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CE553" w14:textId="77777777" w:rsidR="00C7570C" w:rsidRDefault="00C7570C" w:rsidP="00C7570C">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p>
    <w:p w14:paraId="172AFEA2" w14:textId="77777777" w:rsidR="00EC32C9" w:rsidRPr="00EC32C9" w:rsidRDefault="00EC32C9" w:rsidP="00EC32C9">
      <w:pPr>
        <w:rPr>
          <w:rFonts w:ascii="Times New Roman" w:eastAsia="Times New Roman" w:hAnsi="Times New Roman" w:cs="Times New Roman"/>
          <w:sz w:val="28"/>
          <w:szCs w:val="28"/>
          <w:lang w:val="en-US"/>
        </w:rPr>
      </w:pPr>
    </w:p>
    <w:p w14:paraId="67775C80" w14:textId="77777777" w:rsidR="00EC32C9" w:rsidRPr="00EC32C9" w:rsidRDefault="00EC32C9" w:rsidP="00EC32C9">
      <w:pPr>
        <w:tabs>
          <w:tab w:val="right" w:pos="8640"/>
        </w:tabs>
        <w:spacing w:after="0" w:line="240" w:lineRule="auto"/>
        <w:jc w:val="center"/>
        <w:rPr>
          <w:rFonts w:ascii="Copperplate Gothic Bold" w:eastAsia="Times New Roman" w:hAnsi="Copperplate Gothic Bold" w:cs="Times New Roman"/>
          <w:bCs/>
          <w:sz w:val="48"/>
          <w:szCs w:val="48"/>
          <w:lang w:eastAsia="en-AU"/>
        </w:rPr>
      </w:pPr>
      <w:r w:rsidRPr="00EC32C9">
        <w:rPr>
          <w:rFonts w:ascii="Copperplate Gothic Bold" w:eastAsia="Times New Roman" w:hAnsi="Copperplate Gothic Bold" w:cs="Times New Roman"/>
          <w:bCs/>
          <w:sz w:val="48"/>
          <w:szCs w:val="48"/>
          <w:lang w:eastAsia="en-AU"/>
        </w:rPr>
        <w:t>Maronite College of the Holy Family</w:t>
      </w:r>
    </w:p>
    <w:p w14:paraId="6924778F" w14:textId="77777777" w:rsidR="00EC32C9" w:rsidRPr="00EC32C9" w:rsidRDefault="00EC32C9" w:rsidP="00EC32C9">
      <w:pPr>
        <w:spacing w:after="0" w:line="240" w:lineRule="auto"/>
        <w:rPr>
          <w:rFonts w:ascii="Times New Roman" w:eastAsia="Times New Roman" w:hAnsi="Times New Roman" w:cs="Times New Roman"/>
          <w:sz w:val="24"/>
          <w:szCs w:val="24"/>
        </w:rPr>
      </w:pPr>
    </w:p>
    <w:p w14:paraId="370B99B8" w14:textId="77777777" w:rsidR="00EC32C9" w:rsidRPr="00EC32C9" w:rsidRDefault="00EC32C9" w:rsidP="00EC32C9">
      <w:pPr>
        <w:spacing w:after="0" w:line="240" w:lineRule="auto"/>
        <w:rPr>
          <w:rFonts w:ascii="Times New Roman" w:eastAsia="Times New Roman" w:hAnsi="Times New Roman" w:cs="Times New Roman"/>
          <w:sz w:val="24"/>
          <w:szCs w:val="24"/>
        </w:rPr>
      </w:pPr>
    </w:p>
    <w:p w14:paraId="5314E97B" w14:textId="77777777" w:rsidR="00EC32C9" w:rsidRPr="00EC32C9" w:rsidRDefault="00EC32C9" w:rsidP="00EC32C9">
      <w:pPr>
        <w:spacing w:after="0" w:line="240" w:lineRule="auto"/>
        <w:rPr>
          <w:rFonts w:ascii="Times New Roman" w:eastAsia="Times New Roman" w:hAnsi="Times New Roman" w:cs="Times New Roman"/>
          <w:sz w:val="24"/>
          <w:szCs w:val="24"/>
        </w:rPr>
      </w:pPr>
    </w:p>
    <w:p w14:paraId="644DF204" w14:textId="77777777" w:rsidR="00EC32C9" w:rsidRPr="00EC32C9" w:rsidRDefault="00EC32C9" w:rsidP="00EC32C9">
      <w:pPr>
        <w:spacing w:after="0" w:line="240" w:lineRule="auto"/>
        <w:rPr>
          <w:rFonts w:ascii="Times New Roman" w:eastAsia="Times New Roman" w:hAnsi="Times New Roman" w:cs="Times New Roman"/>
          <w:sz w:val="24"/>
          <w:szCs w:val="24"/>
        </w:rPr>
      </w:pPr>
    </w:p>
    <w:p w14:paraId="1D4A7798" w14:textId="77777777" w:rsidR="00EC32C9" w:rsidRPr="00EC32C9" w:rsidRDefault="00EC32C9" w:rsidP="00EC32C9">
      <w:pPr>
        <w:spacing w:after="0" w:line="240" w:lineRule="auto"/>
        <w:jc w:val="center"/>
        <w:rPr>
          <w:rFonts w:ascii="Times New Roman" w:eastAsia="Times New Roman" w:hAnsi="Times New Roman" w:cs="Times New Roman"/>
          <w:sz w:val="24"/>
          <w:szCs w:val="24"/>
          <w:lang w:val="en-US"/>
        </w:rPr>
      </w:pPr>
      <w:r w:rsidRPr="00EC32C9">
        <w:rPr>
          <w:rFonts w:ascii="Times New Roman" w:eastAsia="Times New Roman" w:hAnsi="Times New Roman" w:cs="Times New Roman"/>
          <w:noProof/>
          <w:sz w:val="24"/>
          <w:szCs w:val="24"/>
          <w:lang w:eastAsia="en-AU"/>
        </w:rPr>
        <w:drawing>
          <wp:inline distT="0" distB="0" distL="0" distR="0" wp14:anchorId="7FE10AED" wp14:editId="776D33DC">
            <wp:extent cx="2181225" cy="3048000"/>
            <wp:effectExtent l="0" t="0" r="9525" b="0"/>
            <wp:docPr id="1" name="Picture 1" descr="MCHF-for-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HF-for-Do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3048000"/>
                    </a:xfrm>
                    <a:prstGeom prst="rect">
                      <a:avLst/>
                    </a:prstGeom>
                    <a:noFill/>
                    <a:ln>
                      <a:noFill/>
                    </a:ln>
                  </pic:spPr>
                </pic:pic>
              </a:graphicData>
            </a:graphic>
          </wp:inline>
        </w:drawing>
      </w:r>
    </w:p>
    <w:p w14:paraId="4CDACA86" w14:textId="77777777" w:rsidR="00EC32C9" w:rsidRPr="00EC32C9" w:rsidRDefault="00EC32C9" w:rsidP="00EC32C9">
      <w:pPr>
        <w:spacing w:after="0" w:line="240" w:lineRule="auto"/>
        <w:jc w:val="center"/>
        <w:rPr>
          <w:rFonts w:ascii="Times New Roman" w:eastAsia="Times New Roman" w:hAnsi="Times New Roman" w:cs="Times New Roman"/>
          <w:sz w:val="24"/>
          <w:szCs w:val="24"/>
          <w:lang w:val="en-US"/>
        </w:rPr>
      </w:pPr>
    </w:p>
    <w:p w14:paraId="00985B63" w14:textId="77777777" w:rsidR="00EC32C9" w:rsidRPr="00EC32C9" w:rsidRDefault="00EC32C9" w:rsidP="00EC32C9">
      <w:pPr>
        <w:spacing w:after="0" w:line="240" w:lineRule="auto"/>
        <w:jc w:val="center"/>
        <w:rPr>
          <w:rFonts w:ascii="Times New Roman" w:eastAsia="Times New Roman" w:hAnsi="Times New Roman" w:cs="Times New Roman"/>
          <w:sz w:val="24"/>
          <w:szCs w:val="24"/>
          <w:lang w:val="en-US"/>
        </w:rPr>
      </w:pPr>
    </w:p>
    <w:p w14:paraId="6FF69D3C" w14:textId="77777777" w:rsidR="00EC32C9" w:rsidRPr="00EC32C9" w:rsidRDefault="00EC32C9" w:rsidP="00EC32C9">
      <w:pPr>
        <w:spacing w:after="0" w:line="240" w:lineRule="auto"/>
        <w:jc w:val="center"/>
        <w:rPr>
          <w:rFonts w:ascii="Times New Roman" w:eastAsia="Times New Roman" w:hAnsi="Times New Roman" w:cs="Times New Roman"/>
          <w:sz w:val="24"/>
          <w:szCs w:val="24"/>
          <w:lang w:val="en-US"/>
        </w:rPr>
      </w:pPr>
    </w:p>
    <w:p w14:paraId="62FAF072" w14:textId="77777777" w:rsidR="00EC32C9" w:rsidRPr="00EC32C9" w:rsidRDefault="00EC32C9" w:rsidP="00EC32C9">
      <w:pPr>
        <w:spacing w:after="0" w:line="240" w:lineRule="auto"/>
        <w:jc w:val="center"/>
        <w:rPr>
          <w:rFonts w:ascii="Times New Roman" w:eastAsia="Times New Roman" w:hAnsi="Times New Roman" w:cs="Times New Roman"/>
          <w:sz w:val="24"/>
          <w:szCs w:val="24"/>
          <w:lang w:val="en-US"/>
        </w:rPr>
      </w:pPr>
    </w:p>
    <w:p w14:paraId="4FE72F23" w14:textId="77777777" w:rsidR="00EC32C9" w:rsidRPr="00EC32C9" w:rsidRDefault="00EC32C9" w:rsidP="00EC32C9">
      <w:pPr>
        <w:spacing w:after="0" w:line="240" w:lineRule="auto"/>
        <w:jc w:val="center"/>
        <w:rPr>
          <w:rFonts w:ascii="Times New Roman" w:eastAsia="Times New Roman" w:hAnsi="Times New Roman" w:cs="Times New Roman"/>
          <w:b/>
          <w:bCs/>
          <w:sz w:val="60"/>
          <w:szCs w:val="60"/>
          <w:lang w:val="en-US"/>
        </w:rPr>
      </w:pPr>
      <w:r w:rsidRPr="00EC32C9">
        <w:rPr>
          <w:rFonts w:ascii="Times New Roman" w:eastAsia="Times New Roman" w:hAnsi="Times New Roman" w:cs="Times New Roman"/>
          <w:b/>
          <w:bCs/>
          <w:sz w:val="60"/>
          <w:szCs w:val="60"/>
          <w:lang w:val="en-US"/>
        </w:rPr>
        <w:t>Grade Curriculum Notes: Year 5</w:t>
      </w:r>
    </w:p>
    <w:p w14:paraId="730836DE" w14:textId="77777777" w:rsidR="00EC32C9" w:rsidRPr="00EC32C9" w:rsidRDefault="00EC32C9" w:rsidP="00EC32C9">
      <w:pPr>
        <w:spacing w:after="0" w:line="240" w:lineRule="auto"/>
        <w:rPr>
          <w:rFonts w:ascii="Times New Roman" w:eastAsia="Times New Roman" w:hAnsi="Times New Roman" w:cs="Times New Roman"/>
          <w:b/>
          <w:sz w:val="48"/>
          <w:szCs w:val="48"/>
        </w:rPr>
      </w:pPr>
    </w:p>
    <w:p w14:paraId="1D2DC4BB" w14:textId="77777777" w:rsidR="00EC32C9" w:rsidRPr="00EC32C9" w:rsidRDefault="00EC32C9" w:rsidP="00EC32C9">
      <w:pPr>
        <w:spacing w:after="0" w:line="240" w:lineRule="auto"/>
        <w:jc w:val="center"/>
        <w:rPr>
          <w:rFonts w:ascii="Times New Roman" w:eastAsia="Times New Roman" w:hAnsi="Times New Roman" w:cs="Times New Roman"/>
          <w:b/>
          <w:sz w:val="96"/>
          <w:szCs w:val="96"/>
          <w:lang w:val="en-US"/>
        </w:rPr>
      </w:pPr>
      <w:r w:rsidRPr="00EC32C9">
        <w:rPr>
          <w:rFonts w:ascii="Times New Roman" w:eastAsia="Times New Roman" w:hAnsi="Times New Roman" w:cs="Times New Roman"/>
          <w:b/>
          <w:sz w:val="96"/>
          <w:szCs w:val="96"/>
          <w:lang w:val="en-US"/>
        </w:rPr>
        <w:t>2018</w:t>
      </w:r>
    </w:p>
    <w:p w14:paraId="52966842" w14:textId="55410C7F" w:rsidR="00C7570C" w:rsidRPr="00514FCE" w:rsidRDefault="00C7570C" w:rsidP="00C7570C">
      <w:pPr>
        <w:jc w:val="both"/>
      </w:pPr>
    </w:p>
    <w:p w14:paraId="1F7214A4" w14:textId="77777777" w:rsidR="00C7570C" w:rsidRPr="00514FCE" w:rsidRDefault="00C7570C" w:rsidP="00C7570C">
      <w:pPr>
        <w:jc w:val="both"/>
      </w:pPr>
    </w:p>
    <w:p w14:paraId="768E9ED5" w14:textId="77777777" w:rsidR="00C7570C" w:rsidRDefault="00C7570C" w:rsidP="00C7570C">
      <w:pPr>
        <w:jc w:val="both"/>
      </w:pPr>
    </w:p>
    <w:p w14:paraId="5870479D" w14:textId="78D4E490" w:rsidR="00C7570C" w:rsidRPr="00514FCE" w:rsidRDefault="00C7570C" w:rsidP="00C7570C">
      <w:pPr>
        <w:jc w:val="both"/>
      </w:pPr>
    </w:p>
    <w:p w14:paraId="3F173041" w14:textId="7C7D9B5B" w:rsidR="00EC32C9" w:rsidRDefault="00EC32C9" w:rsidP="00EC32C9">
      <w:pPr>
        <w:tabs>
          <w:tab w:val="left" w:pos="1935"/>
        </w:tabs>
        <w:spacing w:after="0" w:line="240" w:lineRule="auto"/>
        <w:jc w:val="center"/>
        <w:rPr>
          <w:rFonts w:ascii="Times New Roman" w:eastAsia="Times New Roman" w:hAnsi="Times New Roman" w:cs="Times New Roman"/>
          <w:b/>
          <w:iCs/>
          <w:sz w:val="60"/>
          <w:szCs w:val="60"/>
          <w:lang w:val="en-US"/>
        </w:rPr>
      </w:pPr>
      <w:r w:rsidRPr="00EC32C9">
        <w:rPr>
          <w:rFonts w:ascii="Times New Roman" w:eastAsia="Times New Roman" w:hAnsi="Times New Roman" w:cs="Times New Roman"/>
          <w:b/>
          <w:iCs/>
          <w:sz w:val="60"/>
          <w:szCs w:val="60"/>
          <w:lang w:val="en-US"/>
        </w:rPr>
        <w:lastRenderedPageBreak/>
        <w:t>Teaching Staff</w:t>
      </w:r>
    </w:p>
    <w:p w14:paraId="79BDDDCD" w14:textId="06196AF6" w:rsidR="00EC32C9" w:rsidRDefault="00EC32C9" w:rsidP="00EC32C9">
      <w:pPr>
        <w:tabs>
          <w:tab w:val="left" w:pos="1935"/>
        </w:tabs>
        <w:spacing w:after="0" w:line="240" w:lineRule="auto"/>
        <w:jc w:val="center"/>
        <w:rPr>
          <w:rFonts w:ascii="Times New Roman" w:eastAsia="Times New Roman" w:hAnsi="Times New Roman" w:cs="Times New Roman"/>
          <w:b/>
          <w:iCs/>
          <w:sz w:val="60"/>
          <w:szCs w:val="60"/>
          <w:lang w:val="en-US"/>
        </w:rPr>
      </w:pPr>
    </w:p>
    <w:tbl>
      <w:tblPr>
        <w:tblpPr w:leftFromText="180" w:rightFromText="180" w:vertAnchor="page" w:horzAnchor="page" w:tblpX="2221"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4344"/>
      </w:tblGrid>
      <w:tr w:rsidR="00EC32C9" w:rsidRPr="00EC32C9" w14:paraId="34EBC589" w14:textId="77777777" w:rsidTr="00424A8E">
        <w:trPr>
          <w:trHeight w:val="3056"/>
        </w:trPr>
        <w:tc>
          <w:tcPr>
            <w:tcW w:w="4286" w:type="dxa"/>
            <w:shd w:val="clear" w:color="auto" w:fill="D9D9D9"/>
            <w:vAlign w:val="center"/>
          </w:tcPr>
          <w:p w14:paraId="04BB78A2" w14:textId="77777777" w:rsidR="00EC32C9" w:rsidRPr="00EC32C9" w:rsidRDefault="00EC32C9" w:rsidP="00EC32C9">
            <w:pPr>
              <w:tabs>
                <w:tab w:val="left" w:pos="1935"/>
              </w:tabs>
              <w:spacing w:after="0" w:line="240" w:lineRule="auto"/>
              <w:jc w:val="center"/>
              <w:rPr>
                <w:rFonts w:ascii="Times New Roman" w:eastAsia="SimSun" w:hAnsi="Times New Roman" w:cs="Times New Roman"/>
                <w:b/>
                <w:iCs/>
                <w:sz w:val="36"/>
                <w:szCs w:val="36"/>
                <w:lang w:val="en-US"/>
              </w:rPr>
            </w:pPr>
            <w:r w:rsidRPr="00EC32C9">
              <w:rPr>
                <w:rFonts w:ascii="Times New Roman" w:eastAsia="SimSun" w:hAnsi="Times New Roman" w:cs="Times New Roman"/>
                <w:b/>
                <w:iCs/>
                <w:sz w:val="36"/>
                <w:szCs w:val="36"/>
                <w:lang w:val="en-US"/>
              </w:rPr>
              <w:t>Grade Teachers</w:t>
            </w:r>
          </w:p>
        </w:tc>
        <w:tc>
          <w:tcPr>
            <w:tcW w:w="4344" w:type="dxa"/>
            <w:shd w:val="clear" w:color="auto" w:fill="auto"/>
            <w:vAlign w:val="center"/>
          </w:tcPr>
          <w:p w14:paraId="270F9361" w14:textId="77777777" w:rsidR="00EC32C9" w:rsidRPr="00EC32C9" w:rsidRDefault="00EC32C9" w:rsidP="00EC32C9">
            <w:pPr>
              <w:spacing w:after="0" w:line="240" w:lineRule="auto"/>
              <w:jc w:val="center"/>
              <w:rPr>
                <w:rFonts w:ascii="Times New Roman" w:eastAsia="SimSun" w:hAnsi="Times New Roman" w:cs="Times New Roman"/>
                <w:bCs/>
                <w:iCs/>
                <w:sz w:val="36"/>
                <w:szCs w:val="36"/>
                <w:lang w:val="en-US"/>
              </w:rPr>
            </w:pPr>
            <w:r w:rsidRPr="00EC32C9">
              <w:rPr>
                <w:rFonts w:ascii="Times New Roman" w:eastAsia="SimSun" w:hAnsi="Times New Roman" w:cs="Times New Roman"/>
                <w:bCs/>
                <w:iCs/>
                <w:sz w:val="36"/>
                <w:szCs w:val="36"/>
                <w:lang w:val="en-US"/>
              </w:rPr>
              <w:t xml:space="preserve">Mrs. Hill &amp; </w:t>
            </w:r>
            <w:proofErr w:type="spellStart"/>
            <w:r w:rsidRPr="00EC32C9">
              <w:rPr>
                <w:rFonts w:ascii="Times New Roman" w:eastAsia="SimSun" w:hAnsi="Times New Roman" w:cs="Times New Roman"/>
                <w:bCs/>
                <w:iCs/>
                <w:sz w:val="36"/>
                <w:szCs w:val="36"/>
                <w:lang w:val="en-US"/>
              </w:rPr>
              <w:t>Mrs</w:t>
            </w:r>
            <w:proofErr w:type="spellEnd"/>
            <w:r w:rsidRPr="00EC32C9">
              <w:rPr>
                <w:rFonts w:ascii="Times New Roman" w:eastAsia="SimSun" w:hAnsi="Times New Roman" w:cs="Times New Roman"/>
                <w:bCs/>
                <w:iCs/>
                <w:sz w:val="36"/>
                <w:szCs w:val="36"/>
                <w:lang w:val="en-US"/>
              </w:rPr>
              <w:t xml:space="preserve"> Delia</w:t>
            </w:r>
          </w:p>
          <w:p w14:paraId="1B95B061" w14:textId="77777777" w:rsidR="00EC32C9" w:rsidRPr="00EC32C9" w:rsidRDefault="00EC32C9" w:rsidP="00EC32C9">
            <w:pPr>
              <w:spacing w:after="0" w:line="240" w:lineRule="auto"/>
              <w:jc w:val="center"/>
              <w:rPr>
                <w:rFonts w:ascii="Times New Roman" w:eastAsia="SimSun" w:hAnsi="Times New Roman" w:cs="Times New Roman"/>
                <w:bCs/>
                <w:iCs/>
                <w:sz w:val="36"/>
                <w:szCs w:val="36"/>
                <w:lang w:val="en-US"/>
              </w:rPr>
            </w:pPr>
            <w:r w:rsidRPr="00EC32C9">
              <w:rPr>
                <w:rFonts w:ascii="Times New Roman" w:eastAsia="SimSun" w:hAnsi="Times New Roman" w:cs="Times New Roman"/>
                <w:bCs/>
                <w:iCs/>
                <w:sz w:val="36"/>
                <w:szCs w:val="36"/>
                <w:lang w:val="en-US"/>
              </w:rPr>
              <w:t>Miss Francis</w:t>
            </w:r>
          </w:p>
          <w:p w14:paraId="589C3F4C" w14:textId="77777777" w:rsidR="00EC32C9" w:rsidRPr="00EC32C9" w:rsidRDefault="00EC32C9" w:rsidP="00EC32C9">
            <w:pPr>
              <w:spacing w:after="0" w:line="240" w:lineRule="auto"/>
              <w:jc w:val="center"/>
              <w:rPr>
                <w:rFonts w:ascii="Times New Roman" w:eastAsia="SimSun" w:hAnsi="Times New Roman" w:cs="Times New Roman"/>
                <w:bCs/>
                <w:iCs/>
                <w:sz w:val="36"/>
                <w:szCs w:val="36"/>
                <w:lang w:val="en-US"/>
              </w:rPr>
            </w:pPr>
            <w:proofErr w:type="spellStart"/>
            <w:r w:rsidRPr="00EC32C9">
              <w:rPr>
                <w:rFonts w:ascii="Times New Roman" w:eastAsia="SimSun" w:hAnsi="Times New Roman" w:cs="Times New Roman"/>
                <w:bCs/>
                <w:iCs/>
                <w:sz w:val="36"/>
                <w:szCs w:val="36"/>
                <w:lang w:val="en-US"/>
              </w:rPr>
              <w:t>Mrs</w:t>
            </w:r>
            <w:proofErr w:type="spellEnd"/>
            <w:r w:rsidRPr="00EC32C9">
              <w:rPr>
                <w:rFonts w:ascii="Times New Roman" w:eastAsia="SimSun" w:hAnsi="Times New Roman" w:cs="Times New Roman"/>
                <w:bCs/>
                <w:iCs/>
                <w:sz w:val="36"/>
                <w:szCs w:val="36"/>
                <w:lang w:val="en-US"/>
              </w:rPr>
              <w:t xml:space="preserve"> Dagher </w:t>
            </w:r>
          </w:p>
          <w:p w14:paraId="7D351A13" w14:textId="77777777" w:rsidR="00EC32C9" w:rsidRPr="00EC32C9" w:rsidRDefault="00EC32C9" w:rsidP="00EC32C9">
            <w:pPr>
              <w:spacing w:after="0" w:line="240" w:lineRule="auto"/>
              <w:jc w:val="center"/>
              <w:rPr>
                <w:rFonts w:ascii="Times New Roman" w:eastAsia="SimSun" w:hAnsi="Times New Roman" w:cs="Times New Roman"/>
                <w:bCs/>
                <w:iCs/>
                <w:sz w:val="36"/>
                <w:szCs w:val="36"/>
                <w:lang w:val="en-US"/>
              </w:rPr>
            </w:pPr>
            <w:r w:rsidRPr="00EC32C9">
              <w:rPr>
                <w:rFonts w:ascii="Times New Roman" w:eastAsia="SimSun" w:hAnsi="Times New Roman" w:cs="Times New Roman"/>
                <w:bCs/>
                <w:iCs/>
                <w:sz w:val="36"/>
                <w:szCs w:val="36"/>
                <w:lang w:val="en-US"/>
              </w:rPr>
              <w:t>Miss Loulach</w:t>
            </w:r>
          </w:p>
          <w:p w14:paraId="79365870" w14:textId="77777777" w:rsidR="00EC32C9" w:rsidRPr="00EC32C9" w:rsidRDefault="00EC32C9" w:rsidP="00EC32C9">
            <w:pPr>
              <w:tabs>
                <w:tab w:val="left" w:pos="1935"/>
              </w:tabs>
              <w:spacing w:after="0" w:line="240" w:lineRule="auto"/>
              <w:ind w:left="446" w:hanging="284"/>
              <w:jc w:val="center"/>
              <w:rPr>
                <w:rFonts w:ascii="Times New Roman" w:eastAsia="SimSun" w:hAnsi="Times New Roman" w:cs="Times New Roman"/>
                <w:bCs/>
                <w:iCs/>
                <w:sz w:val="36"/>
                <w:szCs w:val="36"/>
                <w:lang w:val="en-US"/>
              </w:rPr>
            </w:pPr>
          </w:p>
        </w:tc>
      </w:tr>
      <w:tr w:rsidR="00EC32C9" w:rsidRPr="00EC32C9" w14:paraId="7427F683" w14:textId="77777777" w:rsidTr="00424A8E">
        <w:trPr>
          <w:trHeight w:val="582"/>
        </w:trPr>
        <w:tc>
          <w:tcPr>
            <w:tcW w:w="4286" w:type="dxa"/>
            <w:shd w:val="clear" w:color="auto" w:fill="D9D9D9"/>
            <w:vAlign w:val="center"/>
          </w:tcPr>
          <w:p w14:paraId="5405F48E" w14:textId="77777777" w:rsidR="00EC32C9" w:rsidRPr="00EC32C9" w:rsidRDefault="00EC32C9" w:rsidP="00EC32C9">
            <w:pPr>
              <w:tabs>
                <w:tab w:val="left" w:pos="1935"/>
              </w:tabs>
              <w:spacing w:after="0" w:line="240" w:lineRule="auto"/>
              <w:jc w:val="center"/>
              <w:rPr>
                <w:rFonts w:ascii="Times New Roman" w:eastAsia="SimSun" w:hAnsi="Times New Roman" w:cs="Times New Roman"/>
                <w:b/>
                <w:iCs/>
                <w:sz w:val="36"/>
                <w:szCs w:val="36"/>
                <w:lang w:val="en-US"/>
              </w:rPr>
            </w:pPr>
            <w:r w:rsidRPr="00EC32C9">
              <w:rPr>
                <w:rFonts w:ascii="Times New Roman" w:eastAsia="SimSun" w:hAnsi="Times New Roman" w:cs="Times New Roman"/>
                <w:b/>
                <w:iCs/>
                <w:sz w:val="36"/>
                <w:szCs w:val="36"/>
                <w:lang w:val="en-US"/>
              </w:rPr>
              <w:t>Stage 3 Coordinator</w:t>
            </w:r>
          </w:p>
        </w:tc>
        <w:tc>
          <w:tcPr>
            <w:tcW w:w="4344" w:type="dxa"/>
            <w:shd w:val="clear" w:color="auto" w:fill="auto"/>
            <w:vAlign w:val="center"/>
          </w:tcPr>
          <w:p w14:paraId="0383D8FC" w14:textId="77777777" w:rsidR="00EC32C9" w:rsidRPr="00EC32C9" w:rsidRDefault="00EC32C9" w:rsidP="00EC32C9">
            <w:pPr>
              <w:tabs>
                <w:tab w:val="left" w:pos="446"/>
              </w:tabs>
              <w:spacing w:after="0" w:line="240" w:lineRule="auto"/>
              <w:jc w:val="center"/>
              <w:rPr>
                <w:rFonts w:ascii="Times New Roman" w:eastAsia="SimSun" w:hAnsi="Times New Roman" w:cs="Times New Roman"/>
                <w:bCs/>
                <w:iCs/>
                <w:sz w:val="36"/>
                <w:szCs w:val="36"/>
                <w:lang w:val="en-US"/>
              </w:rPr>
            </w:pPr>
            <w:r w:rsidRPr="00EC32C9">
              <w:rPr>
                <w:rFonts w:ascii="Times New Roman" w:eastAsia="SimSun" w:hAnsi="Times New Roman" w:cs="Times New Roman"/>
                <w:bCs/>
                <w:iCs/>
                <w:sz w:val="36"/>
                <w:szCs w:val="36"/>
                <w:lang w:val="en-US"/>
              </w:rPr>
              <w:t>Miss Azzi</w:t>
            </w:r>
          </w:p>
        </w:tc>
      </w:tr>
      <w:tr w:rsidR="00EC32C9" w:rsidRPr="00EC32C9" w14:paraId="0FE5B506" w14:textId="77777777" w:rsidTr="00424A8E">
        <w:trPr>
          <w:trHeight w:val="1745"/>
        </w:trPr>
        <w:tc>
          <w:tcPr>
            <w:tcW w:w="4286" w:type="dxa"/>
            <w:shd w:val="clear" w:color="auto" w:fill="D9D9D9"/>
            <w:vAlign w:val="center"/>
          </w:tcPr>
          <w:p w14:paraId="3C28FDEB" w14:textId="77777777" w:rsidR="00EC32C9" w:rsidRPr="00EC32C9" w:rsidRDefault="00EC32C9" w:rsidP="00EC32C9">
            <w:pPr>
              <w:tabs>
                <w:tab w:val="left" w:pos="1935"/>
              </w:tabs>
              <w:spacing w:after="0" w:line="240" w:lineRule="auto"/>
              <w:jc w:val="center"/>
              <w:rPr>
                <w:rFonts w:ascii="Times New Roman" w:eastAsia="SimSun" w:hAnsi="Times New Roman" w:cs="Times New Roman"/>
                <w:b/>
                <w:iCs/>
                <w:sz w:val="36"/>
                <w:szCs w:val="36"/>
                <w:lang w:val="en-US"/>
              </w:rPr>
            </w:pPr>
            <w:r w:rsidRPr="00EC32C9">
              <w:rPr>
                <w:rFonts w:ascii="Times New Roman" w:eastAsia="SimSun" w:hAnsi="Times New Roman" w:cs="Times New Roman"/>
                <w:b/>
                <w:iCs/>
                <w:sz w:val="36"/>
                <w:szCs w:val="36"/>
                <w:lang w:val="en-US"/>
              </w:rPr>
              <w:t>EAL/D/Integration Staff:</w:t>
            </w:r>
          </w:p>
        </w:tc>
        <w:tc>
          <w:tcPr>
            <w:tcW w:w="4344" w:type="dxa"/>
            <w:shd w:val="clear" w:color="auto" w:fill="auto"/>
            <w:vAlign w:val="center"/>
          </w:tcPr>
          <w:p w14:paraId="0BA203CE" w14:textId="77777777" w:rsidR="00EC32C9" w:rsidRPr="00EC32C9" w:rsidRDefault="00EC32C9" w:rsidP="00EC32C9">
            <w:pPr>
              <w:spacing w:after="0" w:line="240" w:lineRule="auto"/>
              <w:jc w:val="center"/>
              <w:rPr>
                <w:rFonts w:ascii="Times New Roman" w:eastAsia="SimSun" w:hAnsi="Times New Roman" w:cs="Times New Roman"/>
                <w:bCs/>
                <w:iCs/>
                <w:sz w:val="36"/>
                <w:szCs w:val="36"/>
                <w:lang w:val="en-US"/>
              </w:rPr>
            </w:pPr>
          </w:p>
          <w:p w14:paraId="6178AABC" w14:textId="77777777" w:rsidR="00EC32C9" w:rsidRPr="00EC32C9" w:rsidRDefault="00EC32C9" w:rsidP="00EC32C9">
            <w:pPr>
              <w:spacing w:after="0" w:line="240" w:lineRule="auto"/>
              <w:jc w:val="center"/>
              <w:rPr>
                <w:rFonts w:ascii="Times New Roman" w:eastAsia="SimSun" w:hAnsi="Times New Roman" w:cs="Times New Roman"/>
                <w:bCs/>
                <w:iCs/>
                <w:sz w:val="36"/>
                <w:szCs w:val="36"/>
                <w:lang w:val="en-US"/>
              </w:rPr>
            </w:pPr>
            <w:r w:rsidRPr="00EC32C9">
              <w:rPr>
                <w:rFonts w:ascii="Times New Roman" w:eastAsia="SimSun" w:hAnsi="Times New Roman" w:cs="Times New Roman"/>
                <w:bCs/>
                <w:iCs/>
                <w:sz w:val="36"/>
                <w:szCs w:val="36"/>
                <w:lang w:val="en-US"/>
              </w:rPr>
              <w:t>Miss Azzi</w:t>
            </w:r>
          </w:p>
          <w:p w14:paraId="6D3AD146" w14:textId="77777777" w:rsidR="00EC32C9" w:rsidRPr="00EC32C9" w:rsidRDefault="00EC32C9" w:rsidP="00EC32C9">
            <w:pPr>
              <w:spacing w:after="0" w:line="240" w:lineRule="auto"/>
              <w:jc w:val="center"/>
              <w:rPr>
                <w:rFonts w:ascii="Times New Roman" w:eastAsia="SimSun" w:hAnsi="Times New Roman" w:cs="Times New Roman"/>
                <w:bCs/>
                <w:iCs/>
                <w:sz w:val="36"/>
                <w:szCs w:val="36"/>
                <w:lang w:val="en-US"/>
              </w:rPr>
            </w:pPr>
            <w:r w:rsidRPr="00EC32C9">
              <w:rPr>
                <w:rFonts w:ascii="Times New Roman" w:eastAsia="SimSun" w:hAnsi="Times New Roman" w:cs="Times New Roman"/>
                <w:bCs/>
                <w:iCs/>
                <w:sz w:val="36"/>
                <w:szCs w:val="36"/>
                <w:lang w:val="en-US"/>
              </w:rPr>
              <w:t>Miss Talarico</w:t>
            </w:r>
          </w:p>
          <w:p w14:paraId="047B689D" w14:textId="77777777" w:rsidR="00EC32C9" w:rsidRPr="00EC32C9" w:rsidRDefault="00EC32C9" w:rsidP="00EC32C9">
            <w:pPr>
              <w:spacing w:after="0" w:line="240" w:lineRule="auto"/>
              <w:jc w:val="center"/>
              <w:rPr>
                <w:rFonts w:ascii="Times New Roman" w:eastAsia="SimSun" w:hAnsi="Times New Roman" w:cs="Times New Roman"/>
                <w:bCs/>
                <w:iCs/>
                <w:sz w:val="36"/>
                <w:szCs w:val="36"/>
                <w:lang w:val="en-US"/>
              </w:rPr>
            </w:pPr>
            <w:proofErr w:type="spellStart"/>
            <w:r w:rsidRPr="00EC32C9">
              <w:rPr>
                <w:rFonts w:ascii="Times New Roman" w:eastAsia="SimSun" w:hAnsi="Times New Roman" w:cs="Times New Roman"/>
                <w:bCs/>
                <w:iCs/>
                <w:sz w:val="36"/>
                <w:szCs w:val="36"/>
                <w:lang w:val="en-US"/>
              </w:rPr>
              <w:t>Mrs</w:t>
            </w:r>
            <w:proofErr w:type="spellEnd"/>
            <w:r w:rsidRPr="00EC32C9">
              <w:rPr>
                <w:rFonts w:ascii="Times New Roman" w:eastAsia="SimSun" w:hAnsi="Times New Roman" w:cs="Times New Roman"/>
                <w:bCs/>
                <w:iCs/>
                <w:sz w:val="36"/>
                <w:szCs w:val="36"/>
                <w:lang w:val="en-US"/>
              </w:rPr>
              <w:t xml:space="preserve"> Lal</w:t>
            </w:r>
          </w:p>
          <w:p w14:paraId="0D68FE05" w14:textId="77777777" w:rsidR="00EC32C9" w:rsidRPr="00EC32C9" w:rsidRDefault="00EC32C9" w:rsidP="00EC32C9">
            <w:pPr>
              <w:tabs>
                <w:tab w:val="left" w:pos="1935"/>
              </w:tabs>
              <w:spacing w:after="0" w:line="240" w:lineRule="auto"/>
              <w:ind w:left="446" w:hanging="284"/>
              <w:jc w:val="center"/>
              <w:rPr>
                <w:rFonts w:ascii="Times New Roman" w:eastAsia="SimSun" w:hAnsi="Times New Roman" w:cs="Times New Roman"/>
                <w:bCs/>
                <w:iCs/>
                <w:sz w:val="36"/>
                <w:szCs w:val="36"/>
                <w:lang w:val="en-US"/>
              </w:rPr>
            </w:pPr>
          </w:p>
        </w:tc>
      </w:tr>
      <w:tr w:rsidR="00EC32C9" w:rsidRPr="00EC32C9" w14:paraId="7DF904F0" w14:textId="77777777" w:rsidTr="00424A8E">
        <w:trPr>
          <w:trHeight w:val="3056"/>
        </w:trPr>
        <w:tc>
          <w:tcPr>
            <w:tcW w:w="4286" w:type="dxa"/>
            <w:shd w:val="clear" w:color="auto" w:fill="D9D9D9"/>
            <w:vAlign w:val="center"/>
          </w:tcPr>
          <w:p w14:paraId="7A5E6B49" w14:textId="77777777" w:rsidR="00EC32C9" w:rsidRPr="00EC32C9" w:rsidRDefault="00EC32C9" w:rsidP="00EC32C9">
            <w:pPr>
              <w:tabs>
                <w:tab w:val="left" w:pos="1935"/>
              </w:tabs>
              <w:spacing w:after="0" w:line="240" w:lineRule="auto"/>
              <w:jc w:val="center"/>
              <w:rPr>
                <w:rFonts w:ascii="Times New Roman" w:eastAsia="SimSun" w:hAnsi="Times New Roman" w:cs="Times New Roman"/>
                <w:b/>
                <w:iCs/>
                <w:sz w:val="36"/>
                <w:szCs w:val="36"/>
                <w:lang w:val="en-US"/>
              </w:rPr>
            </w:pPr>
            <w:r w:rsidRPr="00EC32C9">
              <w:rPr>
                <w:rFonts w:ascii="Times New Roman" w:eastAsia="SimSun" w:hAnsi="Times New Roman" w:cs="Times New Roman"/>
                <w:b/>
                <w:iCs/>
                <w:sz w:val="36"/>
                <w:szCs w:val="36"/>
                <w:lang w:val="en-US"/>
              </w:rPr>
              <w:t>Arabic Teachers</w:t>
            </w:r>
          </w:p>
        </w:tc>
        <w:tc>
          <w:tcPr>
            <w:tcW w:w="4344" w:type="dxa"/>
            <w:shd w:val="clear" w:color="auto" w:fill="auto"/>
            <w:vAlign w:val="center"/>
          </w:tcPr>
          <w:p w14:paraId="1346D3FF" w14:textId="77777777" w:rsidR="00EC32C9" w:rsidRPr="00EC32C9" w:rsidRDefault="00EC32C9" w:rsidP="00EC32C9">
            <w:pPr>
              <w:spacing w:after="0" w:line="240" w:lineRule="auto"/>
              <w:jc w:val="center"/>
              <w:rPr>
                <w:rFonts w:ascii="Times New Roman" w:eastAsia="SimSun" w:hAnsi="Times New Roman" w:cs="Times New Roman"/>
                <w:bCs/>
                <w:iCs/>
                <w:sz w:val="36"/>
                <w:szCs w:val="36"/>
                <w:lang w:val="en-US"/>
              </w:rPr>
            </w:pPr>
            <w:proofErr w:type="spellStart"/>
            <w:r w:rsidRPr="00EC32C9">
              <w:rPr>
                <w:rFonts w:ascii="Times New Roman" w:eastAsia="SimSun" w:hAnsi="Times New Roman" w:cs="Times New Roman"/>
                <w:bCs/>
                <w:iCs/>
                <w:sz w:val="36"/>
                <w:szCs w:val="36"/>
                <w:lang w:val="en-US"/>
              </w:rPr>
              <w:t>Mrs</w:t>
            </w:r>
            <w:proofErr w:type="spellEnd"/>
            <w:r w:rsidRPr="00EC32C9">
              <w:rPr>
                <w:rFonts w:ascii="Times New Roman" w:eastAsia="SimSun" w:hAnsi="Times New Roman" w:cs="Times New Roman"/>
                <w:bCs/>
                <w:iCs/>
                <w:sz w:val="36"/>
                <w:szCs w:val="36"/>
                <w:lang w:val="en-US"/>
              </w:rPr>
              <w:t xml:space="preserve"> Sassine</w:t>
            </w:r>
          </w:p>
          <w:p w14:paraId="1F3F9682" w14:textId="77777777" w:rsidR="00EC32C9" w:rsidRPr="00EC32C9" w:rsidRDefault="00EC32C9" w:rsidP="00EC32C9">
            <w:pPr>
              <w:spacing w:after="0" w:line="240" w:lineRule="auto"/>
              <w:jc w:val="center"/>
              <w:rPr>
                <w:rFonts w:ascii="Times New Roman" w:eastAsia="SimSun" w:hAnsi="Times New Roman" w:cs="Times New Roman"/>
                <w:bCs/>
                <w:iCs/>
                <w:sz w:val="36"/>
                <w:szCs w:val="36"/>
                <w:lang w:val="en-US"/>
              </w:rPr>
            </w:pPr>
            <w:proofErr w:type="spellStart"/>
            <w:r w:rsidRPr="00EC32C9">
              <w:rPr>
                <w:rFonts w:ascii="Times New Roman" w:eastAsia="SimSun" w:hAnsi="Times New Roman" w:cs="Times New Roman"/>
                <w:bCs/>
                <w:iCs/>
                <w:sz w:val="36"/>
                <w:szCs w:val="36"/>
                <w:lang w:val="en-US"/>
              </w:rPr>
              <w:t>Mrs</w:t>
            </w:r>
            <w:proofErr w:type="spellEnd"/>
            <w:r w:rsidRPr="00EC32C9">
              <w:rPr>
                <w:rFonts w:ascii="Times New Roman" w:eastAsia="SimSun" w:hAnsi="Times New Roman" w:cs="Times New Roman"/>
                <w:bCs/>
                <w:iCs/>
                <w:sz w:val="36"/>
                <w:szCs w:val="36"/>
                <w:lang w:val="en-US"/>
              </w:rPr>
              <w:t xml:space="preserve"> Zaiter</w:t>
            </w:r>
          </w:p>
          <w:p w14:paraId="657DCDE5" w14:textId="77777777" w:rsidR="00EC32C9" w:rsidRPr="00EC32C9" w:rsidRDefault="00EC32C9" w:rsidP="00EC32C9">
            <w:pPr>
              <w:spacing w:after="0" w:line="240" w:lineRule="auto"/>
              <w:jc w:val="center"/>
              <w:rPr>
                <w:rFonts w:ascii="Times New Roman" w:eastAsia="SimSun" w:hAnsi="Times New Roman" w:cs="Times New Roman"/>
                <w:bCs/>
                <w:iCs/>
                <w:sz w:val="36"/>
                <w:szCs w:val="36"/>
                <w:lang w:val="en-US"/>
              </w:rPr>
            </w:pPr>
            <w:proofErr w:type="spellStart"/>
            <w:r w:rsidRPr="00EC32C9">
              <w:rPr>
                <w:rFonts w:ascii="Times New Roman" w:eastAsia="SimSun" w:hAnsi="Times New Roman" w:cs="Times New Roman"/>
                <w:bCs/>
                <w:iCs/>
                <w:sz w:val="36"/>
                <w:szCs w:val="36"/>
                <w:lang w:val="en-US"/>
              </w:rPr>
              <w:t>Mrs</w:t>
            </w:r>
            <w:proofErr w:type="spellEnd"/>
            <w:r w:rsidRPr="00EC32C9">
              <w:rPr>
                <w:rFonts w:ascii="Times New Roman" w:eastAsia="SimSun" w:hAnsi="Times New Roman" w:cs="Times New Roman"/>
                <w:bCs/>
                <w:iCs/>
                <w:sz w:val="36"/>
                <w:szCs w:val="36"/>
                <w:lang w:val="en-US"/>
              </w:rPr>
              <w:t xml:space="preserve"> Farah</w:t>
            </w:r>
          </w:p>
          <w:p w14:paraId="2650ADC6" w14:textId="77777777" w:rsidR="00EC32C9" w:rsidRPr="00EC32C9" w:rsidRDefault="00EC32C9" w:rsidP="00EC32C9">
            <w:pPr>
              <w:spacing w:after="0" w:line="240" w:lineRule="auto"/>
              <w:jc w:val="center"/>
              <w:rPr>
                <w:rFonts w:ascii="Times New Roman" w:eastAsia="SimSun" w:hAnsi="Times New Roman" w:cs="Times New Roman"/>
                <w:bCs/>
                <w:iCs/>
                <w:sz w:val="36"/>
                <w:szCs w:val="36"/>
                <w:lang w:val="en-US"/>
              </w:rPr>
            </w:pPr>
            <w:proofErr w:type="spellStart"/>
            <w:r w:rsidRPr="00EC32C9">
              <w:rPr>
                <w:rFonts w:ascii="Times New Roman" w:eastAsia="SimSun" w:hAnsi="Times New Roman" w:cs="Times New Roman"/>
                <w:bCs/>
                <w:iCs/>
                <w:sz w:val="36"/>
                <w:szCs w:val="36"/>
                <w:lang w:val="en-US"/>
              </w:rPr>
              <w:t>Mrs</w:t>
            </w:r>
            <w:proofErr w:type="spellEnd"/>
            <w:r w:rsidRPr="00EC32C9">
              <w:rPr>
                <w:rFonts w:ascii="Times New Roman" w:eastAsia="SimSun" w:hAnsi="Times New Roman" w:cs="Times New Roman"/>
                <w:bCs/>
                <w:iCs/>
                <w:sz w:val="36"/>
                <w:szCs w:val="36"/>
                <w:lang w:val="en-US"/>
              </w:rPr>
              <w:t xml:space="preserve"> Chalhoub</w:t>
            </w:r>
          </w:p>
          <w:p w14:paraId="002747C5" w14:textId="77777777" w:rsidR="00EC32C9" w:rsidRPr="00EC32C9" w:rsidRDefault="00EC32C9" w:rsidP="00EC32C9">
            <w:pPr>
              <w:spacing w:after="0" w:line="240" w:lineRule="auto"/>
              <w:ind w:left="446"/>
              <w:jc w:val="center"/>
              <w:rPr>
                <w:rFonts w:ascii="Times New Roman" w:eastAsia="SimSun" w:hAnsi="Times New Roman" w:cs="Times New Roman"/>
                <w:bCs/>
                <w:iCs/>
                <w:sz w:val="36"/>
                <w:szCs w:val="36"/>
                <w:lang w:val="en-US"/>
              </w:rPr>
            </w:pPr>
          </w:p>
        </w:tc>
      </w:tr>
      <w:tr w:rsidR="00EC32C9" w:rsidRPr="00EC32C9" w14:paraId="3C7A8C1D" w14:textId="77777777" w:rsidTr="00424A8E">
        <w:trPr>
          <w:trHeight w:val="1163"/>
        </w:trPr>
        <w:tc>
          <w:tcPr>
            <w:tcW w:w="4286" w:type="dxa"/>
            <w:shd w:val="clear" w:color="auto" w:fill="D9D9D9"/>
            <w:vAlign w:val="center"/>
          </w:tcPr>
          <w:p w14:paraId="553F6A1E" w14:textId="77777777" w:rsidR="00EC32C9" w:rsidRPr="00EC32C9" w:rsidRDefault="00EC32C9" w:rsidP="00EC32C9">
            <w:pPr>
              <w:tabs>
                <w:tab w:val="left" w:pos="1935"/>
              </w:tabs>
              <w:spacing w:after="0" w:line="240" w:lineRule="auto"/>
              <w:jc w:val="center"/>
              <w:rPr>
                <w:rFonts w:ascii="Times New Roman" w:eastAsia="SimSun" w:hAnsi="Times New Roman" w:cs="Times New Roman"/>
                <w:b/>
                <w:iCs/>
                <w:sz w:val="36"/>
                <w:szCs w:val="36"/>
                <w:lang w:val="en-US"/>
              </w:rPr>
            </w:pPr>
            <w:r w:rsidRPr="00EC32C9">
              <w:rPr>
                <w:rFonts w:ascii="Times New Roman" w:eastAsia="SimSun" w:hAnsi="Times New Roman" w:cs="Times New Roman"/>
                <w:b/>
                <w:iCs/>
                <w:sz w:val="36"/>
                <w:szCs w:val="36"/>
                <w:lang w:val="en-US"/>
              </w:rPr>
              <w:t xml:space="preserve">Learning Centre Teacher </w:t>
            </w:r>
          </w:p>
        </w:tc>
        <w:tc>
          <w:tcPr>
            <w:tcW w:w="4344" w:type="dxa"/>
            <w:shd w:val="clear" w:color="auto" w:fill="auto"/>
            <w:vAlign w:val="center"/>
          </w:tcPr>
          <w:p w14:paraId="7CD6DD95" w14:textId="77777777" w:rsidR="00EC32C9" w:rsidRPr="00EC32C9" w:rsidRDefault="00EC32C9" w:rsidP="00EC32C9">
            <w:pPr>
              <w:spacing w:after="0" w:line="240" w:lineRule="auto"/>
              <w:jc w:val="center"/>
              <w:rPr>
                <w:rFonts w:ascii="Times New Roman" w:eastAsia="SimSun" w:hAnsi="Times New Roman" w:cs="Times New Roman"/>
                <w:bCs/>
                <w:iCs/>
                <w:sz w:val="36"/>
                <w:szCs w:val="36"/>
                <w:lang w:val="en-US"/>
              </w:rPr>
            </w:pPr>
            <w:r w:rsidRPr="00EC32C9">
              <w:rPr>
                <w:rFonts w:ascii="Times New Roman" w:eastAsia="SimSun" w:hAnsi="Times New Roman" w:cs="Times New Roman"/>
                <w:bCs/>
                <w:iCs/>
                <w:sz w:val="36"/>
                <w:szCs w:val="36"/>
                <w:lang w:val="en-US"/>
              </w:rPr>
              <w:t>Ms. Roumanus</w:t>
            </w:r>
          </w:p>
          <w:p w14:paraId="59FF916B" w14:textId="77777777" w:rsidR="00EC32C9" w:rsidRPr="00EC32C9" w:rsidRDefault="00EC32C9" w:rsidP="00EC32C9">
            <w:pPr>
              <w:spacing w:after="0" w:line="240" w:lineRule="auto"/>
              <w:ind w:left="446"/>
              <w:jc w:val="center"/>
              <w:rPr>
                <w:rFonts w:ascii="Times New Roman" w:eastAsia="SimSun" w:hAnsi="Times New Roman" w:cs="Times New Roman"/>
                <w:bCs/>
                <w:iCs/>
                <w:sz w:val="36"/>
                <w:szCs w:val="36"/>
                <w:lang w:val="en-US"/>
              </w:rPr>
            </w:pPr>
          </w:p>
        </w:tc>
      </w:tr>
      <w:tr w:rsidR="00EC32C9" w:rsidRPr="00EC32C9" w14:paraId="2CE41CFD" w14:textId="77777777" w:rsidTr="00424A8E">
        <w:trPr>
          <w:trHeight w:val="1818"/>
        </w:trPr>
        <w:tc>
          <w:tcPr>
            <w:tcW w:w="4286" w:type="dxa"/>
            <w:shd w:val="clear" w:color="auto" w:fill="D9D9D9"/>
            <w:vAlign w:val="center"/>
          </w:tcPr>
          <w:p w14:paraId="445E10FF" w14:textId="77777777" w:rsidR="00EC32C9" w:rsidRPr="00EC32C9" w:rsidRDefault="00EC32C9" w:rsidP="00EC32C9">
            <w:pPr>
              <w:tabs>
                <w:tab w:val="left" w:pos="1935"/>
              </w:tabs>
              <w:spacing w:after="0" w:line="240" w:lineRule="auto"/>
              <w:jc w:val="center"/>
              <w:rPr>
                <w:rFonts w:ascii="Times New Roman" w:eastAsia="SimSun" w:hAnsi="Times New Roman" w:cs="Times New Roman"/>
                <w:b/>
                <w:iCs/>
                <w:sz w:val="36"/>
                <w:szCs w:val="36"/>
                <w:lang w:val="en-US"/>
              </w:rPr>
            </w:pPr>
            <w:r w:rsidRPr="00EC32C9">
              <w:rPr>
                <w:rFonts w:ascii="Times New Roman" w:eastAsia="SimSun" w:hAnsi="Times New Roman" w:cs="Times New Roman"/>
                <w:b/>
                <w:iCs/>
                <w:sz w:val="36"/>
                <w:szCs w:val="36"/>
                <w:lang w:val="en-US"/>
              </w:rPr>
              <w:t>Learning Support Staff</w:t>
            </w:r>
          </w:p>
        </w:tc>
        <w:tc>
          <w:tcPr>
            <w:tcW w:w="4344" w:type="dxa"/>
            <w:shd w:val="clear" w:color="auto" w:fill="auto"/>
            <w:vAlign w:val="center"/>
          </w:tcPr>
          <w:p w14:paraId="67BEE605" w14:textId="77777777" w:rsidR="00EC32C9" w:rsidRPr="00EC32C9" w:rsidRDefault="00EC32C9" w:rsidP="00EC32C9">
            <w:pPr>
              <w:spacing w:after="0" w:line="240" w:lineRule="auto"/>
              <w:jc w:val="center"/>
              <w:rPr>
                <w:rFonts w:ascii="Times New Roman" w:eastAsia="SimSun" w:hAnsi="Times New Roman" w:cs="Times New Roman"/>
                <w:bCs/>
                <w:iCs/>
                <w:sz w:val="36"/>
                <w:szCs w:val="36"/>
                <w:lang w:val="en-US"/>
              </w:rPr>
            </w:pPr>
            <w:r w:rsidRPr="00EC32C9">
              <w:rPr>
                <w:rFonts w:ascii="Times New Roman" w:eastAsia="SimSun" w:hAnsi="Times New Roman" w:cs="Times New Roman"/>
                <w:bCs/>
                <w:iCs/>
                <w:sz w:val="36"/>
                <w:szCs w:val="36"/>
                <w:lang w:val="en-US"/>
              </w:rPr>
              <w:t xml:space="preserve">Mrs. </w:t>
            </w:r>
            <w:proofErr w:type="spellStart"/>
            <w:r w:rsidRPr="00EC32C9">
              <w:rPr>
                <w:rFonts w:ascii="Times New Roman" w:eastAsia="SimSun" w:hAnsi="Times New Roman" w:cs="Times New Roman"/>
                <w:bCs/>
                <w:iCs/>
                <w:sz w:val="36"/>
                <w:szCs w:val="36"/>
                <w:lang w:val="en-US"/>
              </w:rPr>
              <w:t>Nehmer</w:t>
            </w:r>
            <w:proofErr w:type="spellEnd"/>
          </w:p>
          <w:p w14:paraId="218B306D" w14:textId="77777777" w:rsidR="00EC32C9" w:rsidRPr="00EC32C9" w:rsidRDefault="00EC32C9" w:rsidP="00EC32C9">
            <w:pPr>
              <w:spacing w:after="0" w:line="240" w:lineRule="auto"/>
              <w:jc w:val="center"/>
              <w:rPr>
                <w:rFonts w:ascii="Times New Roman" w:eastAsia="SimSun" w:hAnsi="Times New Roman" w:cs="Times New Roman"/>
                <w:bCs/>
                <w:iCs/>
                <w:sz w:val="36"/>
                <w:szCs w:val="36"/>
                <w:lang w:val="en-US"/>
              </w:rPr>
            </w:pPr>
            <w:r w:rsidRPr="00EC32C9">
              <w:rPr>
                <w:rFonts w:ascii="Times New Roman" w:eastAsia="SimSun" w:hAnsi="Times New Roman" w:cs="Times New Roman"/>
                <w:bCs/>
                <w:iCs/>
                <w:sz w:val="36"/>
                <w:szCs w:val="36"/>
                <w:lang w:val="en-US"/>
              </w:rPr>
              <w:t>Mrs. Achmar</w:t>
            </w:r>
          </w:p>
          <w:p w14:paraId="73CD7A92" w14:textId="77777777" w:rsidR="00EC32C9" w:rsidRPr="00EC32C9" w:rsidRDefault="00EC32C9" w:rsidP="00EC32C9">
            <w:pPr>
              <w:spacing w:after="0" w:line="240" w:lineRule="auto"/>
              <w:jc w:val="center"/>
              <w:rPr>
                <w:rFonts w:ascii="Times New Roman" w:eastAsia="SimSun" w:hAnsi="Times New Roman" w:cs="Times New Roman"/>
                <w:bCs/>
                <w:iCs/>
                <w:sz w:val="36"/>
                <w:szCs w:val="36"/>
                <w:lang w:val="en-US"/>
              </w:rPr>
            </w:pPr>
          </w:p>
        </w:tc>
      </w:tr>
    </w:tbl>
    <w:p w14:paraId="24F27093" w14:textId="77777777" w:rsidR="00EC32C9" w:rsidRDefault="00EC32C9" w:rsidP="00EC32C9">
      <w:pPr>
        <w:tabs>
          <w:tab w:val="left" w:pos="4840"/>
        </w:tabs>
        <w:jc w:val="both"/>
        <w:rPr>
          <w:rFonts w:asciiTheme="majorBidi" w:hAnsiTheme="majorBidi" w:cstheme="majorBidi"/>
          <w:b/>
          <w:u w:val="single"/>
        </w:rPr>
      </w:pPr>
    </w:p>
    <w:p w14:paraId="36046948" w14:textId="6A0034B2" w:rsidR="00C7570C" w:rsidRPr="00EC32C9" w:rsidRDefault="00C7570C" w:rsidP="00EC32C9">
      <w:pPr>
        <w:tabs>
          <w:tab w:val="left" w:pos="4840"/>
        </w:tabs>
        <w:jc w:val="both"/>
      </w:pPr>
      <w:r w:rsidRPr="004C5543">
        <w:rPr>
          <w:rFonts w:asciiTheme="majorBidi" w:hAnsiTheme="majorBidi" w:cstheme="majorBidi"/>
          <w:b/>
          <w:u w:val="single"/>
        </w:rPr>
        <w:lastRenderedPageBreak/>
        <w:t>Curriculum Notes</w:t>
      </w:r>
    </w:p>
    <w:p w14:paraId="6247CD31" w14:textId="77777777" w:rsidR="00C7570C" w:rsidRPr="004C5543" w:rsidRDefault="00C7570C" w:rsidP="00C7570C">
      <w:pPr>
        <w:jc w:val="both"/>
        <w:rPr>
          <w:rFonts w:asciiTheme="majorBidi" w:hAnsiTheme="majorBidi" w:cstheme="majorBidi"/>
          <w:u w:val="single"/>
        </w:rPr>
      </w:pPr>
    </w:p>
    <w:p w14:paraId="7797A910" w14:textId="77777777" w:rsidR="00C7570C" w:rsidRPr="004C5543" w:rsidRDefault="00C7570C" w:rsidP="00C7570C">
      <w:pPr>
        <w:jc w:val="both"/>
        <w:rPr>
          <w:rFonts w:asciiTheme="majorBidi" w:hAnsiTheme="majorBidi" w:cstheme="majorBidi"/>
        </w:rPr>
      </w:pPr>
      <w:r w:rsidRPr="004C5543">
        <w:rPr>
          <w:rFonts w:asciiTheme="majorBidi" w:hAnsiTheme="majorBidi" w:cstheme="majorBidi"/>
        </w:rPr>
        <w:t>Homework:</w:t>
      </w:r>
    </w:p>
    <w:p w14:paraId="103DC9F8" w14:textId="77777777" w:rsidR="00C7570C" w:rsidRPr="001520FB" w:rsidRDefault="00C7570C" w:rsidP="00C7570C">
      <w:pPr>
        <w:jc w:val="both"/>
        <w:rPr>
          <w:rFonts w:asciiTheme="majorBidi" w:hAnsiTheme="majorBidi" w:cstheme="majorBidi"/>
          <w:sz w:val="20"/>
          <w:szCs w:val="20"/>
        </w:rPr>
      </w:pPr>
      <w:r w:rsidRPr="001520FB">
        <w:rPr>
          <w:rFonts w:asciiTheme="majorBidi" w:hAnsiTheme="majorBidi" w:cstheme="majorBidi"/>
          <w:sz w:val="20"/>
          <w:szCs w:val="20"/>
        </w:rPr>
        <w:t>Your Child should be spending 60 minutes on homework each night.</w:t>
      </w:r>
    </w:p>
    <w:p w14:paraId="2D79EC03" w14:textId="77777777" w:rsidR="00C7570C" w:rsidRPr="001520FB" w:rsidRDefault="00C7570C" w:rsidP="00C7570C">
      <w:pPr>
        <w:jc w:val="both"/>
        <w:rPr>
          <w:rFonts w:asciiTheme="majorBidi" w:hAnsiTheme="majorBidi" w:cstheme="majorBidi"/>
          <w:sz w:val="20"/>
          <w:szCs w:val="20"/>
        </w:rPr>
      </w:pPr>
    </w:p>
    <w:p w14:paraId="395FFC6B" w14:textId="77777777" w:rsidR="00C7570C" w:rsidRPr="001520FB" w:rsidRDefault="00C7570C" w:rsidP="00C7570C">
      <w:pPr>
        <w:pStyle w:val="ListParagraph"/>
        <w:numPr>
          <w:ilvl w:val="3"/>
          <w:numId w:val="10"/>
        </w:numPr>
        <w:jc w:val="both"/>
        <w:rPr>
          <w:rFonts w:asciiTheme="majorBidi" w:hAnsiTheme="majorBidi" w:cstheme="majorBidi"/>
          <w:sz w:val="20"/>
          <w:szCs w:val="20"/>
        </w:rPr>
      </w:pPr>
      <w:r w:rsidRPr="001520FB">
        <w:rPr>
          <w:rFonts w:asciiTheme="majorBidi" w:hAnsiTheme="majorBidi" w:cstheme="majorBidi"/>
          <w:sz w:val="20"/>
          <w:szCs w:val="20"/>
        </w:rPr>
        <w:t>Spelling- children to revise their words each night.</w:t>
      </w:r>
    </w:p>
    <w:p w14:paraId="326359BB" w14:textId="77777777" w:rsidR="00C7570C" w:rsidRPr="001520FB" w:rsidRDefault="00C7570C" w:rsidP="00C7570C">
      <w:pPr>
        <w:pStyle w:val="ListParagraph"/>
        <w:numPr>
          <w:ilvl w:val="3"/>
          <w:numId w:val="10"/>
        </w:numPr>
        <w:jc w:val="both"/>
        <w:rPr>
          <w:rFonts w:asciiTheme="majorBidi" w:hAnsiTheme="majorBidi" w:cstheme="majorBidi"/>
          <w:sz w:val="20"/>
          <w:szCs w:val="20"/>
        </w:rPr>
      </w:pPr>
      <w:r w:rsidRPr="001520FB">
        <w:rPr>
          <w:rFonts w:asciiTheme="majorBidi" w:hAnsiTheme="majorBidi" w:cstheme="majorBidi"/>
          <w:sz w:val="20"/>
          <w:szCs w:val="20"/>
        </w:rPr>
        <w:t>Students will receive</w:t>
      </w:r>
      <w:r>
        <w:rPr>
          <w:rFonts w:asciiTheme="majorBidi" w:hAnsiTheme="majorBidi" w:cstheme="majorBidi"/>
          <w:sz w:val="20"/>
          <w:szCs w:val="20"/>
        </w:rPr>
        <w:t xml:space="preserve"> </w:t>
      </w:r>
      <w:r w:rsidRPr="001520FB">
        <w:rPr>
          <w:rFonts w:asciiTheme="majorBidi" w:hAnsiTheme="majorBidi" w:cstheme="majorBidi"/>
          <w:sz w:val="20"/>
          <w:szCs w:val="20"/>
        </w:rPr>
        <w:t>a worksheet to complete based on the topics being studied.</w:t>
      </w:r>
    </w:p>
    <w:p w14:paraId="28763201" w14:textId="77777777" w:rsidR="00C7570C" w:rsidRPr="001520FB" w:rsidRDefault="00C7570C" w:rsidP="00C7570C">
      <w:pPr>
        <w:pStyle w:val="ListParagraph"/>
        <w:numPr>
          <w:ilvl w:val="3"/>
          <w:numId w:val="10"/>
        </w:numPr>
        <w:jc w:val="both"/>
        <w:rPr>
          <w:rFonts w:asciiTheme="majorBidi" w:hAnsiTheme="majorBidi" w:cstheme="majorBidi"/>
          <w:sz w:val="20"/>
          <w:szCs w:val="20"/>
        </w:rPr>
      </w:pPr>
      <w:r w:rsidRPr="001520FB">
        <w:rPr>
          <w:rFonts w:asciiTheme="majorBidi" w:hAnsiTheme="majorBidi" w:cstheme="majorBidi"/>
          <w:sz w:val="20"/>
          <w:szCs w:val="20"/>
        </w:rPr>
        <w:t>Reading - Your child should be reading every night for at least 25 minutes.</w:t>
      </w:r>
    </w:p>
    <w:p w14:paraId="59690663" w14:textId="77777777" w:rsidR="00C7570C" w:rsidRPr="001520FB" w:rsidRDefault="00C7570C" w:rsidP="00C7570C">
      <w:pPr>
        <w:pStyle w:val="ListParagraph"/>
        <w:numPr>
          <w:ilvl w:val="3"/>
          <w:numId w:val="10"/>
        </w:numPr>
        <w:jc w:val="both"/>
        <w:rPr>
          <w:rFonts w:asciiTheme="majorBidi" w:hAnsiTheme="majorBidi" w:cstheme="majorBidi"/>
          <w:sz w:val="20"/>
          <w:szCs w:val="20"/>
        </w:rPr>
      </w:pPr>
      <w:r w:rsidRPr="001520FB">
        <w:rPr>
          <w:rFonts w:asciiTheme="majorBidi" w:hAnsiTheme="majorBidi" w:cstheme="majorBidi"/>
          <w:sz w:val="20"/>
          <w:szCs w:val="20"/>
        </w:rPr>
        <w:t>Revision and studying of class work.</w:t>
      </w:r>
    </w:p>
    <w:p w14:paraId="2D26DC62" w14:textId="77777777" w:rsidR="00C7570C" w:rsidRDefault="00C7570C" w:rsidP="00C7570C">
      <w:pPr>
        <w:pStyle w:val="ListParagraph"/>
        <w:numPr>
          <w:ilvl w:val="3"/>
          <w:numId w:val="10"/>
        </w:numPr>
        <w:jc w:val="both"/>
        <w:rPr>
          <w:rFonts w:asciiTheme="majorBidi" w:hAnsiTheme="majorBidi" w:cstheme="majorBidi"/>
          <w:sz w:val="20"/>
          <w:szCs w:val="20"/>
        </w:rPr>
      </w:pPr>
      <w:r w:rsidRPr="001520FB">
        <w:rPr>
          <w:rFonts w:asciiTheme="majorBidi" w:hAnsiTheme="majorBidi" w:cstheme="majorBidi"/>
          <w:sz w:val="20"/>
          <w:szCs w:val="20"/>
        </w:rPr>
        <w:t>Arabic homework</w:t>
      </w:r>
    </w:p>
    <w:p w14:paraId="46E15BF7" w14:textId="77777777" w:rsidR="00C7570C" w:rsidRPr="001625FE" w:rsidRDefault="00C7570C" w:rsidP="00C7570C">
      <w:pPr>
        <w:jc w:val="both"/>
        <w:rPr>
          <w:sz w:val="20"/>
          <w:szCs w:val="20"/>
        </w:rPr>
      </w:pPr>
      <w:r w:rsidRPr="001625FE">
        <w:rPr>
          <w:sz w:val="20"/>
          <w:szCs w:val="20"/>
        </w:rPr>
        <w:t>Perfect homework reward:</w:t>
      </w:r>
      <w:r>
        <w:rPr>
          <w:sz w:val="20"/>
          <w:szCs w:val="20"/>
        </w:rPr>
        <w:t xml:space="preserve"> </w:t>
      </w:r>
      <w:r w:rsidRPr="001625FE">
        <w:rPr>
          <w:sz w:val="20"/>
          <w:szCs w:val="20"/>
        </w:rPr>
        <w:t>These rewards will</w:t>
      </w:r>
      <w:r>
        <w:rPr>
          <w:sz w:val="20"/>
          <w:szCs w:val="20"/>
        </w:rPr>
        <w:t xml:space="preserve"> </w:t>
      </w:r>
      <w:r w:rsidRPr="001625FE">
        <w:rPr>
          <w:sz w:val="20"/>
          <w:szCs w:val="20"/>
        </w:rPr>
        <w:t>be negotiated with the students by the class teacher.</w:t>
      </w:r>
    </w:p>
    <w:p w14:paraId="4E91EDB1" w14:textId="77777777" w:rsidR="00C7570C" w:rsidRDefault="00C7570C" w:rsidP="00C7570C">
      <w:pPr>
        <w:pStyle w:val="BodyText"/>
        <w:jc w:val="center"/>
        <w:rPr>
          <w:rFonts w:asciiTheme="majorBidi" w:hAnsiTheme="majorBidi" w:cstheme="majorBidi"/>
          <w:b/>
          <w:bCs/>
          <w:sz w:val="20"/>
          <w:szCs w:val="20"/>
        </w:rPr>
      </w:pPr>
    </w:p>
    <w:p w14:paraId="4F588CC5" w14:textId="77777777" w:rsidR="00C7570C" w:rsidRDefault="00C7570C" w:rsidP="00C7570C">
      <w:pPr>
        <w:pStyle w:val="BodyText"/>
        <w:jc w:val="center"/>
        <w:rPr>
          <w:rFonts w:asciiTheme="majorBidi" w:hAnsiTheme="majorBidi" w:cstheme="majorBidi"/>
          <w:b/>
          <w:bCs/>
          <w:sz w:val="20"/>
          <w:szCs w:val="20"/>
        </w:rPr>
      </w:pPr>
    </w:p>
    <w:p w14:paraId="131D49DF" w14:textId="77777777" w:rsidR="00C7570C" w:rsidRPr="004C5543" w:rsidRDefault="00C7570C" w:rsidP="00C7570C">
      <w:pPr>
        <w:jc w:val="both"/>
        <w:rPr>
          <w:rFonts w:asciiTheme="majorBidi" w:hAnsiTheme="majorBidi" w:cstheme="majorBidi"/>
        </w:rPr>
      </w:pPr>
      <w:r w:rsidRPr="004C5543">
        <w:rPr>
          <w:rFonts w:asciiTheme="majorBidi" w:hAnsiTheme="majorBidi" w:cstheme="majorBidi"/>
        </w:rPr>
        <w:t xml:space="preserve">Key Learning Areas </w:t>
      </w:r>
    </w:p>
    <w:p w14:paraId="65A79D7E" w14:textId="77777777" w:rsidR="0004044F" w:rsidRPr="00C7570C" w:rsidRDefault="0004044F" w:rsidP="0004044F">
      <w:pPr>
        <w:pStyle w:val="BodyText"/>
        <w:jc w:val="center"/>
        <w:rPr>
          <w:rFonts w:asciiTheme="minorHAnsi" w:hAnsiTheme="minorHAnsi" w:cstheme="minorHAnsi"/>
          <w:sz w:val="22"/>
          <w:szCs w:val="22"/>
        </w:rPr>
      </w:pPr>
    </w:p>
    <w:tbl>
      <w:tblPr>
        <w:tblW w:w="99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87"/>
        <w:gridCol w:w="4539"/>
      </w:tblGrid>
      <w:tr w:rsidR="0004044F" w:rsidRPr="00C7570C" w14:paraId="64D4C53A" w14:textId="77777777" w:rsidTr="00BF35E6">
        <w:tc>
          <w:tcPr>
            <w:tcW w:w="1701" w:type="dxa"/>
          </w:tcPr>
          <w:p w14:paraId="6A51CE6D" w14:textId="77777777" w:rsidR="0004044F" w:rsidRPr="00C7570C" w:rsidRDefault="0004044F" w:rsidP="00603472">
            <w:pPr>
              <w:spacing w:after="120" w:line="240" w:lineRule="auto"/>
              <w:rPr>
                <w:rFonts w:eastAsia="SimSun" w:cstheme="minorHAnsi"/>
                <w:sz w:val="24"/>
                <w:szCs w:val="24"/>
                <w:lang w:val="en-US"/>
              </w:rPr>
            </w:pPr>
            <w:r w:rsidRPr="00C7570C">
              <w:rPr>
                <w:rFonts w:eastAsia="SimSun" w:cstheme="minorHAnsi"/>
                <w:sz w:val="24"/>
                <w:szCs w:val="24"/>
                <w:lang w:val="en-US"/>
              </w:rPr>
              <w:t>KLA</w:t>
            </w:r>
          </w:p>
        </w:tc>
        <w:tc>
          <w:tcPr>
            <w:tcW w:w="3687" w:type="dxa"/>
          </w:tcPr>
          <w:p w14:paraId="5F691BC4" w14:textId="77777777" w:rsidR="0004044F" w:rsidRPr="00C7570C" w:rsidRDefault="0004044F" w:rsidP="00603472">
            <w:pPr>
              <w:spacing w:after="120" w:line="240" w:lineRule="auto"/>
              <w:rPr>
                <w:rFonts w:eastAsia="SimSun" w:cstheme="minorHAnsi"/>
                <w:sz w:val="24"/>
                <w:szCs w:val="24"/>
                <w:lang w:val="en-US"/>
              </w:rPr>
            </w:pPr>
            <w:r w:rsidRPr="00C7570C">
              <w:rPr>
                <w:rFonts w:eastAsia="SimSun" w:cstheme="minorHAnsi"/>
                <w:sz w:val="24"/>
                <w:szCs w:val="24"/>
                <w:lang w:val="en-US"/>
              </w:rPr>
              <w:t>Outcome Description</w:t>
            </w:r>
          </w:p>
        </w:tc>
        <w:tc>
          <w:tcPr>
            <w:tcW w:w="4539" w:type="dxa"/>
          </w:tcPr>
          <w:p w14:paraId="5E5B04D2" w14:textId="77777777" w:rsidR="0004044F" w:rsidRPr="00C7570C" w:rsidRDefault="0004044F" w:rsidP="00603472">
            <w:pPr>
              <w:spacing w:after="120" w:line="240" w:lineRule="auto"/>
              <w:rPr>
                <w:rFonts w:eastAsia="SimSun" w:cstheme="minorHAnsi"/>
                <w:sz w:val="24"/>
                <w:szCs w:val="24"/>
                <w:lang w:val="en-US"/>
              </w:rPr>
            </w:pPr>
            <w:r w:rsidRPr="00C7570C">
              <w:rPr>
                <w:rFonts w:eastAsia="SimSun" w:cstheme="minorHAnsi"/>
                <w:sz w:val="24"/>
                <w:szCs w:val="24"/>
                <w:lang w:val="en-US"/>
              </w:rPr>
              <w:t>Unit Outline</w:t>
            </w:r>
          </w:p>
        </w:tc>
      </w:tr>
      <w:tr w:rsidR="0004044F" w:rsidRPr="00C7570C" w14:paraId="66D60808" w14:textId="77777777" w:rsidTr="00603472">
        <w:tc>
          <w:tcPr>
            <w:tcW w:w="1701" w:type="dxa"/>
          </w:tcPr>
          <w:p w14:paraId="519F3336" w14:textId="77777777" w:rsidR="0004044F" w:rsidRPr="00597184" w:rsidRDefault="0004044F" w:rsidP="00603472">
            <w:pPr>
              <w:spacing w:after="120" w:line="240" w:lineRule="auto"/>
              <w:rPr>
                <w:rFonts w:eastAsia="SimSun" w:cstheme="minorHAnsi"/>
                <w:sz w:val="20"/>
                <w:szCs w:val="20"/>
                <w:lang w:val="en-US"/>
              </w:rPr>
            </w:pPr>
          </w:p>
          <w:p w14:paraId="637C8318" w14:textId="77777777" w:rsidR="0004044F" w:rsidRPr="003D6171" w:rsidRDefault="0004044F" w:rsidP="00603472">
            <w:pPr>
              <w:spacing w:after="120" w:line="240" w:lineRule="auto"/>
              <w:rPr>
                <w:rFonts w:eastAsia="SimSun" w:cstheme="minorHAnsi"/>
                <w:b/>
                <w:sz w:val="20"/>
                <w:szCs w:val="20"/>
                <w:lang w:val="en-US"/>
              </w:rPr>
            </w:pPr>
            <w:r w:rsidRPr="003D6171">
              <w:rPr>
                <w:rFonts w:eastAsia="SimSun" w:cstheme="minorHAnsi"/>
                <w:b/>
                <w:sz w:val="20"/>
                <w:szCs w:val="20"/>
                <w:lang w:val="en-US"/>
              </w:rPr>
              <w:t>English</w:t>
            </w:r>
          </w:p>
        </w:tc>
        <w:tc>
          <w:tcPr>
            <w:tcW w:w="3688" w:type="dxa"/>
          </w:tcPr>
          <w:p w14:paraId="3ABE1FD0" w14:textId="77777777" w:rsidR="003D6171" w:rsidRDefault="003D6171" w:rsidP="003D6171">
            <w:pPr>
              <w:spacing w:before="40" w:after="40" w:line="240" w:lineRule="auto"/>
              <w:rPr>
                <w:rFonts w:ascii="Calibri" w:eastAsia="MS Mincho" w:hAnsi="Calibri" w:cs="Calibri"/>
                <w:sz w:val="20"/>
                <w:szCs w:val="16"/>
              </w:rPr>
            </w:pPr>
            <w:r w:rsidRPr="003D6171">
              <w:rPr>
                <w:rFonts w:ascii="Calibri" w:eastAsia="MS Mincho" w:hAnsi="Calibri" w:cs="Calibri"/>
                <w:b/>
                <w:sz w:val="20"/>
                <w:szCs w:val="16"/>
              </w:rPr>
              <w:t>EN3-1A</w:t>
            </w:r>
            <w:r w:rsidRPr="003D6171">
              <w:rPr>
                <w:rFonts w:ascii="Calibri" w:eastAsia="MS Mincho" w:hAnsi="Calibri" w:cs="Calibri"/>
                <w:sz w:val="20"/>
                <w:szCs w:val="16"/>
              </w:rPr>
              <w:t xml:space="preserve"> - communicates effectively for a variety of audiences and purposes using increasingly challenging topics, ideas, issues and language forms and features.</w:t>
            </w:r>
          </w:p>
          <w:p w14:paraId="2AD73E37" w14:textId="77777777" w:rsidR="003D6171" w:rsidRPr="003D6171" w:rsidRDefault="003D6171" w:rsidP="003D6171">
            <w:pPr>
              <w:spacing w:before="40" w:after="40" w:line="240" w:lineRule="auto"/>
              <w:rPr>
                <w:rFonts w:ascii="Calibri" w:eastAsia="MS Mincho" w:hAnsi="Calibri" w:cs="Calibri"/>
                <w:sz w:val="20"/>
                <w:szCs w:val="16"/>
              </w:rPr>
            </w:pPr>
          </w:p>
          <w:p w14:paraId="1E7A7AAE" w14:textId="77777777" w:rsidR="003D6171" w:rsidRDefault="003D6171" w:rsidP="003D6171">
            <w:pPr>
              <w:spacing w:before="40" w:after="40" w:line="240" w:lineRule="auto"/>
              <w:rPr>
                <w:rFonts w:ascii="Calibri" w:eastAsia="MS Mincho" w:hAnsi="Calibri" w:cs="Calibri"/>
                <w:sz w:val="20"/>
                <w:szCs w:val="16"/>
              </w:rPr>
            </w:pPr>
            <w:r w:rsidRPr="003D6171">
              <w:rPr>
                <w:rFonts w:ascii="Calibri" w:eastAsia="MS Mincho" w:hAnsi="Calibri" w:cs="Calibri"/>
                <w:b/>
                <w:sz w:val="20"/>
                <w:szCs w:val="16"/>
              </w:rPr>
              <w:t>EN3-2A</w:t>
            </w:r>
            <w:r w:rsidRPr="003D6171">
              <w:rPr>
                <w:rFonts w:ascii="Calibri" w:eastAsia="MS Mincho" w:hAnsi="Calibri" w:cs="Calibri"/>
                <w:sz w:val="20"/>
                <w:szCs w:val="16"/>
              </w:rPr>
              <w:t xml:space="preserve"> – composes edits and presents well-structured and coherent texts.</w:t>
            </w:r>
          </w:p>
          <w:p w14:paraId="5BC12F9D" w14:textId="77777777" w:rsidR="003D6171" w:rsidRPr="003D6171" w:rsidRDefault="003D6171" w:rsidP="003D6171">
            <w:pPr>
              <w:spacing w:before="40" w:after="40" w:line="240" w:lineRule="auto"/>
              <w:rPr>
                <w:rFonts w:ascii="Calibri" w:eastAsia="MS Mincho" w:hAnsi="Calibri" w:cs="Calibri"/>
                <w:sz w:val="20"/>
                <w:szCs w:val="16"/>
              </w:rPr>
            </w:pPr>
          </w:p>
          <w:p w14:paraId="1D4C820A" w14:textId="77777777" w:rsidR="003D6171" w:rsidRDefault="003D6171" w:rsidP="003D6171">
            <w:pPr>
              <w:spacing w:before="40" w:after="40" w:line="240" w:lineRule="auto"/>
              <w:rPr>
                <w:rFonts w:ascii="Calibri" w:eastAsia="MS Mincho" w:hAnsi="Calibri" w:cs="Calibri"/>
                <w:sz w:val="20"/>
                <w:szCs w:val="16"/>
              </w:rPr>
            </w:pPr>
            <w:r w:rsidRPr="003D6171">
              <w:rPr>
                <w:rFonts w:ascii="Calibri" w:eastAsia="MS Mincho" w:hAnsi="Calibri" w:cs="Calibri"/>
                <w:b/>
                <w:sz w:val="20"/>
                <w:szCs w:val="16"/>
              </w:rPr>
              <w:t>EN2-4A</w:t>
            </w:r>
            <w:r w:rsidRPr="003D6171">
              <w:rPr>
                <w:rFonts w:ascii="Calibri" w:eastAsia="MS Mincho" w:hAnsi="Calibri" w:cs="Calibri"/>
                <w:sz w:val="20"/>
                <w:szCs w:val="16"/>
              </w:rPr>
              <w:t>- uses an increasing range of skills, strategies and knowledge to fluently read, view and comprehend a range of texts on increasingly challenging topics in different media and technologies</w:t>
            </w:r>
          </w:p>
          <w:p w14:paraId="1B25719B" w14:textId="77777777" w:rsidR="003D6171" w:rsidRPr="003D6171" w:rsidRDefault="003D6171" w:rsidP="003D6171">
            <w:pPr>
              <w:spacing w:before="40" w:after="40" w:line="240" w:lineRule="auto"/>
              <w:rPr>
                <w:rFonts w:ascii="Calibri" w:eastAsia="MS Mincho" w:hAnsi="Calibri" w:cs="Calibri"/>
                <w:sz w:val="20"/>
                <w:szCs w:val="16"/>
              </w:rPr>
            </w:pPr>
          </w:p>
          <w:p w14:paraId="06841517" w14:textId="77777777" w:rsidR="003D6171" w:rsidRDefault="003D6171" w:rsidP="003D6171">
            <w:pPr>
              <w:spacing w:before="40" w:after="40" w:line="240" w:lineRule="auto"/>
              <w:rPr>
                <w:rFonts w:ascii="Calibri" w:eastAsia="MS Mincho" w:hAnsi="Calibri" w:cs="Calibri"/>
                <w:sz w:val="20"/>
                <w:szCs w:val="16"/>
              </w:rPr>
            </w:pPr>
            <w:r w:rsidRPr="003D6171">
              <w:rPr>
                <w:rFonts w:ascii="Calibri" w:eastAsia="MS Mincho" w:hAnsi="Calibri" w:cs="Calibri"/>
                <w:b/>
                <w:sz w:val="20"/>
                <w:szCs w:val="16"/>
              </w:rPr>
              <w:t>EN3-3A –</w:t>
            </w:r>
            <w:r w:rsidRPr="003D6171">
              <w:rPr>
                <w:rFonts w:ascii="Calibri" w:eastAsia="MS Mincho" w:hAnsi="Calibri" w:cs="Calibri"/>
                <w:sz w:val="20"/>
                <w:szCs w:val="16"/>
              </w:rPr>
              <w:t xml:space="preserve"> uses an integrated range of skills, strategies and knowledge to read, view and comprehend a wide range of texts in different media and technologies.</w:t>
            </w:r>
          </w:p>
          <w:p w14:paraId="1429B54D" w14:textId="77777777" w:rsidR="003D6171" w:rsidRPr="003D6171" w:rsidRDefault="003D6171" w:rsidP="003D6171">
            <w:pPr>
              <w:spacing w:before="40" w:after="40" w:line="240" w:lineRule="auto"/>
              <w:rPr>
                <w:rFonts w:ascii="Calibri" w:eastAsia="MS Mincho" w:hAnsi="Calibri" w:cs="Calibri"/>
                <w:sz w:val="20"/>
                <w:szCs w:val="16"/>
              </w:rPr>
            </w:pPr>
          </w:p>
          <w:p w14:paraId="1F1D0951" w14:textId="77777777" w:rsidR="003D6171" w:rsidRDefault="003D6171" w:rsidP="003D6171">
            <w:pPr>
              <w:spacing w:before="40" w:after="40" w:line="240" w:lineRule="auto"/>
              <w:rPr>
                <w:rFonts w:ascii="Calibri" w:eastAsia="MS Mincho" w:hAnsi="Calibri" w:cs="Calibri"/>
                <w:sz w:val="20"/>
                <w:szCs w:val="16"/>
              </w:rPr>
            </w:pPr>
            <w:r w:rsidRPr="003D6171">
              <w:rPr>
                <w:rFonts w:ascii="Calibri" w:eastAsia="MS Mincho" w:hAnsi="Calibri" w:cs="Calibri"/>
                <w:b/>
                <w:sz w:val="20"/>
                <w:szCs w:val="16"/>
              </w:rPr>
              <w:t>EN3-4A</w:t>
            </w:r>
            <w:r w:rsidRPr="003D6171">
              <w:rPr>
                <w:rFonts w:ascii="Calibri" w:eastAsia="MS Mincho" w:hAnsi="Calibri" w:cs="Calibri"/>
                <w:sz w:val="20"/>
                <w:szCs w:val="16"/>
              </w:rPr>
              <w:t xml:space="preserve"> - draws on appropriate strategies to accurately spell familiar and unfamiliar words when composing texts. </w:t>
            </w:r>
          </w:p>
          <w:p w14:paraId="37FB20B3" w14:textId="77777777" w:rsidR="003D6171" w:rsidRPr="003D6171" w:rsidRDefault="003D6171" w:rsidP="003D6171">
            <w:pPr>
              <w:spacing w:before="40" w:after="40" w:line="240" w:lineRule="auto"/>
              <w:rPr>
                <w:rFonts w:ascii="Calibri" w:eastAsia="MS Mincho" w:hAnsi="Calibri" w:cs="Calibri"/>
                <w:sz w:val="20"/>
                <w:szCs w:val="16"/>
              </w:rPr>
            </w:pPr>
          </w:p>
          <w:p w14:paraId="38223650" w14:textId="77777777" w:rsidR="003D6171" w:rsidRPr="003D6171" w:rsidRDefault="003D6171" w:rsidP="003D6171">
            <w:pPr>
              <w:spacing w:before="40" w:after="40" w:line="240" w:lineRule="auto"/>
              <w:rPr>
                <w:rFonts w:ascii="Calibri" w:eastAsia="MS Mincho" w:hAnsi="Calibri" w:cs="Calibri"/>
                <w:sz w:val="20"/>
                <w:szCs w:val="16"/>
              </w:rPr>
            </w:pPr>
            <w:r w:rsidRPr="003D6171">
              <w:rPr>
                <w:rFonts w:ascii="Calibri" w:eastAsia="MS Mincho" w:hAnsi="Calibri" w:cs="Calibri"/>
                <w:b/>
                <w:sz w:val="20"/>
                <w:szCs w:val="16"/>
              </w:rPr>
              <w:t>EN3-5B -</w:t>
            </w:r>
            <w:r w:rsidRPr="003D6171">
              <w:rPr>
                <w:rFonts w:ascii="Calibri" w:eastAsia="MS Mincho" w:hAnsi="Calibri" w:cs="Calibri"/>
                <w:sz w:val="20"/>
                <w:szCs w:val="16"/>
              </w:rPr>
              <w:t xml:space="preserve"> discusses how language is used to achieve a widening range of purposes for a widening range of audiences and contexts.</w:t>
            </w:r>
          </w:p>
          <w:p w14:paraId="138A7940" w14:textId="77777777" w:rsidR="003D6171" w:rsidRDefault="003D6171" w:rsidP="003D6171">
            <w:pPr>
              <w:spacing w:before="40" w:after="40" w:line="240" w:lineRule="auto"/>
              <w:rPr>
                <w:rFonts w:ascii="Calibri" w:eastAsia="MS Mincho" w:hAnsi="Calibri" w:cs="Calibri"/>
                <w:sz w:val="20"/>
                <w:szCs w:val="16"/>
              </w:rPr>
            </w:pPr>
            <w:r w:rsidRPr="003D6171">
              <w:rPr>
                <w:rFonts w:ascii="Calibri" w:eastAsia="MS Mincho" w:hAnsi="Calibri" w:cs="Calibri"/>
                <w:b/>
                <w:sz w:val="20"/>
                <w:szCs w:val="16"/>
              </w:rPr>
              <w:lastRenderedPageBreak/>
              <w:t>EN3-6B</w:t>
            </w:r>
            <w:r w:rsidRPr="003D6171">
              <w:rPr>
                <w:rFonts w:ascii="Calibri" w:eastAsia="MS Mincho" w:hAnsi="Calibri" w:cs="Calibri"/>
                <w:sz w:val="20"/>
                <w:szCs w:val="16"/>
              </w:rPr>
              <w:t xml:space="preserve"> - uses knowledge of sentence structure, grammar, punctuation and vocabulary to respond to and compose clear and cohesive texts in different media and technologies</w:t>
            </w:r>
          </w:p>
          <w:p w14:paraId="425A4C17" w14:textId="77777777" w:rsidR="003D6171" w:rsidRPr="003D6171" w:rsidRDefault="003D6171" w:rsidP="003D6171">
            <w:pPr>
              <w:spacing w:before="40" w:after="40" w:line="240" w:lineRule="auto"/>
              <w:rPr>
                <w:rFonts w:ascii="Calibri" w:eastAsia="MS Mincho" w:hAnsi="Calibri" w:cs="Calibri"/>
                <w:sz w:val="20"/>
                <w:szCs w:val="16"/>
              </w:rPr>
            </w:pPr>
          </w:p>
          <w:p w14:paraId="1D25DEE8" w14:textId="77777777" w:rsidR="003D6171" w:rsidRDefault="003D6171" w:rsidP="003D6171">
            <w:pPr>
              <w:spacing w:before="40" w:after="40" w:line="240" w:lineRule="auto"/>
              <w:rPr>
                <w:rFonts w:ascii="Calibri" w:eastAsia="MS Mincho" w:hAnsi="Calibri" w:cs="Calibri"/>
                <w:sz w:val="20"/>
                <w:szCs w:val="16"/>
              </w:rPr>
            </w:pPr>
            <w:r w:rsidRPr="003D6171">
              <w:rPr>
                <w:rFonts w:ascii="Calibri" w:eastAsia="MS Mincho" w:hAnsi="Calibri" w:cs="Calibri"/>
                <w:b/>
                <w:sz w:val="20"/>
                <w:szCs w:val="16"/>
              </w:rPr>
              <w:t>EN3-7C</w:t>
            </w:r>
            <w:r w:rsidRPr="003D6171">
              <w:rPr>
                <w:rFonts w:ascii="Calibri" w:eastAsia="MS Mincho" w:hAnsi="Calibri" w:cs="Calibri"/>
                <w:sz w:val="20"/>
                <w:szCs w:val="16"/>
              </w:rPr>
              <w:t xml:space="preserve"> - thinks imaginatively, creatively, interpretively and critically about information and ideas and identifies connections between texts when responding to and composing texts</w:t>
            </w:r>
          </w:p>
          <w:p w14:paraId="50E527DF" w14:textId="77777777" w:rsidR="003D6171" w:rsidRPr="003D6171" w:rsidRDefault="003D6171" w:rsidP="003D6171">
            <w:pPr>
              <w:spacing w:before="40" w:after="40" w:line="240" w:lineRule="auto"/>
              <w:rPr>
                <w:rFonts w:ascii="Calibri" w:eastAsia="MS Mincho" w:hAnsi="Calibri" w:cs="Calibri"/>
                <w:sz w:val="20"/>
                <w:szCs w:val="16"/>
              </w:rPr>
            </w:pPr>
          </w:p>
          <w:p w14:paraId="02377BB2" w14:textId="77777777" w:rsidR="003D6171" w:rsidRDefault="003D6171" w:rsidP="003D6171">
            <w:pPr>
              <w:spacing w:before="40" w:after="40" w:line="240" w:lineRule="auto"/>
              <w:rPr>
                <w:rFonts w:ascii="Calibri" w:eastAsia="MS Mincho" w:hAnsi="Calibri" w:cs="Calibri"/>
                <w:sz w:val="20"/>
                <w:szCs w:val="16"/>
              </w:rPr>
            </w:pPr>
            <w:r w:rsidRPr="003D6171">
              <w:rPr>
                <w:rFonts w:ascii="Calibri" w:eastAsia="MS Mincho" w:hAnsi="Calibri" w:cs="Calibri"/>
                <w:b/>
                <w:sz w:val="20"/>
                <w:szCs w:val="16"/>
              </w:rPr>
              <w:t>EN3-8D</w:t>
            </w:r>
            <w:r w:rsidRPr="003D6171">
              <w:rPr>
                <w:rFonts w:ascii="Calibri" w:eastAsia="MS Mincho" w:hAnsi="Calibri" w:cs="Calibri"/>
                <w:sz w:val="20"/>
                <w:szCs w:val="16"/>
              </w:rPr>
              <w:t xml:space="preserve"> - identifies and considers how different viewpoints of their world, including aspects of culture, are represented in texts.</w:t>
            </w:r>
          </w:p>
          <w:p w14:paraId="2590FB70" w14:textId="77777777" w:rsidR="003D6171" w:rsidRPr="003D6171" w:rsidRDefault="003D6171" w:rsidP="003D6171">
            <w:pPr>
              <w:spacing w:before="40" w:after="40" w:line="240" w:lineRule="auto"/>
              <w:rPr>
                <w:rFonts w:ascii="Calibri" w:eastAsia="MS Mincho" w:hAnsi="Calibri" w:cs="Calibri"/>
                <w:sz w:val="20"/>
                <w:szCs w:val="16"/>
              </w:rPr>
            </w:pPr>
          </w:p>
          <w:p w14:paraId="460AABC4" w14:textId="77777777" w:rsidR="003D6171" w:rsidRPr="003D6171" w:rsidRDefault="003D6171" w:rsidP="003D6171">
            <w:pPr>
              <w:spacing w:before="40" w:after="40" w:line="240" w:lineRule="auto"/>
              <w:rPr>
                <w:rFonts w:ascii="Calibri" w:eastAsia="MS Mincho" w:hAnsi="Calibri" w:cs="Calibri"/>
                <w:sz w:val="20"/>
                <w:szCs w:val="16"/>
              </w:rPr>
            </w:pPr>
            <w:r w:rsidRPr="003D6171">
              <w:rPr>
                <w:rFonts w:ascii="Calibri" w:eastAsia="MS Mincho" w:hAnsi="Calibri" w:cs="Calibri"/>
                <w:b/>
                <w:sz w:val="20"/>
                <w:szCs w:val="16"/>
              </w:rPr>
              <w:t>EN3-9E</w:t>
            </w:r>
            <w:r w:rsidRPr="003D6171">
              <w:rPr>
                <w:rFonts w:ascii="Calibri" w:eastAsia="MS Mincho" w:hAnsi="Calibri" w:cs="Calibri"/>
                <w:sz w:val="20"/>
                <w:szCs w:val="16"/>
              </w:rPr>
              <w:t xml:space="preserve"> recognises, reflects on and assesses their strengths as a learner</w:t>
            </w:r>
          </w:p>
          <w:p w14:paraId="226C51E6" w14:textId="77777777" w:rsidR="0004044F" w:rsidRPr="00597184" w:rsidRDefault="0004044F" w:rsidP="0004044F">
            <w:pPr>
              <w:rPr>
                <w:rFonts w:cstheme="minorHAnsi"/>
                <w:sz w:val="20"/>
                <w:szCs w:val="20"/>
              </w:rPr>
            </w:pPr>
          </w:p>
        </w:tc>
        <w:tc>
          <w:tcPr>
            <w:tcW w:w="4538" w:type="dxa"/>
          </w:tcPr>
          <w:p w14:paraId="308EBA46" w14:textId="77777777" w:rsidR="0004044F" w:rsidRPr="00597184" w:rsidRDefault="0004044F" w:rsidP="00603472">
            <w:pPr>
              <w:spacing w:after="120" w:line="240" w:lineRule="auto"/>
              <w:rPr>
                <w:rFonts w:eastAsia="SimSun" w:cstheme="minorHAnsi"/>
                <w:sz w:val="20"/>
                <w:szCs w:val="20"/>
                <w:u w:val="single"/>
                <w:lang w:val="en-US"/>
              </w:rPr>
            </w:pPr>
          </w:p>
          <w:p w14:paraId="6E8CE179" w14:textId="77777777" w:rsidR="0004044F" w:rsidRPr="00597184" w:rsidRDefault="0004044F" w:rsidP="00603472">
            <w:pPr>
              <w:spacing w:after="120" w:line="240" w:lineRule="auto"/>
              <w:rPr>
                <w:rFonts w:eastAsia="SimSun" w:cstheme="minorHAnsi"/>
                <w:b/>
                <w:sz w:val="20"/>
                <w:szCs w:val="20"/>
                <w:u w:val="single"/>
                <w:lang w:val="en-US"/>
              </w:rPr>
            </w:pPr>
            <w:r w:rsidRPr="00597184">
              <w:rPr>
                <w:rFonts w:eastAsia="SimSun" w:cstheme="minorHAnsi"/>
                <w:b/>
                <w:sz w:val="20"/>
                <w:szCs w:val="20"/>
                <w:u w:val="single"/>
                <w:lang w:val="en-US"/>
              </w:rPr>
              <w:t>Speaking and Listening</w:t>
            </w:r>
          </w:p>
          <w:p w14:paraId="2DB2DB31" w14:textId="77777777" w:rsidR="0004044F" w:rsidRPr="00597184" w:rsidRDefault="0004044F" w:rsidP="00603472">
            <w:pPr>
              <w:spacing w:after="120" w:line="240" w:lineRule="auto"/>
              <w:rPr>
                <w:rFonts w:eastAsia="SimSun" w:cstheme="minorHAnsi"/>
                <w:sz w:val="20"/>
                <w:szCs w:val="20"/>
                <w:lang w:val="en-US"/>
              </w:rPr>
            </w:pPr>
            <w:r w:rsidRPr="00597184">
              <w:rPr>
                <w:rFonts w:eastAsia="SimSun" w:cstheme="minorHAnsi"/>
                <w:sz w:val="20"/>
                <w:szCs w:val="20"/>
                <w:lang w:val="en-US"/>
              </w:rPr>
              <w:t>Students will be expected to participate in a range of activities th</w:t>
            </w:r>
            <w:bookmarkStart w:id="0" w:name="_GoBack"/>
            <w:bookmarkEnd w:id="0"/>
            <w:r w:rsidRPr="00597184">
              <w:rPr>
                <w:rFonts w:eastAsia="SimSun" w:cstheme="minorHAnsi"/>
                <w:sz w:val="20"/>
                <w:szCs w:val="20"/>
                <w:lang w:val="en-US"/>
              </w:rPr>
              <w:t xml:space="preserve">at focus on developing their skills and confidence in Talking and Listening. </w:t>
            </w:r>
          </w:p>
          <w:p w14:paraId="418FA092" w14:textId="77777777" w:rsidR="0004044F" w:rsidRPr="00597184" w:rsidRDefault="0004044F" w:rsidP="00603472">
            <w:pPr>
              <w:spacing w:after="120" w:line="240" w:lineRule="auto"/>
              <w:rPr>
                <w:rFonts w:eastAsia="SimSun" w:cstheme="minorHAnsi"/>
                <w:sz w:val="20"/>
                <w:szCs w:val="20"/>
                <w:lang w:val="en-US"/>
              </w:rPr>
            </w:pPr>
            <w:r w:rsidRPr="00597184">
              <w:rPr>
                <w:rFonts w:eastAsia="SimSun" w:cstheme="minorHAnsi"/>
                <w:sz w:val="20"/>
                <w:szCs w:val="20"/>
                <w:lang w:val="en-US"/>
              </w:rPr>
              <w:t xml:space="preserve">The various activities will include role plays, class debates, class discussions, oral speeches and listening activities integrated with HSIE, Religion and Health. Students explain how answers are obtained in Mathematics. </w:t>
            </w:r>
          </w:p>
          <w:p w14:paraId="3E0FDC9A" w14:textId="77777777" w:rsidR="0004044F" w:rsidRPr="00597184" w:rsidRDefault="0004044F" w:rsidP="00603472">
            <w:pPr>
              <w:spacing w:after="120" w:line="240" w:lineRule="auto"/>
              <w:rPr>
                <w:rFonts w:eastAsia="SimSun" w:cstheme="minorHAnsi"/>
                <w:sz w:val="20"/>
                <w:szCs w:val="20"/>
                <w:lang w:val="en-US"/>
              </w:rPr>
            </w:pPr>
            <w:r w:rsidRPr="00597184">
              <w:rPr>
                <w:rFonts w:eastAsia="SimSun" w:cstheme="minorHAnsi"/>
                <w:sz w:val="20"/>
                <w:szCs w:val="20"/>
                <w:lang w:val="en-US"/>
              </w:rPr>
              <w:t>Students are encouraged to listen attentively at all times.</w:t>
            </w:r>
          </w:p>
          <w:p w14:paraId="018ED871" w14:textId="77777777" w:rsidR="0004044F" w:rsidRPr="00597184" w:rsidRDefault="0004044F" w:rsidP="00603472">
            <w:pPr>
              <w:spacing w:after="120" w:line="240" w:lineRule="auto"/>
              <w:rPr>
                <w:rFonts w:eastAsia="SimSun" w:cstheme="minorHAnsi"/>
                <w:b/>
                <w:sz w:val="20"/>
                <w:szCs w:val="20"/>
                <w:u w:val="single"/>
                <w:lang w:val="en-US"/>
              </w:rPr>
            </w:pPr>
            <w:r w:rsidRPr="00597184">
              <w:rPr>
                <w:rFonts w:eastAsia="SimSun" w:cstheme="minorHAnsi"/>
                <w:b/>
                <w:sz w:val="20"/>
                <w:szCs w:val="20"/>
                <w:u w:val="single"/>
                <w:lang w:val="en-US"/>
              </w:rPr>
              <w:t>Writing</w:t>
            </w:r>
          </w:p>
          <w:p w14:paraId="170DC50C" w14:textId="741F543C" w:rsidR="0004044F" w:rsidRPr="00597184" w:rsidRDefault="00F225A8" w:rsidP="00F45C3E">
            <w:pPr>
              <w:spacing w:after="120" w:line="240" w:lineRule="auto"/>
              <w:rPr>
                <w:rFonts w:eastAsia="SimSun" w:cstheme="minorHAnsi"/>
                <w:sz w:val="20"/>
                <w:szCs w:val="20"/>
                <w:lang w:val="en-US"/>
              </w:rPr>
            </w:pPr>
            <w:r w:rsidRPr="00597184">
              <w:rPr>
                <w:rFonts w:eastAsia="SimSun" w:cstheme="minorHAnsi"/>
                <w:sz w:val="20"/>
                <w:szCs w:val="20"/>
                <w:lang w:val="en-US"/>
              </w:rPr>
              <w:t xml:space="preserve">Students will read, discuss, deconstruct and write </w:t>
            </w:r>
            <w:r w:rsidR="00EC32C9">
              <w:rPr>
                <w:rFonts w:eastAsia="SimSun" w:cstheme="minorHAnsi"/>
                <w:sz w:val="20"/>
                <w:szCs w:val="20"/>
                <w:lang w:val="en-US"/>
              </w:rPr>
              <w:t>a film review based on the short film ‘The Present’ by Jacob Frey.</w:t>
            </w:r>
            <w:r w:rsidRPr="00597184">
              <w:rPr>
                <w:rFonts w:eastAsia="SimSun" w:cstheme="minorHAnsi"/>
                <w:sz w:val="20"/>
                <w:szCs w:val="20"/>
                <w:lang w:val="en-US"/>
              </w:rPr>
              <w:t xml:space="preserve"> </w:t>
            </w:r>
            <w:r w:rsidR="00EC32C9">
              <w:rPr>
                <w:rFonts w:eastAsia="SimSun" w:cstheme="minorHAnsi"/>
                <w:sz w:val="20"/>
                <w:szCs w:val="20"/>
                <w:lang w:val="en-US"/>
              </w:rPr>
              <w:t>The students will also look at themes and language techniques in the film and novel ‘Hating Alison Ashley.’</w:t>
            </w:r>
          </w:p>
          <w:p w14:paraId="064D091F" w14:textId="77777777" w:rsidR="0004044F" w:rsidRPr="00597184" w:rsidRDefault="0004044F" w:rsidP="00603472">
            <w:pPr>
              <w:spacing w:after="0" w:line="240" w:lineRule="auto"/>
              <w:jc w:val="both"/>
              <w:rPr>
                <w:rFonts w:eastAsia="SimSun" w:cstheme="minorHAnsi"/>
                <w:b/>
                <w:bCs/>
                <w:sz w:val="20"/>
                <w:szCs w:val="20"/>
                <w:u w:val="single"/>
                <w:lang w:val="en-US" w:eastAsia="zh-CN"/>
              </w:rPr>
            </w:pPr>
            <w:r w:rsidRPr="00597184">
              <w:rPr>
                <w:rFonts w:eastAsia="SimSun" w:cstheme="minorHAnsi"/>
                <w:b/>
                <w:bCs/>
                <w:sz w:val="20"/>
                <w:szCs w:val="20"/>
                <w:u w:val="single"/>
                <w:lang w:val="en-US" w:eastAsia="zh-CN"/>
              </w:rPr>
              <w:t>Grammar and Punctuation:</w:t>
            </w:r>
          </w:p>
          <w:p w14:paraId="5463A0BC" w14:textId="77777777" w:rsidR="0004044F" w:rsidRPr="00597184" w:rsidRDefault="0004044F" w:rsidP="00603472">
            <w:pPr>
              <w:spacing w:after="0" w:line="240" w:lineRule="auto"/>
              <w:rPr>
                <w:rFonts w:eastAsia="Times New Roman" w:cstheme="minorHAnsi"/>
                <w:sz w:val="20"/>
                <w:szCs w:val="20"/>
                <w:lang w:val="en-US"/>
              </w:rPr>
            </w:pPr>
            <w:r w:rsidRPr="00597184">
              <w:rPr>
                <w:rFonts w:eastAsia="Times New Roman" w:cstheme="minorHAnsi"/>
                <w:sz w:val="20"/>
                <w:szCs w:val="20"/>
                <w:lang w:val="en-US"/>
              </w:rPr>
              <w:t xml:space="preserve">Students will be improving and developing their grammar and punctuation skills weekly through explanation and discussion of grammar and punctuation rules. </w:t>
            </w:r>
          </w:p>
          <w:p w14:paraId="0D1A282A" w14:textId="77777777" w:rsidR="0004044F" w:rsidRPr="00597184" w:rsidRDefault="0004044F" w:rsidP="00603472">
            <w:pPr>
              <w:spacing w:after="0" w:line="240" w:lineRule="auto"/>
              <w:jc w:val="both"/>
              <w:rPr>
                <w:rFonts w:eastAsia="SimSun" w:cstheme="minorHAnsi"/>
                <w:b/>
                <w:sz w:val="20"/>
                <w:szCs w:val="20"/>
                <w:lang w:val="en-US" w:eastAsia="zh-CN"/>
              </w:rPr>
            </w:pPr>
            <w:r w:rsidRPr="00597184">
              <w:rPr>
                <w:rFonts w:eastAsia="SimSun" w:cstheme="minorHAnsi"/>
                <w:bCs/>
                <w:sz w:val="20"/>
                <w:szCs w:val="20"/>
                <w:lang w:val="en-US" w:eastAsia="zh-CN"/>
              </w:rPr>
              <w:t xml:space="preserve">The Grammar and Punctuation concepts taught this term include </w:t>
            </w:r>
            <w:r w:rsidRPr="00597184">
              <w:rPr>
                <w:rFonts w:eastAsia="SimSun" w:cstheme="minorHAnsi"/>
                <w:sz w:val="20"/>
                <w:szCs w:val="20"/>
                <w:lang w:val="en-US" w:eastAsia="zh-CN"/>
              </w:rPr>
              <w:t xml:space="preserve">use of figurative language, investigating </w:t>
            </w:r>
            <w:r w:rsidRPr="00597184">
              <w:rPr>
                <w:rFonts w:eastAsia="SimSun" w:cstheme="minorHAnsi"/>
                <w:sz w:val="20"/>
                <w:szCs w:val="20"/>
                <w:lang w:val="en-US" w:eastAsia="zh-CN"/>
              </w:rPr>
              <w:lastRenderedPageBreak/>
              <w:t>first, second and third person and use of heading, subheading and summarization.</w:t>
            </w:r>
          </w:p>
          <w:p w14:paraId="3F837AE5" w14:textId="77777777" w:rsidR="0004044F" w:rsidRPr="00597184" w:rsidRDefault="0004044F" w:rsidP="00603472">
            <w:pPr>
              <w:spacing w:after="0" w:line="240" w:lineRule="auto"/>
              <w:jc w:val="both"/>
              <w:rPr>
                <w:rFonts w:eastAsia="SimSun" w:cstheme="minorHAnsi"/>
                <w:b/>
                <w:sz w:val="20"/>
                <w:szCs w:val="20"/>
                <w:lang w:val="en-US" w:eastAsia="zh-CN"/>
              </w:rPr>
            </w:pPr>
          </w:p>
          <w:p w14:paraId="320E8067" w14:textId="77777777" w:rsidR="0004044F" w:rsidRPr="00597184" w:rsidRDefault="0004044F" w:rsidP="00603472">
            <w:pPr>
              <w:spacing w:after="0" w:line="240" w:lineRule="auto"/>
              <w:jc w:val="both"/>
              <w:rPr>
                <w:rFonts w:eastAsia="SimSun" w:cstheme="minorHAnsi"/>
                <w:b/>
                <w:bCs/>
                <w:sz w:val="20"/>
                <w:szCs w:val="20"/>
                <w:u w:val="single"/>
                <w:lang w:val="en-US" w:eastAsia="zh-CN"/>
              </w:rPr>
            </w:pPr>
            <w:r w:rsidRPr="00597184">
              <w:rPr>
                <w:rFonts w:eastAsia="SimSun" w:cstheme="minorHAnsi"/>
                <w:b/>
                <w:bCs/>
                <w:sz w:val="20"/>
                <w:szCs w:val="20"/>
                <w:u w:val="single"/>
                <w:lang w:val="en-US" w:eastAsia="zh-CN"/>
              </w:rPr>
              <w:t>Spelling:</w:t>
            </w:r>
          </w:p>
          <w:p w14:paraId="7160C7C1" w14:textId="77777777" w:rsidR="0004044F" w:rsidRPr="00597184" w:rsidRDefault="0004044F" w:rsidP="00603472">
            <w:pPr>
              <w:spacing w:after="120" w:line="240" w:lineRule="auto"/>
              <w:jc w:val="both"/>
              <w:rPr>
                <w:rFonts w:eastAsia="SimSun" w:cstheme="minorHAnsi"/>
                <w:sz w:val="20"/>
                <w:szCs w:val="20"/>
                <w:lang w:val="en-US" w:eastAsia="zh-CN"/>
              </w:rPr>
            </w:pPr>
            <w:r w:rsidRPr="00597184">
              <w:rPr>
                <w:rFonts w:eastAsia="SimSun" w:cstheme="minorHAnsi"/>
                <w:sz w:val="20"/>
                <w:szCs w:val="20"/>
                <w:lang w:val="en-US" w:eastAsia="zh-CN"/>
              </w:rPr>
              <w:t xml:space="preserve">Students will receive a new spelling list at the beginning of each week and will be tested on Thursday. Each student will have their own set quota. The </w:t>
            </w:r>
            <w:r w:rsidRPr="00597184">
              <w:rPr>
                <w:rFonts w:eastAsia="Times New Roman" w:cstheme="minorHAnsi"/>
                <w:sz w:val="20"/>
                <w:szCs w:val="20"/>
                <w:lang w:val="en-US"/>
              </w:rPr>
              <w:t xml:space="preserve">Spelling words will be based on the Year 5 core spelling list as well as words which are related to topics the students are currently studying. </w:t>
            </w:r>
            <w:r w:rsidRPr="00597184">
              <w:rPr>
                <w:rFonts w:eastAsia="SimSun" w:cstheme="minorHAnsi"/>
                <w:sz w:val="20"/>
                <w:szCs w:val="20"/>
                <w:lang w:val="en-US" w:eastAsia="zh-CN"/>
              </w:rPr>
              <w:t>They will move up a quota after achieving full marks over two consecutive weeks.</w:t>
            </w:r>
          </w:p>
          <w:p w14:paraId="28DC3D3D" w14:textId="77777777" w:rsidR="0004044F" w:rsidRPr="00597184" w:rsidRDefault="0004044F" w:rsidP="00603472">
            <w:pPr>
              <w:spacing w:after="120" w:line="240" w:lineRule="auto"/>
              <w:jc w:val="both"/>
              <w:rPr>
                <w:rFonts w:eastAsia="SimSun" w:cstheme="minorHAnsi"/>
                <w:sz w:val="20"/>
                <w:szCs w:val="20"/>
                <w:lang w:val="en-US" w:eastAsia="zh-CN"/>
              </w:rPr>
            </w:pPr>
          </w:p>
          <w:p w14:paraId="24260608" w14:textId="77777777" w:rsidR="0004044F" w:rsidRPr="00597184" w:rsidRDefault="0004044F" w:rsidP="00603472">
            <w:pPr>
              <w:spacing w:after="120" w:line="240" w:lineRule="auto"/>
              <w:rPr>
                <w:rFonts w:eastAsia="SimSun" w:cstheme="minorHAnsi"/>
                <w:b/>
                <w:sz w:val="20"/>
                <w:szCs w:val="20"/>
                <w:u w:val="single"/>
                <w:lang w:val="en-US"/>
              </w:rPr>
            </w:pPr>
            <w:r w:rsidRPr="00597184">
              <w:rPr>
                <w:rFonts w:eastAsia="SimSun" w:cstheme="minorHAnsi"/>
                <w:b/>
                <w:sz w:val="20"/>
                <w:szCs w:val="20"/>
                <w:u w:val="single"/>
                <w:lang w:val="en-US"/>
              </w:rPr>
              <w:t>Shared Reading/Viewing</w:t>
            </w:r>
          </w:p>
          <w:p w14:paraId="61C23593" w14:textId="62264170" w:rsidR="0004044F" w:rsidRPr="00597184" w:rsidRDefault="0004044F" w:rsidP="00603472">
            <w:pPr>
              <w:spacing w:after="120" w:line="240" w:lineRule="auto"/>
              <w:rPr>
                <w:rFonts w:eastAsia="SimSun" w:cstheme="minorHAnsi"/>
                <w:sz w:val="20"/>
                <w:szCs w:val="20"/>
                <w:lang w:val="en-US"/>
              </w:rPr>
            </w:pPr>
            <w:r w:rsidRPr="00597184">
              <w:rPr>
                <w:rFonts w:eastAsia="SimSun" w:cstheme="minorHAnsi"/>
                <w:sz w:val="20"/>
                <w:szCs w:val="20"/>
                <w:lang w:val="en-US"/>
              </w:rPr>
              <w:t xml:space="preserve">Shared Reading involves the students reading as a class and discussing the texts. Students respond to the texts by completing Shared Reading activities that focus on structure, grammar, punctuation and comprehension. The Shared Reading resources include </w:t>
            </w:r>
            <w:r w:rsidR="00F225A8" w:rsidRPr="00597184">
              <w:rPr>
                <w:rFonts w:eastAsia="SimSun" w:cstheme="minorHAnsi"/>
                <w:sz w:val="20"/>
                <w:szCs w:val="20"/>
                <w:lang w:val="en-US"/>
              </w:rPr>
              <w:t>Hating Alison Ashley</w:t>
            </w:r>
            <w:r w:rsidRPr="00597184">
              <w:rPr>
                <w:rFonts w:eastAsia="SimSun" w:cstheme="minorHAnsi"/>
                <w:sz w:val="20"/>
                <w:szCs w:val="20"/>
                <w:lang w:val="en-US"/>
              </w:rPr>
              <w:t xml:space="preserve"> by </w:t>
            </w:r>
            <w:r w:rsidR="00F225A8" w:rsidRPr="00597184">
              <w:rPr>
                <w:rFonts w:eastAsia="SimSun" w:cstheme="minorHAnsi"/>
                <w:sz w:val="20"/>
                <w:szCs w:val="20"/>
                <w:lang w:val="en-US"/>
              </w:rPr>
              <w:t>Robin Klein</w:t>
            </w:r>
            <w:r w:rsidRPr="00597184">
              <w:rPr>
                <w:rFonts w:eastAsia="SimSun" w:cstheme="minorHAnsi"/>
                <w:sz w:val="20"/>
                <w:szCs w:val="20"/>
                <w:lang w:val="en-US"/>
              </w:rPr>
              <w:t xml:space="preserve">. </w:t>
            </w:r>
            <w:r w:rsidR="00F225A8" w:rsidRPr="00597184">
              <w:rPr>
                <w:rFonts w:eastAsia="SimSun" w:cstheme="minorHAnsi"/>
                <w:sz w:val="20"/>
                <w:szCs w:val="20"/>
                <w:lang w:val="en-US"/>
              </w:rPr>
              <w:t>Students will also be looking a</w:t>
            </w:r>
            <w:r w:rsidRPr="00597184">
              <w:rPr>
                <w:rFonts w:eastAsia="SimSun" w:cstheme="minorHAnsi"/>
                <w:sz w:val="20"/>
                <w:szCs w:val="20"/>
                <w:lang w:val="en-US"/>
              </w:rPr>
              <w:t xml:space="preserve">t visual </w:t>
            </w:r>
            <w:r w:rsidR="00EC32C9">
              <w:rPr>
                <w:rFonts w:eastAsia="SimSun" w:cstheme="minorHAnsi"/>
                <w:sz w:val="20"/>
                <w:szCs w:val="20"/>
                <w:lang w:val="en-US"/>
              </w:rPr>
              <w:t xml:space="preserve">and multimodal resources such as picture books and short films. </w:t>
            </w:r>
          </w:p>
          <w:p w14:paraId="728E2BFB" w14:textId="77777777" w:rsidR="00F94B92" w:rsidRPr="003D6171" w:rsidRDefault="00F94B92" w:rsidP="00603472">
            <w:pPr>
              <w:spacing w:after="120" w:line="240" w:lineRule="auto"/>
              <w:rPr>
                <w:rFonts w:eastAsia="SimSun" w:cstheme="minorHAnsi"/>
                <w:sz w:val="4"/>
                <w:szCs w:val="20"/>
                <w:u w:val="single"/>
                <w:lang w:val="en-US"/>
              </w:rPr>
            </w:pPr>
          </w:p>
          <w:p w14:paraId="533A2562" w14:textId="77777777" w:rsidR="0004044F" w:rsidRPr="00597184" w:rsidRDefault="0004044F" w:rsidP="00603472">
            <w:pPr>
              <w:spacing w:after="120" w:line="240" w:lineRule="auto"/>
              <w:rPr>
                <w:rFonts w:eastAsia="SimSun" w:cstheme="minorHAnsi"/>
                <w:b/>
                <w:sz w:val="20"/>
                <w:szCs w:val="20"/>
                <w:u w:val="single"/>
                <w:lang w:val="en-US"/>
              </w:rPr>
            </w:pPr>
            <w:r w:rsidRPr="00597184">
              <w:rPr>
                <w:rFonts w:eastAsia="SimSun" w:cstheme="minorHAnsi"/>
                <w:b/>
                <w:sz w:val="20"/>
                <w:szCs w:val="20"/>
                <w:u w:val="single"/>
                <w:lang w:val="en-US"/>
              </w:rPr>
              <w:t>ICT</w:t>
            </w:r>
          </w:p>
          <w:p w14:paraId="78B8FB56" w14:textId="77777777" w:rsidR="0004044F" w:rsidRPr="00597184" w:rsidRDefault="0004044F" w:rsidP="00603472">
            <w:pPr>
              <w:spacing w:after="120" w:line="240" w:lineRule="auto"/>
              <w:rPr>
                <w:rFonts w:cstheme="minorHAnsi"/>
                <w:sz w:val="20"/>
                <w:szCs w:val="20"/>
              </w:rPr>
            </w:pPr>
            <w:r w:rsidRPr="00597184">
              <w:rPr>
                <w:rFonts w:cstheme="minorHAnsi"/>
                <w:sz w:val="20"/>
                <w:szCs w:val="20"/>
              </w:rPr>
              <w:t>ICT skills will be integrated throughout teaching and learning programs. Students will have access to the Primary Lab as well as iPads and laptops in classrooms in order to meet their learning needs.</w:t>
            </w:r>
          </w:p>
          <w:p w14:paraId="6B8F112B" w14:textId="77777777" w:rsidR="00F94B92" w:rsidRPr="003D6171" w:rsidRDefault="00F94B92" w:rsidP="00603472">
            <w:pPr>
              <w:spacing w:after="120" w:line="240" w:lineRule="auto"/>
              <w:rPr>
                <w:rFonts w:eastAsia="SimSun" w:cstheme="minorHAnsi"/>
                <w:sz w:val="4"/>
                <w:szCs w:val="20"/>
                <w:u w:val="single"/>
                <w:lang w:val="en-US"/>
              </w:rPr>
            </w:pPr>
          </w:p>
          <w:p w14:paraId="6A92936F" w14:textId="77777777" w:rsidR="0004044F" w:rsidRPr="00597184" w:rsidRDefault="0004044F" w:rsidP="00603472">
            <w:pPr>
              <w:spacing w:after="120" w:line="240" w:lineRule="auto"/>
              <w:rPr>
                <w:rFonts w:eastAsia="SimSun" w:cstheme="minorHAnsi"/>
                <w:b/>
                <w:sz w:val="20"/>
                <w:szCs w:val="20"/>
                <w:u w:val="single"/>
                <w:lang w:val="en-US"/>
              </w:rPr>
            </w:pPr>
            <w:r w:rsidRPr="00597184">
              <w:rPr>
                <w:rFonts w:eastAsia="SimSun" w:cstheme="minorHAnsi"/>
                <w:b/>
                <w:sz w:val="20"/>
                <w:szCs w:val="20"/>
                <w:u w:val="single"/>
                <w:lang w:val="en-US"/>
              </w:rPr>
              <w:t>Reading Groups</w:t>
            </w:r>
          </w:p>
          <w:p w14:paraId="142EEA0F" w14:textId="77777777" w:rsidR="0004044F" w:rsidRPr="00597184" w:rsidRDefault="0004044F" w:rsidP="0004044F">
            <w:pPr>
              <w:spacing w:after="120" w:line="240" w:lineRule="auto"/>
              <w:rPr>
                <w:rFonts w:eastAsia="SimSun" w:cstheme="minorHAnsi"/>
                <w:sz w:val="20"/>
                <w:szCs w:val="20"/>
                <w:lang w:val="en-US" w:eastAsia="zh-CN"/>
              </w:rPr>
            </w:pPr>
            <w:r w:rsidRPr="00597184">
              <w:rPr>
                <w:rFonts w:eastAsia="SimSun" w:cstheme="minorHAnsi"/>
                <w:sz w:val="20"/>
                <w:szCs w:val="20"/>
                <w:lang w:val="en-US" w:eastAsia="zh-CN"/>
              </w:rPr>
              <w:t xml:space="preserve">Students will participate in reading groups three times a week for forty minutes. </w:t>
            </w:r>
            <w:r w:rsidRPr="00597184">
              <w:rPr>
                <w:rFonts w:eastAsia="SimSun" w:cstheme="minorHAnsi"/>
                <w:sz w:val="20"/>
                <w:szCs w:val="20"/>
                <w:lang w:val="en-US"/>
              </w:rPr>
              <w:t xml:space="preserve">Reading books are based on the </w:t>
            </w:r>
            <w:r w:rsidR="00F225A8" w:rsidRPr="00597184">
              <w:rPr>
                <w:rFonts w:eastAsia="SimSun" w:cstheme="minorHAnsi"/>
                <w:sz w:val="20"/>
                <w:szCs w:val="20"/>
                <w:lang w:val="en-US"/>
              </w:rPr>
              <w:t>students’</w:t>
            </w:r>
            <w:r w:rsidRPr="00597184">
              <w:rPr>
                <w:rFonts w:eastAsia="SimSun" w:cstheme="minorHAnsi"/>
                <w:sz w:val="20"/>
                <w:szCs w:val="20"/>
                <w:lang w:val="en-US"/>
              </w:rPr>
              <w:t xml:space="preserve"> individual reading levels and involve a range of comprehension activities based on the text. </w:t>
            </w:r>
            <w:r w:rsidRPr="00597184">
              <w:rPr>
                <w:rFonts w:eastAsia="SimSun" w:cstheme="minorHAnsi"/>
                <w:sz w:val="20"/>
                <w:szCs w:val="20"/>
                <w:lang w:val="en-US" w:eastAsia="zh-CN"/>
              </w:rPr>
              <w:t>They are also expected to read at home every night.</w:t>
            </w:r>
          </w:p>
        </w:tc>
      </w:tr>
      <w:tr w:rsidR="00F225A8" w:rsidRPr="00C7570C" w14:paraId="12E4DB58" w14:textId="77777777" w:rsidTr="00603472">
        <w:tc>
          <w:tcPr>
            <w:tcW w:w="1702" w:type="dxa"/>
          </w:tcPr>
          <w:p w14:paraId="3BFEF8CB" w14:textId="77777777" w:rsidR="00F225A8" w:rsidRPr="003D6171" w:rsidRDefault="00F225A8" w:rsidP="00F225A8">
            <w:pPr>
              <w:spacing w:after="120" w:line="240" w:lineRule="auto"/>
              <w:rPr>
                <w:rFonts w:eastAsia="SimSun" w:cstheme="minorHAnsi"/>
                <w:b/>
                <w:sz w:val="20"/>
                <w:szCs w:val="20"/>
                <w:lang w:val="en-US"/>
              </w:rPr>
            </w:pPr>
          </w:p>
          <w:p w14:paraId="3F9B4E13" w14:textId="77777777" w:rsidR="00F225A8" w:rsidRPr="00597184" w:rsidRDefault="00F225A8" w:rsidP="00F225A8">
            <w:pPr>
              <w:spacing w:after="120" w:line="240" w:lineRule="auto"/>
              <w:rPr>
                <w:rFonts w:eastAsia="SimSun" w:cstheme="minorHAnsi"/>
                <w:sz w:val="20"/>
                <w:szCs w:val="20"/>
                <w:lang w:val="en-US"/>
              </w:rPr>
            </w:pPr>
            <w:r w:rsidRPr="003D6171">
              <w:rPr>
                <w:rFonts w:eastAsia="SimSun" w:cstheme="minorHAnsi"/>
                <w:b/>
                <w:sz w:val="20"/>
                <w:szCs w:val="20"/>
                <w:lang w:val="en-US"/>
              </w:rPr>
              <w:t>Mathematics</w:t>
            </w:r>
          </w:p>
        </w:tc>
        <w:tc>
          <w:tcPr>
            <w:tcW w:w="3685" w:type="dxa"/>
          </w:tcPr>
          <w:p w14:paraId="440F0FEF" w14:textId="77777777" w:rsidR="00F225A8" w:rsidRPr="00597184" w:rsidRDefault="00F225A8" w:rsidP="00F225A8">
            <w:pPr>
              <w:spacing w:after="0" w:line="240" w:lineRule="auto"/>
              <w:rPr>
                <w:rFonts w:eastAsia="SimSun" w:cstheme="minorHAnsi"/>
                <w:sz w:val="20"/>
                <w:szCs w:val="20"/>
                <w:lang w:val="en-US"/>
              </w:rPr>
            </w:pPr>
            <w:r w:rsidRPr="00597184">
              <w:rPr>
                <w:rFonts w:eastAsia="SimSun" w:cstheme="minorHAnsi"/>
                <w:b/>
                <w:bCs/>
                <w:sz w:val="20"/>
                <w:szCs w:val="20"/>
                <w:lang w:val="en-US"/>
              </w:rPr>
              <w:t>Number and Algebra</w:t>
            </w:r>
          </w:p>
          <w:p w14:paraId="10E32648" w14:textId="77777777" w:rsidR="00F225A8" w:rsidRPr="003D6171" w:rsidRDefault="00F225A8" w:rsidP="00F225A8">
            <w:pPr>
              <w:shd w:val="clear" w:color="auto" w:fill="FFFFFF"/>
              <w:spacing w:before="30" w:after="0" w:line="240" w:lineRule="auto"/>
              <w:rPr>
                <w:rFonts w:eastAsia="SimSun" w:cstheme="minorHAnsi"/>
                <w:b/>
                <w:sz w:val="20"/>
                <w:szCs w:val="20"/>
                <w:shd w:val="clear" w:color="auto" w:fill="FFFFFF"/>
                <w:lang w:eastAsia="zh-CN"/>
              </w:rPr>
            </w:pPr>
            <w:r w:rsidRPr="003D6171">
              <w:rPr>
                <w:rFonts w:eastAsia="SimSun" w:cstheme="minorHAnsi"/>
                <w:b/>
                <w:sz w:val="20"/>
                <w:szCs w:val="20"/>
                <w:shd w:val="clear" w:color="auto" w:fill="FFFFFF"/>
                <w:lang w:eastAsia="zh-CN"/>
              </w:rPr>
              <w:t>MA3-5NA</w:t>
            </w:r>
          </w:p>
          <w:p w14:paraId="7540658E" w14:textId="77777777" w:rsidR="00F225A8" w:rsidRPr="00597184" w:rsidRDefault="00F225A8" w:rsidP="00F225A8">
            <w:pPr>
              <w:shd w:val="clear" w:color="auto" w:fill="FFFFFF"/>
              <w:spacing w:before="30" w:after="0" w:line="240" w:lineRule="auto"/>
              <w:rPr>
                <w:rFonts w:eastAsia="SimSun" w:cstheme="minorHAnsi"/>
                <w:color w:val="000000"/>
                <w:sz w:val="20"/>
                <w:szCs w:val="20"/>
                <w:shd w:val="clear" w:color="auto" w:fill="FFFFFF"/>
                <w:lang w:eastAsia="zh-CN"/>
              </w:rPr>
            </w:pPr>
            <w:r w:rsidRPr="00597184">
              <w:rPr>
                <w:rFonts w:eastAsia="SimSun" w:cstheme="minorHAnsi"/>
                <w:color w:val="000000"/>
                <w:sz w:val="20"/>
                <w:szCs w:val="20"/>
                <w:shd w:val="clear" w:color="auto" w:fill="FFFFFF"/>
                <w:lang w:eastAsia="zh-CN"/>
              </w:rPr>
              <w:t>selects and applies appropriate strategies for addition and subtraction with counting numbers of any size</w:t>
            </w:r>
          </w:p>
          <w:p w14:paraId="4284EAC7" w14:textId="77777777" w:rsidR="00F225A8" w:rsidRPr="00597184" w:rsidRDefault="00F225A8" w:rsidP="00F225A8">
            <w:pPr>
              <w:shd w:val="clear" w:color="auto" w:fill="FFFFFF"/>
              <w:spacing w:before="30" w:after="0" w:line="240" w:lineRule="auto"/>
              <w:rPr>
                <w:rFonts w:eastAsia="SimSun" w:cstheme="minorHAnsi"/>
                <w:color w:val="000000"/>
                <w:sz w:val="20"/>
                <w:szCs w:val="20"/>
                <w:shd w:val="clear" w:color="auto" w:fill="FFFFFF"/>
                <w:lang w:eastAsia="zh-CN"/>
              </w:rPr>
            </w:pPr>
          </w:p>
          <w:p w14:paraId="002FA73E" w14:textId="77777777" w:rsidR="00F225A8" w:rsidRPr="003D6171" w:rsidRDefault="00F225A8" w:rsidP="00F225A8">
            <w:pPr>
              <w:shd w:val="clear" w:color="auto" w:fill="FFFFFF"/>
              <w:spacing w:before="30" w:after="0" w:line="240" w:lineRule="auto"/>
              <w:rPr>
                <w:rFonts w:eastAsia="Times New Roman" w:cstheme="minorHAnsi"/>
                <w:b/>
                <w:sz w:val="20"/>
                <w:szCs w:val="20"/>
                <w:lang w:eastAsia="en-AU"/>
              </w:rPr>
            </w:pPr>
            <w:r w:rsidRPr="003D6171">
              <w:rPr>
                <w:rFonts w:eastAsia="Times New Roman" w:cstheme="minorHAnsi"/>
                <w:b/>
                <w:sz w:val="20"/>
                <w:szCs w:val="20"/>
                <w:lang w:eastAsia="en-AU"/>
              </w:rPr>
              <w:t>MA3-7NA</w:t>
            </w:r>
          </w:p>
          <w:p w14:paraId="3F2FABEC" w14:textId="77777777" w:rsidR="00F225A8" w:rsidRPr="00597184" w:rsidRDefault="00F225A8" w:rsidP="00F225A8">
            <w:pPr>
              <w:shd w:val="clear" w:color="auto" w:fill="FFFFFF"/>
              <w:spacing w:before="30" w:after="0" w:line="240" w:lineRule="auto"/>
              <w:rPr>
                <w:rFonts w:eastAsia="SimSun" w:cstheme="minorHAnsi"/>
                <w:color w:val="000000"/>
                <w:sz w:val="20"/>
                <w:szCs w:val="20"/>
                <w:shd w:val="clear" w:color="auto" w:fill="FFFFFF"/>
                <w:lang w:eastAsia="zh-CN"/>
              </w:rPr>
            </w:pPr>
            <w:r w:rsidRPr="00597184">
              <w:rPr>
                <w:rFonts w:eastAsia="SimSun" w:cstheme="minorHAnsi"/>
                <w:color w:val="000000"/>
                <w:sz w:val="20"/>
                <w:szCs w:val="20"/>
                <w:shd w:val="clear" w:color="auto" w:fill="FFFFFF"/>
                <w:lang w:eastAsia="zh-CN"/>
              </w:rPr>
              <w:t>compares, orders and calculates with fractions, decimals and percentages</w:t>
            </w:r>
          </w:p>
          <w:p w14:paraId="22E351A2" w14:textId="77777777" w:rsidR="00F225A8" w:rsidRPr="00597184" w:rsidRDefault="00F225A8" w:rsidP="00F225A8">
            <w:pPr>
              <w:shd w:val="clear" w:color="auto" w:fill="FFFFFF"/>
              <w:spacing w:before="30" w:after="0" w:line="240" w:lineRule="auto"/>
              <w:rPr>
                <w:rFonts w:eastAsia="SimSun" w:cstheme="minorHAnsi"/>
                <w:color w:val="000000"/>
                <w:sz w:val="20"/>
                <w:szCs w:val="20"/>
                <w:shd w:val="clear" w:color="auto" w:fill="FFFFFF"/>
                <w:lang w:eastAsia="zh-CN"/>
              </w:rPr>
            </w:pPr>
          </w:p>
          <w:p w14:paraId="05BF6E00" w14:textId="77777777" w:rsidR="00F225A8" w:rsidRPr="003D6171" w:rsidRDefault="00F225A8" w:rsidP="00F225A8">
            <w:pPr>
              <w:shd w:val="clear" w:color="auto" w:fill="FFFFFF"/>
              <w:spacing w:after="0" w:line="240" w:lineRule="auto"/>
              <w:rPr>
                <w:rFonts w:eastAsia="SimSun" w:cstheme="minorHAnsi"/>
                <w:b/>
                <w:sz w:val="20"/>
                <w:szCs w:val="20"/>
                <w:shd w:val="clear" w:color="auto" w:fill="FFFFFF"/>
                <w:lang w:eastAsia="zh-CN"/>
              </w:rPr>
            </w:pPr>
            <w:r w:rsidRPr="003D6171">
              <w:rPr>
                <w:rFonts w:eastAsia="SimSun" w:cstheme="minorHAnsi"/>
                <w:b/>
                <w:sz w:val="20"/>
                <w:szCs w:val="20"/>
                <w:shd w:val="clear" w:color="auto" w:fill="FFFFFF"/>
                <w:lang w:eastAsia="zh-CN"/>
              </w:rPr>
              <w:t>MA3-6NA</w:t>
            </w:r>
          </w:p>
          <w:p w14:paraId="1BEBA7AE" w14:textId="77777777" w:rsidR="00F225A8" w:rsidRPr="00597184" w:rsidRDefault="00F225A8" w:rsidP="00F225A8">
            <w:pPr>
              <w:shd w:val="clear" w:color="auto" w:fill="FFFFFF"/>
              <w:spacing w:after="0" w:line="240" w:lineRule="auto"/>
              <w:rPr>
                <w:rFonts w:eastAsia="SimSun" w:cstheme="minorHAnsi"/>
                <w:color w:val="767676"/>
                <w:sz w:val="20"/>
                <w:szCs w:val="20"/>
                <w:shd w:val="clear" w:color="auto" w:fill="FFFFFF"/>
                <w:lang w:eastAsia="zh-CN"/>
              </w:rPr>
            </w:pPr>
            <w:r w:rsidRPr="00597184">
              <w:rPr>
                <w:rFonts w:eastAsia="SimSun" w:cstheme="minorHAnsi"/>
                <w:color w:val="000000"/>
                <w:sz w:val="20"/>
                <w:szCs w:val="20"/>
                <w:shd w:val="clear" w:color="auto" w:fill="FFFFFF"/>
                <w:lang w:eastAsia="zh-CN"/>
              </w:rPr>
              <w:t>selects and applies appropriate strategies for multiplication and division, and applies the order of operations to calculations involving more than one operation</w:t>
            </w:r>
          </w:p>
          <w:p w14:paraId="3A8C8219" w14:textId="77777777" w:rsidR="00F225A8" w:rsidRPr="003D6171" w:rsidRDefault="00F225A8" w:rsidP="00F225A8">
            <w:pPr>
              <w:shd w:val="clear" w:color="auto" w:fill="FFFFFF"/>
              <w:spacing w:before="30" w:after="0" w:line="240" w:lineRule="auto"/>
              <w:rPr>
                <w:rFonts w:eastAsia="Times New Roman" w:cstheme="minorHAnsi"/>
                <w:b/>
                <w:sz w:val="20"/>
                <w:szCs w:val="20"/>
                <w:lang w:eastAsia="en-AU"/>
              </w:rPr>
            </w:pPr>
          </w:p>
          <w:p w14:paraId="3B67C24A" w14:textId="77777777" w:rsidR="00F225A8" w:rsidRPr="003D6171" w:rsidRDefault="00F225A8" w:rsidP="00F225A8">
            <w:pPr>
              <w:shd w:val="clear" w:color="auto" w:fill="FFFFFF"/>
              <w:spacing w:after="0" w:line="240" w:lineRule="auto"/>
              <w:rPr>
                <w:rFonts w:eastAsia="SimSun" w:cstheme="minorHAnsi"/>
                <w:b/>
                <w:sz w:val="20"/>
                <w:szCs w:val="20"/>
                <w:shd w:val="clear" w:color="auto" w:fill="FFFFFF"/>
                <w:lang w:eastAsia="zh-CN"/>
              </w:rPr>
            </w:pPr>
            <w:r w:rsidRPr="003D6171">
              <w:rPr>
                <w:rFonts w:eastAsia="SimSun" w:cstheme="minorHAnsi"/>
                <w:b/>
                <w:sz w:val="20"/>
                <w:szCs w:val="20"/>
                <w:shd w:val="clear" w:color="auto" w:fill="FFFFFF"/>
                <w:lang w:eastAsia="zh-CN"/>
              </w:rPr>
              <w:t>MA3-8NA</w:t>
            </w:r>
          </w:p>
          <w:p w14:paraId="1695561F" w14:textId="77777777" w:rsidR="00F225A8" w:rsidRPr="00597184" w:rsidRDefault="00F225A8" w:rsidP="00F225A8">
            <w:pPr>
              <w:shd w:val="clear" w:color="auto" w:fill="FFFFFF"/>
              <w:spacing w:after="0" w:line="240" w:lineRule="auto"/>
              <w:rPr>
                <w:rFonts w:eastAsia="SimSun" w:cstheme="minorHAnsi"/>
                <w:color w:val="000000"/>
                <w:sz w:val="20"/>
                <w:szCs w:val="20"/>
                <w:shd w:val="clear" w:color="auto" w:fill="FFFFFF"/>
                <w:lang w:eastAsia="zh-CN"/>
              </w:rPr>
            </w:pPr>
            <w:r w:rsidRPr="00597184">
              <w:rPr>
                <w:rFonts w:eastAsia="SimSun" w:cstheme="minorHAnsi"/>
                <w:color w:val="000000"/>
                <w:sz w:val="20"/>
                <w:szCs w:val="20"/>
                <w:shd w:val="clear" w:color="auto" w:fill="FFFFFF"/>
                <w:lang w:eastAsia="zh-CN"/>
              </w:rPr>
              <w:t>analyses and creates geometric and number patterns, constructs and completes number sentences, and locates points on the Cartesian plane</w:t>
            </w:r>
          </w:p>
          <w:p w14:paraId="7A159071" w14:textId="77777777" w:rsidR="00F225A8" w:rsidRPr="00597184" w:rsidRDefault="00F225A8" w:rsidP="00F225A8">
            <w:pPr>
              <w:shd w:val="clear" w:color="auto" w:fill="FFFFFF"/>
              <w:spacing w:before="30" w:after="0" w:line="240" w:lineRule="auto"/>
              <w:rPr>
                <w:rFonts w:eastAsia="SimSun" w:cstheme="minorHAnsi"/>
                <w:color w:val="767676"/>
                <w:sz w:val="20"/>
                <w:szCs w:val="20"/>
                <w:lang w:eastAsia="en-AU"/>
              </w:rPr>
            </w:pPr>
          </w:p>
          <w:p w14:paraId="28532D32" w14:textId="77777777" w:rsidR="00F225A8" w:rsidRPr="00597184" w:rsidRDefault="00F225A8" w:rsidP="00F225A8">
            <w:pPr>
              <w:pStyle w:val="BodyText"/>
              <w:spacing w:after="0"/>
              <w:rPr>
                <w:rFonts w:asciiTheme="minorHAnsi" w:eastAsia="SimSun" w:hAnsiTheme="minorHAnsi" w:cstheme="minorHAnsi"/>
                <w:sz w:val="20"/>
                <w:szCs w:val="20"/>
              </w:rPr>
            </w:pPr>
          </w:p>
          <w:p w14:paraId="19F9B19B" w14:textId="77777777" w:rsidR="00F225A8" w:rsidRPr="00597184" w:rsidRDefault="00F225A8" w:rsidP="00F225A8">
            <w:pPr>
              <w:pStyle w:val="BodyText"/>
              <w:spacing w:after="0"/>
              <w:rPr>
                <w:rFonts w:asciiTheme="minorHAnsi" w:eastAsia="SimSun" w:hAnsiTheme="minorHAnsi" w:cstheme="minorHAnsi"/>
                <w:b/>
                <w:bCs/>
                <w:sz w:val="20"/>
                <w:szCs w:val="20"/>
              </w:rPr>
            </w:pPr>
            <w:r w:rsidRPr="00597184">
              <w:rPr>
                <w:rFonts w:asciiTheme="minorHAnsi" w:eastAsia="SimSun" w:hAnsiTheme="minorHAnsi" w:cstheme="minorHAnsi"/>
                <w:b/>
                <w:bCs/>
                <w:sz w:val="20"/>
                <w:szCs w:val="20"/>
              </w:rPr>
              <w:t>Measurement &amp; Geometry</w:t>
            </w:r>
          </w:p>
          <w:p w14:paraId="1B1F4401" w14:textId="77777777" w:rsidR="00F225A8" w:rsidRPr="003D6171" w:rsidRDefault="00F225A8" w:rsidP="00F225A8">
            <w:pPr>
              <w:spacing w:after="0" w:line="240" w:lineRule="auto"/>
              <w:rPr>
                <w:rFonts w:cstheme="minorHAnsi"/>
                <w:b/>
                <w:color w:val="000000"/>
                <w:sz w:val="20"/>
                <w:szCs w:val="20"/>
              </w:rPr>
            </w:pPr>
            <w:r w:rsidRPr="003D6171">
              <w:rPr>
                <w:rFonts w:cstheme="minorHAnsi"/>
                <w:b/>
                <w:color w:val="000000"/>
                <w:sz w:val="20"/>
                <w:szCs w:val="20"/>
              </w:rPr>
              <w:t>MA3-1WM</w:t>
            </w:r>
          </w:p>
          <w:p w14:paraId="198092C9" w14:textId="77777777" w:rsidR="00F225A8" w:rsidRPr="00597184" w:rsidRDefault="00F225A8" w:rsidP="00F225A8">
            <w:pPr>
              <w:spacing w:after="0" w:line="240" w:lineRule="auto"/>
              <w:rPr>
                <w:rFonts w:cstheme="minorHAnsi"/>
                <w:color w:val="000000"/>
                <w:sz w:val="20"/>
                <w:szCs w:val="20"/>
              </w:rPr>
            </w:pPr>
            <w:r w:rsidRPr="00597184">
              <w:rPr>
                <w:rFonts w:cstheme="minorHAnsi"/>
                <w:color w:val="000000"/>
                <w:sz w:val="20"/>
                <w:szCs w:val="20"/>
              </w:rPr>
              <w:t xml:space="preserve">describes and represents mathematical situations in a variety of ways using mathematical terminology and some conventions. </w:t>
            </w:r>
          </w:p>
          <w:p w14:paraId="748BFA3D" w14:textId="77777777" w:rsidR="00F225A8" w:rsidRPr="00597184" w:rsidRDefault="00F225A8" w:rsidP="00F225A8">
            <w:pPr>
              <w:spacing w:after="0" w:line="240" w:lineRule="auto"/>
              <w:rPr>
                <w:rFonts w:cstheme="minorHAnsi"/>
                <w:color w:val="000000"/>
                <w:sz w:val="20"/>
                <w:szCs w:val="20"/>
              </w:rPr>
            </w:pPr>
          </w:p>
          <w:p w14:paraId="390BF278" w14:textId="77777777" w:rsidR="00F225A8" w:rsidRPr="003D6171" w:rsidRDefault="00F225A8" w:rsidP="00F225A8">
            <w:pPr>
              <w:spacing w:after="0" w:line="240" w:lineRule="auto"/>
              <w:rPr>
                <w:rFonts w:cstheme="minorHAnsi"/>
                <w:b/>
                <w:color w:val="000000"/>
                <w:sz w:val="20"/>
                <w:szCs w:val="20"/>
              </w:rPr>
            </w:pPr>
            <w:r w:rsidRPr="003D6171">
              <w:rPr>
                <w:rFonts w:cstheme="minorHAnsi"/>
                <w:b/>
                <w:color w:val="000000"/>
                <w:sz w:val="20"/>
                <w:szCs w:val="20"/>
              </w:rPr>
              <w:t>MA-2WM</w:t>
            </w:r>
          </w:p>
          <w:p w14:paraId="1A61A642" w14:textId="77777777" w:rsidR="00F225A8" w:rsidRPr="00597184" w:rsidRDefault="00F225A8" w:rsidP="00F225A8">
            <w:pPr>
              <w:spacing w:after="0" w:line="240" w:lineRule="auto"/>
              <w:rPr>
                <w:rFonts w:cstheme="minorHAnsi"/>
                <w:color w:val="000000"/>
                <w:sz w:val="20"/>
                <w:szCs w:val="20"/>
              </w:rPr>
            </w:pPr>
            <w:r w:rsidRPr="00597184">
              <w:rPr>
                <w:rFonts w:cstheme="minorHAnsi"/>
                <w:color w:val="000000"/>
                <w:sz w:val="20"/>
                <w:szCs w:val="20"/>
              </w:rPr>
              <w:t xml:space="preserve"> selects and applies appropriate problem-solving strategies, including the use of digital technologies, in undertaking investigations</w:t>
            </w:r>
          </w:p>
          <w:p w14:paraId="2F340273" w14:textId="77777777" w:rsidR="00F225A8" w:rsidRPr="00597184" w:rsidRDefault="00F225A8" w:rsidP="00F225A8">
            <w:pPr>
              <w:spacing w:after="0" w:line="240" w:lineRule="auto"/>
              <w:rPr>
                <w:rFonts w:cstheme="minorHAnsi"/>
                <w:color w:val="000000"/>
                <w:sz w:val="20"/>
                <w:szCs w:val="20"/>
              </w:rPr>
            </w:pPr>
          </w:p>
          <w:p w14:paraId="794ED2C3" w14:textId="77777777" w:rsidR="00F225A8" w:rsidRPr="003D6171" w:rsidRDefault="00F225A8" w:rsidP="00F225A8">
            <w:pPr>
              <w:spacing w:after="0" w:line="240" w:lineRule="auto"/>
              <w:rPr>
                <w:rFonts w:cstheme="minorHAnsi"/>
                <w:b/>
                <w:color w:val="000000"/>
                <w:sz w:val="20"/>
                <w:szCs w:val="20"/>
              </w:rPr>
            </w:pPr>
            <w:r w:rsidRPr="00597184">
              <w:rPr>
                <w:rFonts w:cstheme="minorHAnsi"/>
                <w:color w:val="000000"/>
                <w:sz w:val="20"/>
                <w:szCs w:val="20"/>
              </w:rPr>
              <w:t xml:space="preserve"> </w:t>
            </w:r>
            <w:r w:rsidRPr="003D6171">
              <w:rPr>
                <w:rFonts w:cstheme="minorHAnsi"/>
                <w:b/>
                <w:color w:val="000000"/>
                <w:sz w:val="20"/>
                <w:szCs w:val="20"/>
              </w:rPr>
              <w:t>MA3-3WM</w:t>
            </w:r>
          </w:p>
          <w:p w14:paraId="5FF86CA3" w14:textId="77777777" w:rsidR="00F225A8" w:rsidRPr="00597184" w:rsidRDefault="00F225A8" w:rsidP="00F225A8">
            <w:pPr>
              <w:spacing w:after="0" w:line="240" w:lineRule="auto"/>
              <w:rPr>
                <w:rFonts w:cstheme="minorHAnsi"/>
                <w:color w:val="000000"/>
                <w:sz w:val="20"/>
                <w:szCs w:val="20"/>
              </w:rPr>
            </w:pPr>
            <w:r w:rsidRPr="00597184">
              <w:rPr>
                <w:rFonts w:cstheme="minorHAnsi"/>
                <w:color w:val="000000"/>
                <w:sz w:val="20"/>
                <w:szCs w:val="20"/>
              </w:rPr>
              <w:t>gives a valid reason for supporting one possible solution over another</w:t>
            </w:r>
          </w:p>
          <w:p w14:paraId="586C9556" w14:textId="77777777" w:rsidR="00F225A8" w:rsidRPr="00597184" w:rsidRDefault="00F225A8" w:rsidP="00F225A8">
            <w:pPr>
              <w:spacing w:after="0" w:line="240" w:lineRule="auto"/>
              <w:rPr>
                <w:rFonts w:cstheme="minorHAnsi"/>
                <w:color w:val="000000"/>
                <w:sz w:val="20"/>
                <w:szCs w:val="20"/>
              </w:rPr>
            </w:pPr>
          </w:p>
          <w:p w14:paraId="58A9E233" w14:textId="77777777" w:rsidR="00F225A8" w:rsidRPr="003D6171" w:rsidRDefault="00F225A8" w:rsidP="00F225A8">
            <w:pPr>
              <w:spacing w:after="0" w:line="240" w:lineRule="auto"/>
              <w:rPr>
                <w:rFonts w:cstheme="minorHAnsi"/>
                <w:b/>
                <w:color w:val="000000"/>
                <w:sz w:val="20"/>
                <w:szCs w:val="20"/>
              </w:rPr>
            </w:pPr>
            <w:r w:rsidRPr="00597184">
              <w:rPr>
                <w:rFonts w:cstheme="minorHAnsi"/>
                <w:color w:val="000000"/>
                <w:sz w:val="20"/>
                <w:szCs w:val="20"/>
              </w:rPr>
              <w:t xml:space="preserve"> </w:t>
            </w:r>
            <w:r w:rsidRPr="003D6171">
              <w:rPr>
                <w:rFonts w:cstheme="minorHAnsi"/>
                <w:b/>
                <w:color w:val="000000"/>
                <w:sz w:val="20"/>
                <w:szCs w:val="20"/>
              </w:rPr>
              <w:t xml:space="preserve">MA3-10MG </w:t>
            </w:r>
          </w:p>
          <w:p w14:paraId="0857B631" w14:textId="77777777" w:rsidR="00F225A8" w:rsidRPr="00597184" w:rsidRDefault="00F225A8" w:rsidP="00F225A8">
            <w:pPr>
              <w:spacing w:after="0" w:line="240" w:lineRule="auto"/>
              <w:rPr>
                <w:rFonts w:cstheme="minorHAnsi"/>
                <w:color w:val="000000"/>
                <w:sz w:val="20"/>
                <w:szCs w:val="20"/>
              </w:rPr>
            </w:pPr>
            <w:r w:rsidRPr="00597184">
              <w:rPr>
                <w:rFonts w:cstheme="minorHAnsi"/>
                <w:color w:val="000000"/>
                <w:sz w:val="20"/>
                <w:szCs w:val="20"/>
              </w:rPr>
              <w:t>selects and uses the appropriate unit to calculate areas, including areas of squares, rectangles and triangles</w:t>
            </w:r>
          </w:p>
          <w:p w14:paraId="27F52C5A" w14:textId="77777777" w:rsidR="00BF35E6" w:rsidRPr="00597184" w:rsidRDefault="00BF35E6" w:rsidP="00F225A8">
            <w:pPr>
              <w:spacing w:after="0" w:line="240" w:lineRule="auto"/>
              <w:rPr>
                <w:rFonts w:cstheme="minorHAnsi"/>
                <w:color w:val="000000"/>
                <w:sz w:val="20"/>
                <w:szCs w:val="20"/>
              </w:rPr>
            </w:pPr>
          </w:p>
          <w:p w14:paraId="03B3352B" w14:textId="77777777" w:rsidR="00BF35E6" w:rsidRPr="00597184" w:rsidRDefault="00BF35E6" w:rsidP="00F225A8">
            <w:pPr>
              <w:spacing w:after="0" w:line="240" w:lineRule="auto"/>
              <w:rPr>
                <w:rFonts w:cstheme="minorHAnsi"/>
                <w:color w:val="000000"/>
                <w:sz w:val="20"/>
                <w:szCs w:val="20"/>
              </w:rPr>
            </w:pPr>
          </w:p>
          <w:p w14:paraId="0D0B5624" w14:textId="77777777" w:rsidR="00BF35E6" w:rsidRPr="00597184" w:rsidRDefault="00BF35E6" w:rsidP="00BF35E6">
            <w:pPr>
              <w:spacing w:after="120" w:line="240" w:lineRule="auto"/>
              <w:rPr>
                <w:rFonts w:eastAsia="SimSun" w:cstheme="minorHAnsi"/>
                <w:b/>
                <w:bCs/>
                <w:sz w:val="20"/>
                <w:szCs w:val="20"/>
                <w:lang w:val="en-US"/>
              </w:rPr>
            </w:pPr>
            <w:r w:rsidRPr="00597184">
              <w:rPr>
                <w:rFonts w:eastAsia="SimSun" w:cstheme="minorHAnsi"/>
                <w:b/>
                <w:bCs/>
                <w:sz w:val="20"/>
                <w:szCs w:val="20"/>
                <w:lang w:val="en-US"/>
              </w:rPr>
              <w:t>Working Mathematically</w:t>
            </w:r>
          </w:p>
          <w:p w14:paraId="06F45A4E" w14:textId="77777777" w:rsidR="00BF35E6" w:rsidRPr="00597184" w:rsidRDefault="00BF35E6" w:rsidP="00BF35E6">
            <w:pPr>
              <w:spacing w:after="0" w:line="240" w:lineRule="auto"/>
              <w:rPr>
                <w:rFonts w:eastAsia="SimSun" w:cstheme="minorHAnsi"/>
                <w:sz w:val="20"/>
                <w:szCs w:val="20"/>
                <w:lang w:val="en-US"/>
              </w:rPr>
            </w:pPr>
            <w:r w:rsidRPr="003D6171">
              <w:rPr>
                <w:rFonts w:eastAsia="SimSun" w:cstheme="minorHAnsi"/>
                <w:b/>
                <w:sz w:val="20"/>
                <w:szCs w:val="20"/>
                <w:lang w:val="en-US"/>
              </w:rPr>
              <w:t>WMS3.1</w:t>
            </w:r>
            <w:r w:rsidRPr="00597184">
              <w:rPr>
                <w:rFonts w:eastAsia="SimSun" w:cstheme="minorHAnsi"/>
                <w:sz w:val="20"/>
                <w:szCs w:val="20"/>
                <w:lang w:val="en-US"/>
              </w:rPr>
              <w:t xml:space="preserve"> Asks questions that could be explored</w:t>
            </w:r>
          </w:p>
          <w:p w14:paraId="673910CA" w14:textId="77777777" w:rsidR="00BF35E6" w:rsidRPr="00597184" w:rsidRDefault="00BF35E6" w:rsidP="00BF35E6">
            <w:pPr>
              <w:spacing w:after="0" w:line="240" w:lineRule="auto"/>
              <w:rPr>
                <w:rFonts w:eastAsia="SimSun" w:cstheme="minorHAnsi"/>
                <w:sz w:val="20"/>
                <w:szCs w:val="20"/>
                <w:lang w:val="en-US"/>
              </w:rPr>
            </w:pPr>
            <w:r w:rsidRPr="003D6171">
              <w:rPr>
                <w:rFonts w:eastAsia="SimSun" w:cstheme="minorHAnsi"/>
                <w:b/>
                <w:sz w:val="20"/>
                <w:szCs w:val="20"/>
                <w:lang w:val="en-US"/>
              </w:rPr>
              <w:t>WMS3.2</w:t>
            </w:r>
            <w:r w:rsidRPr="00597184">
              <w:rPr>
                <w:rFonts w:eastAsia="SimSun" w:cstheme="minorHAnsi"/>
                <w:sz w:val="20"/>
                <w:szCs w:val="20"/>
                <w:lang w:val="en-US"/>
              </w:rPr>
              <w:t xml:space="preserve"> Selects and applies appropriate </w:t>
            </w:r>
            <w:r w:rsidRPr="003D6171">
              <w:rPr>
                <w:rFonts w:eastAsia="SimSun" w:cstheme="minorHAnsi"/>
                <w:sz w:val="20"/>
                <w:szCs w:val="20"/>
                <w:lang w:val="en-US"/>
              </w:rPr>
              <w:t>problem</w:t>
            </w:r>
            <w:r w:rsidRPr="00597184">
              <w:rPr>
                <w:rFonts w:eastAsia="SimSun" w:cstheme="minorHAnsi"/>
                <w:sz w:val="20"/>
                <w:szCs w:val="20"/>
                <w:lang w:val="en-US"/>
              </w:rPr>
              <w:t xml:space="preserve"> solving strategies including technological applications</w:t>
            </w:r>
          </w:p>
          <w:p w14:paraId="134606E7" w14:textId="77777777" w:rsidR="00BF35E6" w:rsidRPr="00597184" w:rsidRDefault="00BF35E6" w:rsidP="00BF35E6">
            <w:pPr>
              <w:spacing w:after="0" w:line="240" w:lineRule="auto"/>
              <w:rPr>
                <w:rFonts w:eastAsia="SimSun" w:cstheme="minorHAnsi"/>
                <w:sz w:val="20"/>
                <w:szCs w:val="20"/>
                <w:lang w:val="en-US"/>
              </w:rPr>
            </w:pPr>
            <w:r w:rsidRPr="003D6171">
              <w:rPr>
                <w:rFonts w:eastAsia="SimSun" w:cstheme="minorHAnsi"/>
                <w:b/>
                <w:sz w:val="20"/>
                <w:szCs w:val="20"/>
                <w:lang w:val="en-US"/>
              </w:rPr>
              <w:t>WMS3.3</w:t>
            </w:r>
            <w:r w:rsidRPr="00597184">
              <w:rPr>
                <w:rFonts w:eastAsia="SimSun" w:cstheme="minorHAnsi"/>
                <w:sz w:val="20"/>
                <w:szCs w:val="20"/>
                <w:lang w:val="en-US"/>
              </w:rPr>
              <w:t xml:space="preserve"> Describes and represents a mathematical situation in a variety of ways</w:t>
            </w:r>
          </w:p>
          <w:p w14:paraId="00838684" w14:textId="77777777" w:rsidR="00BF35E6" w:rsidRPr="00597184" w:rsidRDefault="00BF35E6" w:rsidP="00BF35E6">
            <w:pPr>
              <w:spacing w:after="0" w:line="240" w:lineRule="auto"/>
              <w:rPr>
                <w:rFonts w:eastAsia="SimSun" w:cstheme="minorHAnsi"/>
                <w:sz w:val="20"/>
                <w:szCs w:val="20"/>
                <w:lang w:val="en-US"/>
              </w:rPr>
            </w:pPr>
            <w:r w:rsidRPr="003D6171">
              <w:rPr>
                <w:rFonts w:eastAsia="SimSun" w:cstheme="minorHAnsi"/>
                <w:b/>
                <w:sz w:val="20"/>
                <w:szCs w:val="20"/>
                <w:lang w:val="en-US"/>
              </w:rPr>
              <w:t>WMS3.4</w:t>
            </w:r>
            <w:r w:rsidRPr="00597184">
              <w:rPr>
                <w:rFonts w:eastAsia="SimSun" w:cstheme="minorHAnsi"/>
                <w:sz w:val="20"/>
                <w:szCs w:val="20"/>
                <w:lang w:val="en-US"/>
              </w:rPr>
              <w:t xml:space="preserve"> Gives a valid reason for supporting one possible solution over another</w:t>
            </w:r>
          </w:p>
          <w:p w14:paraId="50CC2B14" w14:textId="77777777" w:rsidR="00BF35E6" w:rsidRPr="00597184" w:rsidRDefault="00BF35E6" w:rsidP="00BF35E6">
            <w:pPr>
              <w:spacing w:after="0" w:line="240" w:lineRule="auto"/>
              <w:rPr>
                <w:rFonts w:eastAsia="SimSun" w:cstheme="minorHAnsi"/>
                <w:sz w:val="20"/>
                <w:szCs w:val="20"/>
                <w:lang w:val="en-US"/>
              </w:rPr>
            </w:pPr>
            <w:r w:rsidRPr="003D6171">
              <w:rPr>
                <w:rFonts w:eastAsia="SimSun" w:cstheme="minorHAnsi"/>
                <w:b/>
                <w:sz w:val="20"/>
                <w:szCs w:val="20"/>
                <w:lang w:val="en-US"/>
              </w:rPr>
              <w:t>WMS3.5</w:t>
            </w:r>
            <w:r w:rsidRPr="00597184">
              <w:rPr>
                <w:rFonts w:eastAsia="SimSun" w:cstheme="minorHAnsi"/>
                <w:sz w:val="20"/>
                <w:szCs w:val="20"/>
                <w:lang w:val="en-US"/>
              </w:rPr>
              <w:t xml:space="preserve"> Links mathematical ideas and makes connections with, and </w:t>
            </w:r>
            <w:proofErr w:type="spellStart"/>
            <w:r w:rsidRPr="00597184">
              <w:rPr>
                <w:rFonts w:eastAsia="SimSun" w:cstheme="minorHAnsi"/>
                <w:sz w:val="20"/>
                <w:szCs w:val="20"/>
                <w:lang w:val="en-US"/>
              </w:rPr>
              <w:t>generalisations</w:t>
            </w:r>
            <w:proofErr w:type="spellEnd"/>
            <w:r w:rsidRPr="00597184">
              <w:rPr>
                <w:rFonts w:eastAsia="SimSun" w:cstheme="minorHAnsi"/>
                <w:sz w:val="20"/>
                <w:szCs w:val="20"/>
                <w:lang w:val="en-US"/>
              </w:rPr>
              <w:t xml:space="preserve"> about, existing knowledge and understanding</w:t>
            </w:r>
          </w:p>
          <w:p w14:paraId="439D6FCA" w14:textId="77777777" w:rsidR="00F225A8" w:rsidRDefault="00F225A8" w:rsidP="00F225A8">
            <w:pPr>
              <w:spacing w:after="0" w:line="240" w:lineRule="auto"/>
              <w:rPr>
                <w:rFonts w:eastAsia="SimSun" w:cstheme="minorHAnsi"/>
                <w:sz w:val="20"/>
                <w:szCs w:val="20"/>
                <w:lang w:val="en-US"/>
              </w:rPr>
            </w:pPr>
          </w:p>
          <w:p w14:paraId="09D66F4E" w14:textId="77777777" w:rsidR="0049751E" w:rsidRPr="00597184" w:rsidRDefault="0049751E" w:rsidP="00F225A8">
            <w:pPr>
              <w:spacing w:after="0" w:line="240" w:lineRule="auto"/>
              <w:rPr>
                <w:rFonts w:eastAsia="SimSun" w:cstheme="minorHAnsi"/>
                <w:sz w:val="20"/>
                <w:szCs w:val="20"/>
                <w:lang w:val="en-US"/>
              </w:rPr>
            </w:pPr>
            <w:r w:rsidRPr="00C7570C">
              <w:rPr>
                <w:rFonts w:cstheme="minorHAnsi"/>
                <w:b/>
                <w:bCs/>
                <w:color w:val="000000"/>
                <w:sz w:val="20"/>
                <w:szCs w:val="20"/>
                <w:lang w:val="en" w:eastAsia="en-AU"/>
              </w:rPr>
              <w:t>Working Mathematically outcomes are incorporated throughout all content in Mathematics</w:t>
            </w:r>
          </w:p>
        </w:tc>
        <w:tc>
          <w:tcPr>
            <w:tcW w:w="4540" w:type="dxa"/>
          </w:tcPr>
          <w:p w14:paraId="0278AB6D" w14:textId="77777777" w:rsidR="00F225A8" w:rsidRPr="00597184" w:rsidRDefault="00F225A8" w:rsidP="00F225A8">
            <w:pPr>
              <w:pStyle w:val="BodyText"/>
              <w:rPr>
                <w:rFonts w:asciiTheme="minorHAnsi" w:eastAsia="SimSun" w:hAnsiTheme="minorHAnsi" w:cstheme="minorHAnsi"/>
                <w:b/>
                <w:bCs/>
                <w:sz w:val="20"/>
                <w:szCs w:val="20"/>
                <w:u w:val="single"/>
              </w:rPr>
            </w:pPr>
            <w:r w:rsidRPr="00597184">
              <w:rPr>
                <w:rFonts w:asciiTheme="minorHAnsi" w:eastAsia="SimSun" w:hAnsiTheme="minorHAnsi" w:cstheme="minorHAnsi"/>
                <w:b/>
                <w:bCs/>
                <w:sz w:val="20"/>
                <w:szCs w:val="20"/>
                <w:u w:val="single"/>
              </w:rPr>
              <w:lastRenderedPageBreak/>
              <w:t xml:space="preserve">Multiplication and Division </w:t>
            </w:r>
          </w:p>
          <w:p w14:paraId="6A552EE4" w14:textId="77777777" w:rsidR="00F225A8" w:rsidRPr="00597184" w:rsidRDefault="00F225A8" w:rsidP="00F225A8">
            <w:pPr>
              <w:pStyle w:val="BodyText"/>
              <w:rPr>
                <w:rFonts w:asciiTheme="minorHAnsi" w:eastAsia="SimSun" w:hAnsiTheme="minorHAnsi" w:cstheme="minorHAnsi"/>
                <w:sz w:val="20"/>
                <w:szCs w:val="20"/>
              </w:rPr>
            </w:pPr>
            <w:r w:rsidRPr="00597184">
              <w:rPr>
                <w:rFonts w:asciiTheme="minorHAnsi" w:hAnsiTheme="minorHAnsi" w:cstheme="minorHAnsi"/>
                <w:color w:val="21242C"/>
                <w:sz w:val="20"/>
                <w:szCs w:val="20"/>
                <w:shd w:val="clear" w:color="auto" w:fill="FFFFFF"/>
              </w:rPr>
              <w:t xml:space="preserve">Students will multiply and divide whole numbers with focus on regrouping, remainders, inverse operations and multistep word problems. </w:t>
            </w:r>
          </w:p>
          <w:p w14:paraId="60F4C6CE" w14:textId="77777777" w:rsidR="00F225A8" w:rsidRPr="00597184" w:rsidRDefault="00F225A8" w:rsidP="00F225A8">
            <w:pPr>
              <w:pStyle w:val="BodyText"/>
              <w:rPr>
                <w:rFonts w:asciiTheme="minorHAnsi" w:eastAsia="SimSun" w:hAnsiTheme="minorHAnsi" w:cstheme="minorHAnsi"/>
                <w:b/>
                <w:bCs/>
                <w:sz w:val="20"/>
                <w:szCs w:val="20"/>
                <w:u w:val="single"/>
              </w:rPr>
            </w:pPr>
          </w:p>
          <w:p w14:paraId="297BC5D9" w14:textId="77777777" w:rsidR="00F225A8" w:rsidRPr="00597184" w:rsidRDefault="00F225A8" w:rsidP="00F225A8">
            <w:pPr>
              <w:pStyle w:val="BodyText"/>
              <w:rPr>
                <w:rFonts w:asciiTheme="minorHAnsi" w:eastAsia="SimSun" w:hAnsiTheme="minorHAnsi" w:cstheme="minorHAnsi"/>
                <w:b/>
                <w:bCs/>
                <w:sz w:val="20"/>
                <w:szCs w:val="20"/>
                <w:u w:val="single"/>
              </w:rPr>
            </w:pPr>
            <w:r w:rsidRPr="00597184">
              <w:rPr>
                <w:rFonts w:asciiTheme="minorHAnsi" w:eastAsia="SimSun" w:hAnsiTheme="minorHAnsi" w:cstheme="minorHAnsi"/>
                <w:b/>
                <w:bCs/>
                <w:sz w:val="20"/>
                <w:szCs w:val="20"/>
                <w:u w:val="single"/>
              </w:rPr>
              <w:t xml:space="preserve">Fractions and Decimals </w:t>
            </w:r>
          </w:p>
          <w:p w14:paraId="0C61D6B9" w14:textId="77777777" w:rsidR="00F225A8" w:rsidRPr="00597184" w:rsidRDefault="00F225A8" w:rsidP="00F225A8">
            <w:pPr>
              <w:pStyle w:val="BodyText"/>
              <w:rPr>
                <w:rFonts w:asciiTheme="minorHAnsi" w:eastAsia="SimSun" w:hAnsiTheme="minorHAnsi" w:cstheme="minorHAnsi"/>
                <w:sz w:val="20"/>
                <w:szCs w:val="20"/>
                <w:u w:val="single"/>
              </w:rPr>
            </w:pPr>
            <w:r w:rsidRPr="00597184">
              <w:rPr>
                <w:rStyle w:val="apple-converted-space"/>
                <w:rFonts w:asciiTheme="minorHAnsi" w:hAnsiTheme="minorHAnsi" w:cstheme="minorHAnsi"/>
                <w:color w:val="222222"/>
                <w:sz w:val="20"/>
                <w:szCs w:val="20"/>
                <w:shd w:val="clear" w:color="auto" w:fill="FFFFFF"/>
              </w:rPr>
              <w:t>This unit </w:t>
            </w:r>
            <w:r w:rsidRPr="00597184">
              <w:rPr>
                <w:rFonts w:asciiTheme="minorHAnsi" w:hAnsiTheme="minorHAnsi" w:cstheme="minorHAnsi"/>
                <w:color w:val="222222"/>
                <w:sz w:val="20"/>
                <w:szCs w:val="20"/>
                <w:shd w:val="clear" w:color="auto" w:fill="FFFFFF"/>
              </w:rPr>
              <w:t xml:space="preserve">covers a range of skills from identifying fractions and converting fractions to decimals or percentages. There are also games involving the conversion of fractions into decimals.  </w:t>
            </w:r>
          </w:p>
          <w:p w14:paraId="20773639" w14:textId="77777777" w:rsidR="00F225A8" w:rsidRPr="00597184" w:rsidRDefault="00F225A8" w:rsidP="00F225A8">
            <w:pPr>
              <w:pStyle w:val="BodyText"/>
              <w:rPr>
                <w:rFonts w:asciiTheme="minorHAnsi" w:eastAsia="SimSun" w:hAnsiTheme="minorHAnsi" w:cstheme="minorHAnsi"/>
                <w:sz w:val="20"/>
                <w:szCs w:val="20"/>
                <w:u w:val="single"/>
              </w:rPr>
            </w:pPr>
          </w:p>
          <w:p w14:paraId="1867F955" w14:textId="77777777" w:rsidR="00F225A8" w:rsidRPr="00597184" w:rsidRDefault="00F225A8" w:rsidP="00F225A8">
            <w:pPr>
              <w:pStyle w:val="BodyText"/>
              <w:rPr>
                <w:rFonts w:asciiTheme="minorHAnsi" w:eastAsia="SimSun" w:hAnsiTheme="minorHAnsi" w:cstheme="minorHAnsi"/>
                <w:sz w:val="20"/>
                <w:szCs w:val="20"/>
                <w:u w:val="single"/>
              </w:rPr>
            </w:pPr>
          </w:p>
          <w:p w14:paraId="67D4F670" w14:textId="77777777" w:rsidR="00F225A8" w:rsidRPr="00597184" w:rsidRDefault="00F225A8" w:rsidP="00F225A8">
            <w:pPr>
              <w:pStyle w:val="BodyText"/>
              <w:rPr>
                <w:rFonts w:asciiTheme="minorHAnsi" w:eastAsia="SimSun" w:hAnsiTheme="minorHAnsi" w:cstheme="minorHAnsi"/>
                <w:sz w:val="20"/>
                <w:szCs w:val="20"/>
                <w:u w:val="single"/>
              </w:rPr>
            </w:pPr>
          </w:p>
          <w:p w14:paraId="6FFF083E" w14:textId="77777777" w:rsidR="00F225A8" w:rsidRPr="00597184" w:rsidRDefault="00F225A8" w:rsidP="00F225A8">
            <w:pPr>
              <w:pStyle w:val="BodyText"/>
              <w:rPr>
                <w:rFonts w:asciiTheme="minorHAnsi" w:eastAsia="SimSun" w:hAnsiTheme="minorHAnsi" w:cstheme="minorHAnsi"/>
                <w:sz w:val="20"/>
                <w:szCs w:val="20"/>
                <w:u w:val="single"/>
              </w:rPr>
            </w:pPr>
          </w:p>
          <w:p w14:paraId="25EC1F65" w14:textId="77777777" w:rsidR="00F225A8" w:rsidRPr="00597184" w:rsidRDefault="00F225A8" w:rsidP="00F225A8">
            <w:pPr>
              <w:pStyle w:val="BodyText"/>
              <w:rPr>
                <w:rFonts w:asciiTheme="minorHAnsi" w:eastAsia="SimSun" w:hAnsiTheme="minorHAnsi" w:cstheme="minorHAnsi"/>
                <w:sz w:val="20"/>
                <w:szCs w:val="20"/>
                <w:u w:val="single"/>
              </w:rPr>
            </w:pPr>
          </w:p>
          <w:p w14:paraId="6E7D3CAE" w14:textId="77777777" w:rsidR="00F225A8" w:rsidRPr="00597184" w:rsidRDefault="00F225A8" w:rsidP="00F225A8">
            <w:pPr>
              <w:pStyle w:val="BodyText"/>
              <w:rPr>
                <w:rFonts w:asciiTheme="minorHAnsi" w:eastAsia="SimSun" w:hAnsiTheme="minorHAnsi" w:cstheme="minorHAnsi"/>
                <w:sz w:val="20"/>
                <w:szCs w:val="20"/>
                <w:u w:val="single"/>
              </w:rPr>
            </w:pPr>
          </w:p>
          <w:p w14:paraId="558DDAFE" w14:textId="77777777" w:rsidR="00F225A8" w:rsidRDefault="00F225A8" w:rsidP="00F225A8">
            <w:pPr>
              <w:pStyle w:val="BodyText"/>
              <w:rPr>
                <w:rFonts w:asciiTheme="minorHAnsi" w:eastAsia="SimSun" w:hAnsiTheme="minorHAnsi" w:cstheme="minorHAnsi"/>
                <w:sz w:val="20"/>
                <w:szCs w:val="20"/>
                <w:u w:val="single"/>
              </w:rPr>
            </w:pPr>
          </w:p>
          <w:p w14:paraId="3E171ECF" w14:textId="77777777" w:rsidR="003D6171" w:rsidRPr="00597184" w:rsidRDefault="003D6171" w:rsidP="00F225A8">
            <w:pPr>
              <w:pStyle w:val="BodyText"/>
              <w:rPr>
                <w:rFonts w:asciiTheme="minorHAnsi" w:eastAsia="SimSun" w:hAnsiTheme="minorHAnsi" w:cstheme="minorHAnsi"/>
                <w:sz w:val="20"/>
                <w:szCs w:val="20"/>
                <w:u w:val="single"/>
              </w:rPr>
            </w:pPr>
          </w:p>
          <w:p w14:paraId="1805D18E" w14:textId="77777777" w:rsidR="00F225A8" w:rsidRPr="00597184" w:rsidRDefault="00F225A8" w:rsidP="00F225A8">
            <w:pPr>
              <w:pStyle w:val="BodyText"/>
              <w:rPr>
                <w:rFonts w:asciiTheme="minorHAnsi" w:eastAsia="SimSun" w:hAnsiTheme="minorHAnsi" w:cstheme="minorHAnsi"/>
                <w:b/>
                <w:bCs/>
                <w:sz w:val="20"/>
                <w:szCs w:val="20"/>
                <w:u w:val="single"/>
              </w:rPr>
            </w:pPr>
            <w:r w:rsidRPr="00597184">
              <w:rPr>
                <w:rFonts w:asciiTheme="minorHAnsi" w:eastAsia="SimSun" w:hAnsiTheme="minorHAnsi" w:cstheme="minorHAnsi"/>
                <w:b/>
                <w:bCs/>
                <w:sz w:val="20"/>
                <w:szCs w:val="20"/>
                <w:u w:val="single"/>
              </w:rPr>
              <w:t>Area</w:t>
            </w:r>
          </w:p>
          <w:p w14:paraId="3244ECB5" w14:textId="77777777" w:rsidR="00F225A8" w:rsidRPr="00597184" w:rsidRDefault="00F225A8" w:rsidP="00F225A8">
            <w:pPr>
              <w:rPr>
                <w:rFonts w:cstheme="minorHAnsi"/>
                <w:color w:val="000000"/>
                <w:sz w:val="20"/>
                <w:szCs w:val="20"/>
              </w:rPr>
            </w:pPr>
            <w:r w:rsidRPr="00597184">
              <w:rPr>
                <w:rFonts w:eastAsia="SimSun" w:cstheme="minorHAnsi"/>
                <w:sz w:val="20"/>
                <w:szCs w:val="20"/>
              </w:rPr>
              <w:t>Students will analyse, explore, draw and convert the</w:t>
            </w:r>
            <w:r w:rsidRPr="00597184">
              <w:rPr>
                <w:rFonts w:cstheme="minorHAnsi"/>
                <w:color w:val="000000"/>
                <w:sz w:val="20"/>
                <w:szCs w:val="20"/>
              </w:rPr>
              <w:t xml:space="preserve"> units of measurement and find the area of given areas using algorithms. </w:t>
            </w:r>
          </w:p>
          <w:p w14:paraId="1939B778" w14:textId="77777777" w:rsidR="00F225A8" w:rsidRPr="00597184" w:rsidRDefault="00F225A8" w:rsidP="00F225A8">
            <w:pPr>
              <w:rPr>
                <w:rFonts w:cstheme="minorHAnsi"/>
                <w:b/>
                <w:bCs/>
                <w:color w:val="000000"/>
                <w:sz w:val="20"/>
                <w:szCs w:val="20"/>
                <w:u w:val="single"/>
              </w:rPr>
            </w:pPr>
            <w:r w:rsidRPr="00597184">
              <w:rPr>
                <w:rFonts w:cstheme="minorHAnsi"/>
                <w:b/>
                <w:bCs/>
                <w:color w:val="000000"/>
                <w:sz w:val="20"/>
                <w:szCs w:val="20"/>
                <w:u w:val="single"/>
              </w:rPr>
              <w:t>Mass</w:t>
            </w:r>
          </w:p>
          <w:p w14:paraId="564036A8" w14:textId="77777777" w:rsidR="00F225A8" w:rsidRPr="00597184" w:rsidRDefault="00F225A8" w:rsidP="00F225A8">
            <w:pPr>
              <w:shd w:val="clear" w:color="auto" w:fill="FFFFFF"/>
              <w:spacing w:after="75" w:line="286" w:lineRule="atLeast"/>
              <w:rPr>
                <w:rFonts w:cstheme="minorHAnsi"/>
                <w:sz w:val="20"/>
                <w:szCs w:val="20"/>
              </w:rPr>
            </w:pPr>
            <w:r w:rsidRPr="00597184">
              <w:rPr>
                <w:rFonts w:cstheme="minorHAnsi"/>
                <w:bCs/>
                <w:iCs/>
                <w:sz w:val="20"/>
                <w:szCs w:val="20"/>
              </w:rPr>
              <w:t xml:space="preserve">Students will investigate the mass of various objects using the units, </w:t>
            </w:r>
            <w:r w:rsidRPr="00597184">
              <w:rPr>
                <w:rFonts w:cstheme="minorHAnsi"/>
                <w:sz w:val="20"/>
                <w:szCs w:val="20"/>
              </w:rPr>
              <w:t xml:space="preserve">grams (g), kilograms (kg) and tonnes (t)). </w:t>
            </w:r>
          </w:p>
          <w:p w14:paraId="787DB07B" w14:textId="77777777" w:rsidR="00F225A8" w:rsidRPr="00597184" w:rsidRDefault="00F225A8" w:rsidP="00F225A8">
            <w:pPr>
              <w:rPr>
                <w:rFonts w:cstheme="minorHAnsi"/>
                <w:color w:val="000000"/>
                <w:sz w:val="20"/>
                <w:szCs w:val="20"/>
              </w:rPr>
            </w:pPr>
          </w:p>
          <w:p w14:paraId="08E85CA4" w14:textId="77777777" w:rsidR="00F225A8" w:rsidRDefault="00F225A8" w:rsidP="00F225A8">
            <w:pPr>
              <w:spacing w:after="0" w:line="240" w:lineRule="auto"/>
              <w:rPr>
                <w:rFonts w:eastAsia="SimSun" w:cstheme="minorHAnsi"/>
                <w:sz w:val="20"/>
                <w:szCs w:val="20"/>
                <w:lang w:val="en-US"/>
              </w:rPr>
            </w:pPr>
          </w:p>
          <w:p w14:paraId="5536C017" w14:textId="77777777" w:rsidR="00903EE6" w:rsidRDefault="00903EE6" w:rsidP="00F225A8">
            <w:pPr>
              <w:spacing w:after="0" w:line="240" w:lineRule="auto"/>
              <w:rPr>
                <w:rFonts w:eastAsia="SimSun" w:cstheme="minorHAnsi"/>
                <w:sz w:val="20"/>
                <w:szCs w:val="20"/>
                <w:lang w:val="en-US"/>
              </w:rPr>
            </w:pPr>
          </w:p>
          <w:p w14:paraId="30741B42" w14:textId="77777777" w:rsidR="00903EE6" w:rsidRDefault="00903EE6" w:rsidP="00F225A8">
            <w:pPr>
              <w:spacing w:after="0" w:line="240" w:lineRule="auto"/>
              <w:rPr>
                <w:rFonts w:eastAsia="SimSun" w:cstheme="minorHAnsi"/>
                <w:sz w:val="20"/>
                <w:szCs w:val="20"/>
                <w:lang w:val="en-US"/>
              </w:rPr>
            </w:pPr>
          </w:p>
          <w:p w14:paraId="714671D7" w14:textId="77777777" w:rsidR="00903EE6" w:rsidRDefault="00903EE6" w:rsidP="00F225A8">
            <w:pPr>
              <w:spacing w:after="0" w:line="240" w:lineRule="auto"/>
              <w:rPr>
                <w:rFonts w:eastAsia="SimSun" w:cstheme="minorHAnsi"/>
                <w:sz w:val="20"/>
                <w:szCs w:val="20"/>
                <w:lang w:val="en-US"/>
              </w:rPr>
            </w:pPr>
          </w:p>
          <w:p w14:paraId="368A2E28" w14:textId="77777777" w:rsidR="00903EE6" w:rsidRDefault="00903EE6" w:rsidP="00F225A8">
            <w:pPr>
              <w:spacing w:after="0" w:line="240" w:lineRule="auto"/>
              <w:rPr>
                <w:rFonts w:eastAsia="SimSun" w:cstheme="minorHAnsi"/>
                <w:sz w:val="20"/>
                <w:szCs w:val="20"/>
                <w:lang w:val="en-US"/>
              </w:rPr>
            </w:pPr>
          </w:p>
          <w:p w14:paraId="6E19817B" w14:textId="77777777" w:rsidR="00903EE6" w:rsidRDefault="00903EE6" w:rsidP="00F225A8">
            <w:pPr>
              <w:spacing w:after="0" w:line="240" w:lineRule="auto"/>
              <w:rPr>
                <w:rFonts w:eastAsia="SimSun" w:cstheme="minorHAnsi"/>
                <w:sz w:val="20"/>
                <w:szCs w:val="20"/>
                <w:lang w:val="en-US"/>
              </w:rPr>
            </w:pPr>
          </w:p>
          <w:p w14:paraId="63893A6D" w14:textId="77777777" w:rsidR="00903EE6" w:rsidRDefault="00903EE6" w:rsidP="00F225A8">
            <w:pPr>
              <w:spacing w:after="0" w:line="240" w:lineRule="auto"/>
              <w:rPr>
                <w:rFonts w:eastAsia="SimSun" w:cstheme="minorHAnsi"/>
                <w:sz w:val="20"/>
                <w:szCs w:val="20"/>
                <w:lang w:val="en-US"/>
              </w:rPr>
            </w:pPr>
          </w:p>
          <w:p w14:paraId="2293536C" w14:textId="77777777" w:rsidR="00903EE6" w:rsidRDefault="00903EE6" w:rsidP="00F225A8">
            <w:pPr>
              <w:spacing w:after="0" w:line="240" w:lineRule="auto"/>
              <w:rPr>
                <w:rFonts w:eastAsia="SimSun" w:cstheme="minorHAnsi"/>
                <w:sz w:val="20"/>
                <w:szCs w:val="20"/>
                <w:lang w:val="en-US"/>
              </w:rPr>
            </w:pPr>
          </w:p>
          <w:p w14:paraId="08F41853" w14:textId="77777777" w:rsidR="00903EE6" w:rsidRDefault="00903EE6" w:rsidP="00F225A8">
            <w:pPr>
              <w:spacing w:after="0" w:line="240" w:lineRule="auto"/>
              <w:rPr>
                <w:rFonts w:eastAsia="SimSun" w:cstheme="minorHAnsi"/>
                <w:sz w:val="20"/>
                <w:szCs w:val="20"/>
                <w:lang w:val="en-US"/>
              </w:rPr>
            </w:pPr>
          </w:p>
          <w:p w14:paraId="1755E393" w14:textId="77777777" w:rsidR="0049751E" w:rsidRDefault="0049751E" w:rsidP="00F225A8">
            <w:pPr>
              <w:spacing w:after="0" w:line="240" w:lineRule="auto"/>
              <w:rPr>
                <w:rFonts w:eastAsia="SimSun" w:cstheme="minorHAnsi"/>
                <w:sz w:val="20"/>
                <w:szCs w:val="20"/>
                <w:lang w:val="en-US"/>
              </w:rPr>
            </w:pPr>
          </w:p>
          <w:p w14:paraId="55083373" w14:textId="77777777" w:rsidR="0049751E" w:rsidRDefault="0049751E" w:rsidP="00F225A8">
            <w:pPr>
              <w:spacing w:after="0" w:line="240" w:lineRule="auto"/>
              <w:rPr>
                <w:rFonts w:eastAsia="SimSun" w:cstheme="minorHAnsi"/>
                <w:sz w:val="20"/>
                <w:szCs w:val="20"/>
                <w:lang w:val="en-US"/>
              </w:rPr>
            </w:pPr>
          </w:p>
          <w:p w14:paraId="36AAB3B2" w14:textId="77777777" w:rsidR="0049751E" w:rsidRPr="00C7570C" w:rsidRDefault="0049751E" w:rsidP="0049751E">
            <w:pPr>
              <w:spacing w:after="120" w:line="240" w:lineRule="auto"/>
              <w:rPr>
                <w:rFonts w:eastAsia="SimSun" w:cstheme="minorHAnsi"/>
                <w:b/>
                <w:bCs/>
                <w:sz w:val="20"/>
                <w:szCs w:val="20"/>
                <w:lang w:val="en-US"/>
              </w:rPr>
            </w:pPr>
            <w:r w:rsidRPr="00C7570C">
              <w:rPr>
                <w:rFonts w:eastAsia="SimSun" w:cstheme="minorHAnsi"/>
                <w:b/>
                <w:bCs/>
                <w:sz w:val="20"/>
                <w:szCs w:val="20"/>
                <w:lang w:val="en-US"/>
              </w:rPr>
              <w:t>Working Mathematically</w:t>
            </w:r>
          </w:p>
          <w:p w14:paraId="667E0D02" w14:textId="77777777" w:rsidR="00F45C3E" w:rsidRPr="008502E7" w:rsidRDefault="00F45C3E" w:rsidP="00F45C3E">
            <w:pPr>
              <w:spacing w:after="120"/>
              <w:rPr>
                <w:rFonts w:eastAsia="SimSun" w:cstheme="minorHAnsi"/>
                <w:sz w:val="20"/>
                <w:szCs w:val="20"/>
              </w:rPr>
            </w:pPr>
            <w:r w:rsidRPr="008502E7">
              <w:rPr>
                <w:rFonts w:eastAsia="SimSun" w:cstheme="minorHAnsi"/>
                <w:sz w:val="20"/>
                <w:szCs w:val="20"/>
              </w:rPr>
              <w:t>The process strand of Working Mathematically is integrated into the content of all strands. Students will participate in Mathematics activities for 5 hours per week. Students develop skills and knowledge through a variety of learning activities and technology is used where appropriate. Children will continue to develop an understanding of their time tables and are encouraged to develop numerical fluency so as to instantly recall these facts.</w:t>
            </w:r>
          </w:p>
          <w:p w14:paraId="54039140" w14:textId="77777777" w:rsidR="00903EE6" w:rsidRDefault="00903EE6" w:rsidP="00F225A8">
            <w:pPr>
              <w:spacing w:after="0" w:line="240" w:lineRule="auto"/>
              <w:rPr>
                <w:rFonts w:eastAsia="SimSun" w:cstheme="minorHAnsi"/>
                <w:sz w:val="20"/>
                <w:szCs w:val="20"/>
                <w:lang w:val="en-US"/>
              </w:rPr>
            </w:pPr>
          </w:p>
          <w:p w14:paraId="27E83924" w14:textId="77777777" w:rsidR="00903EE6" w:rsidRPr="00597184" w:rsidRDefault="00903EE6" w:rsidP="00F225A8">
            <w:pPr>
              <w:spacing w:after="0" w:line="240" w:lineRule="auto"/>
              <w:rPr>
                <w:rFonts w:eastAsia="SimSun" w:cstheme="minorHAnsi"/>
                <w:sz w:val="20"/>
                <w:szCs w:val="20"/>
                <w:lang w:val="en-US"/>
              </w:rPr>
            </w:pPr>
          </w:p>
        </w:tc>
      </w:tr>
      <w:tr w:rsidR="00F225A8" w:rsidRPr="00C7570C" w14:paraId="4759178C" w14:textId="77777777" w:rsidTr="00F225A8">
        <w:tc>
          <w:tcPr>
            <w:tcW w:w="1701" w:type="dxa"/>
          </w:tcPr>
          <w:p w14:paraId="70BF7A76" w14:textId="77777777" w:rsidR="00F225A8" w:rsidRPr="00597184" w:rsidRDefault="00F225A8" w:rsidP="00F225A8">
            <w:pPr>
              <w:spacing w:after="120" w:line="240" w:lineRule="auto"/>
              <w:rPr>
                <w:rFonts w:eastAsia="SimSun" w:cstheme="minorHAnsi"/>
                <w:sz w:val="20"/>
                <w:szCs w:val="20"/>
                <w:lang w:val="en-US"/>
              </w:rPr>
            </w:pPr>
            <w:r w:rsidRPr="00597184">
              <w:rPr>
                <w:rFonts w:eastAsia="SimSun" w:cstheme="minorHAnsi"/>
                <w:sz w:val="20"/>
                <w:szCs w:val="20"/>
                <w:lang w:val="en-US"/>
              </w:rPr>
              <w:lastRenderedPageBreak/>
              <w:t xml:space="preserve"> </w:t>
            </w:r>
          </w:p>
          <w:p w14:paraId="7CC9E33F" w14:textId="77777777" w:rsidR="00F225A8" w:rsidRPr="003D6171" w:rsidRDefault="00F225A8" w:rsidP="00F225A8">
            <w:pPr>
              <w:spacing w:after="120" w:line="240" w:lineRule="auto"/>
              <w:rPr>
                <w:rFonts w:eastAsia="SimSun" w:cstheme="minorHAnsi"/>
                <w:b/>
                <w:sz w:val="20"/>
                <w:szCs w:val="20"/>
                <w:lang w:val="en-US"/>
              </w:rPr>
            </w:pPr>
            <w:r w:rsidRPr="003D6171">
              <w:rPr>
                <w:rFonts w:eastAsia="SimSun" w:cstheme="minorHAnsi"/>
                <w:b/>
                <w:sz w:val="20"/>
                <w:szCs w:val="20"/>
                <w:lang w:val="en-US"/>
              </w:rPr>
              <w:t>Religion</w:t>
            </w:r>
          </w:p>
          <w:p w14:paraId="681FD4C1" w14:textId="77777777" w:rsidR="00F225A8" w:rsidRPr="00597184" w:rsidRDefault="00F225A8" w:rsidP="00F225A8">
            <w:pPr>
              <w:spacing w:after="120" w:line="240" w:lineRule="auto"/>
              <w:rPr>
                <w:rFonts w:eastAsia="SimSun" w:cstheme="minorHAnsi"/>
                <w:sz w:val="20"/>
                <w:szCs w:val="20"/>
                <w:lang w:val="en-US" w:eastAsia="zh-CN"/>
              </w:rPr>
            </w:pPr>
            <w:r w:rsidRPr="00597184">
              <w:rPr>
                <w:rFonts w:eastAsia="SimSun" w:cstheme="minorHAnsi"/>
                <w:sz w:val="20"/>
                <w:szCs w:val="20"/>
                <w:lang w:val="en-US" w:eastAsia="zh-CN"/>
              </w:rPr>
              <w:lastRenderedPageBreak/>
              <w:t xml:space="preserve">Studies in Religion are based on Christianity and in particular the Maronite faith. </w:t>
            </w:r>
          </w:p>
          <w:p w14:paraId="2831ED78" w14:textId="77777777" w:rsidR="00F225A8" w:rsidRPr="00597184" w:rsidRDefault="00F225A8" w:rsidP="00F225A8">
            <w:pPr>
              <w:spacing w:after="120" w:line="240" w:lineRule="auto"/>
              <w:rPr>
                <w:rFonts w:eastAsia="SimSun" w:cstheme="minorHAnsi"/>
                <w:sz w:val="20"/>
                <w:szCs w:val="20"/>
                <w:lang w:val="en-US"/>
              </w:rPr>
            </w:pPr>
          </w:p>
        </w:tc>
        <w:tc>
          <w:tcPr>
            <w:tcW w:w="3688" w:type="dxa"/>
          </w:tcPr>
          <w:p w14:paraId="06E7E99E" w14:textId="17166D8F" w:rsidR="008502E7" w:rsidRPr="008502E7" w:rsidRDefault="008502E7" w:rsidP="008502E7">
            <w:pPr>
              <w:spacing w:before="100" w:beforeAutospacing="1" w:after="100" w:afterAutospacing="1" w:line="240" w:lineRule="auto"/>
              <w:rPr>
                <w:rFonts w:eastAsia="Times New Roman" w:cstheme="minorHAnsi"/>
                <w:color w:val="000000"/>
                <w:sz w:val="20"/>
                <w:szCs w:val="20"/>
                <w:lang w:eastAsia="en-AU"/>
              </w:rPr>
            </w:pPr>
            <w:r w:rsidRPr="008502E7">
              <w:rPr>
                <w:rFonts w:eastAsia="Times New Roman" w:cstheme="minorHAnsi"/>
                <w:color w:val="000000"/>
                <w:sz w:val="20"/>
                <w:szCs w:val="20"/>
                <w:lang w:eastAsia="en-AU"/>
              </w:rPr>
              <w:lastRenderedPageBreak/>
              <w:t>Witnessing and proclaiming Jesus throughout the world.</w:t>
            </w:r>
          </w:p>
          <w:p w14:paraId="0DBAD46D" w14:textId="77777777" w:rsidR="008502E7" w:rsidRPr="008502E7" w:rsidRDefault="008502E7" w:rsidP="008502E7">
            <w:pPr>
              <w:spacing w:before="100" w:beforeAutospacing="1" w:after="100" w:afterAutospacing="1" w:line="240" w:lineRule="auto"/>
              <w:rPr>
                <w:rFonts w:eastAsia="Times New Roman" w:cstheme="minorHAnsi"/>
                <w:color w:val="000000"/>
                <w:sz w:val="20"/>
                <w:szCs w:val="20"/>
                <w:lang w:eastAsia="en-AU"/>
              </w:rPr>
            </w:pPr>
            <w:r w:rsidRPr="008502E7">
              <w:rPr>
                <w:rFonts w:eastAsia="Times New Roman" w:cstheme="minorHAnsi"/>
                <w:color w:val="000000"/>
                <w:sz w:val="20"/>
                <w:szCs w:val="20"/>
                <w:lang w:eastAsia="en-AU"/>
              </w:rPr>
              <w:lastRenderedPageBreak/>
              <w:t>Integrated Units: English</w:t>
            </w:r>
          </w:p>
          <w:p w14:paraId="290C0236" w14:textId="26A55C49" w:rsidR="008502E7" w:rsidRPr="008502E7" w:rsidRDefault="008502E7" w:rsidP="008502E7">
            <w:pPr>
              <w:spacing w:before="100" w:beforeAutospacing="1" w:after="100" w:afterAutospacing="1" w:line="240" w:lineRule="auto"/>
              <w:rPr>
                <w:rFonts w:eastAsia="Times New Roman" w:cstheme="minorHAnsi"/>
                <w:color w:val="000000"/>
                <w:sz w:val="20"/>
                <w:szCs w:val="20"/>
                <w:lang w:eastAsia="en-AU"/>
              </w:rPr>
            </w:pPr>
            <w:r w:rsidRPr="008502E7">
              <w:rPr>
                <w:rFonts w:eastAsia="Times New Roman" w:cstheme="minorHAnsi"/>
                <w:b/>
                <w:color w:val="000000"/>
                <w:sz w:val="20"/>
                <w:szCs w:val="20"/>
                <w:lang w:eastAsia="en-AU"/>
              </w:rPr>
              <w:t>EN31-A-</w:t>
            </w:r>
            <w:r w:rsidRPr="008502E7">
              <w:rPr>
                <w:rFonts w:eastAsia="Times New Roman" w:cstheme="minorHAnsi"/>
                <w:color w:val="000000"/>
                <w:sz w:val="20"/>
                <w:szCs w:val="20"/>
                <w:lang w:eastAsia="en-AU"/>
              </w:rPr>
              <w:t>Communicates effectively for a variety of audiences and purposes using increasingly challenging topics, ideas,</w:t>
            </w:r>
            <w:r w:rsidR="00802B2B">
              <w:rPr>
                <w:rFonts w:eastAsia="Times New Roman" w:cstheme="minorHAnsi"/>
                <w:color w:val="000000"/>
                <w:sz w:val="20"/>
                <w:szCs w:val="20"/>
                <w:lang w:eastAsia="en-AU"/>
              </w:rPr>
              <w:t xml:space="preserve"> </w:t>
            </w:r>
            <w:r w:rsidRPr="008502E7">
              <w:rPr>
                <w:rFonts w:eastAsia="Times New Roman" w:cstheme="minorHAnsi"/>
                <w:color w:val="000000"/>
                <w:sz w:val="20"/>
                <w:szCs w:val="20"/>
                <w:lang w:eastAsia="en-AU"/>
              </w:rPr>
              <w:t>issues and language forms and features.</w:t>
            </w:r>
          </w:p>
          <w:p w14:paraId="1F3A294A" w14:textId="1CF56BDB" w:rsidR="008502E7" w:rsidRPr="008502E7" w:rsidRDefault="008502E7" w:rsidP="008502E7">
            <w:pPr>
              <w:spacing w:before="100" w:beforeAutospacing="1" w:after="100" w:afterAutospacing="1" w:line="240" w:lineRule="auto"/>
              <w:rPr>
                <w:rFonts w:eastAsia="Times New Roman" w:cstheme="minorHAnsi"/>
                <w:color w:val="000000"/>
                <w:sz w:val="20"/>
                <w:szCs w:val="20"/>
                <w:lang w:eastAsia="en-AU"/>
              </w:rPr>
            </w:pPr>
            <w:r w:rsidRPr="008502E7">
              <w:rPr>
                <w:rFonts w:eastAsia="Times New Roman" w:cstheme="minorHAnsi"/>
                <w:b/>
                <w:color w:val="000000"/>
                <w:sz w:val="20"/>
                <w:szCs w:val="20"/>
                <w:lang w:eastAsia="en-AU"/>
              </w:rPr>
              <w:t>EN3-3A</w:t>
            </w:r>
            <w:r w:rsidRPr="008502E7">
              <w:rPr>
                <w:rFonts w:eastAsia="Times New Roman" w:cstheme="minorHAnsi"/>
                <w:color w:val="000000"/>
                <w:sz w:val="20"/>
                <w:szCs w:val="20"/>
                <w:lang w:eastAsia="en-AU"/>
              </w:rPr>
              <w:t xml:space="preserve"> uses an integrated range of skills, strategies and knowledge to read, view and comprehend a wide range of</w:t>
            </w:r>
            <w:r w:rsidR="00802B2B">
              <w:rPr>
                <w:rFonts w:eastAsia="Times New Roman" w:cstheme="minorHAnsi"/>
                <w:color w:val="000000"/>
                <w:sz w:val="20"/>
                <w:szCs w:val="20"/>
                <w:lang w:eastAsia="en-AU"/>
              </w:rPr>
              <w:t xml:space="preserve"> </w:t>
            </w:r>
            <w:r w:rsidRPr="008502E7">
              <w:rPr>
                <w:rFonts w:eastAsia="Times New Roman" w:cstheme="minorHAnsi"/>
                <w:color w:val="000000"/>
                <w:sz w:val="20"/>
                <w:szCs w:val="20"/>
                <w:lang w:eastAsia="en-AU"/>
              </w:rPr>
              <w:t>texts in different media and technologies</w:t>
            </w:r>
          </w:p>
          <w:p w14:paraId="154EAD6A" w14:textId="77777777" w:rsidR="008502E7" w:rsidRPr="008502E7" w:rsidRDefault="008502E7" w:rsidP="008502E7">
            <w:pPr>
              <w:spacing w:before="100" w:beforeAutospacing="1" w:after="100" w:afterAutospacing="1" w:line="240" w:lineRule="auto"/>
              <w:rPr>
                <w:rFonts w:eastAsia="Times New Roman" w:cstheme="minorHAnsi"/>
                <w:color w:val="000000"/>
                <w:sz w:val="20"/>
                <w:szCs w:val="20"/>
                <w:lang w:eastAsia="en-AU"/>
              </w:rPr>
            </w:pPr>
            <w:r w:rsidRPr="008502E7">
              <w:rPr>
                <w:rFonts w:eastAsia="Times New Roman" w:cstheme="minorHAnsi"/>
                <w:color w:val="000000"/>
                <w:sz w:val="20"/>
                <w:szCs w:val="20"/>
                <w:lang w:eastAsia="en-AU"/>
              </w:rPr>
              <w:t xml:space="preserve">Mary the Mother to be. </w:t>
            </w:r>
            <w:r w:rsidRPr="008502E7">
              <w:rPr>
                <w:rFonts w:eastAsia="Times New Roman" w:cstheme="minorHAnsi"/>
                <w:b/>
                <w:color w:val="000000"/>
                <w:sz w:val="20"/>
                <w:szCs w:val="20"/>
                <w:lang w:eastAsia="en-AU"/>
              </w:rPr>
              <w:t>35C8B</w:t>
            </w:r>
          </w:p>
          <w:p w14:paraId="5A09568A" w14:textId="77777777" w:rsidR="008502E7" w:rsidRPr="008502E7" w:rsidRDefault="008502E7" w:rsidP="008502E7">
            <w:pPr>
              <w:spacing w:before="100" w:beforeAutospacing="1" w:after="100" w:afterAutospacing="1" w:line="240" w:lineRule="auto"/>
              <w:rPr>
                <w:rFonts w:eastAsia="Times New Roman" w:cstheme="minorHAnsi"/>
                <w:color w:val="000000"/>
                <w:sz w:val="20"/>
                <w:szCs w:val="20"/>
                <w:lang w:eastAsia="en-AU"/>
              </w:rPr>
            </w:pPr>
            <w:r w:rsidRPr="008502E7">
              <w:rPr>
                <w:rFonts w:eastAsia="Times New Roman" w:cstheme="minorHAnsi"/>
                <w:color w:val="000000"/>
                <w:sz w:val="20"/>
                <w:szCs w:val="20"/>
                <w:lang w:eastAsia="en-AU"/>
              </w:rPr>
              <w:t xml:space="preserve">The Season of Christmas </w:t>
            </w:r>
            <w:r w:rsidRPr="008502E7">
              <w:rPr>
                <w:rFonts w:eastAsia="Times New Roman" w:cstheme="minorHAnsi"/>
                <w:b/>
                <w:color w:val="000000"/>
                <w:sz w:val="20"/>
                <w:szCs w:val="20"/>
                <w:lang w:eastAsia="en-AU"/>
              </w:rPr>
              <w:t>36C10</w:t>
            </w:r>
          </w:p>
          <w:p w14:paraId="275F7D67" w14:textId="398E61AA" w:rsidR="008502E7" w:rsidRDefault="008502E7" w:rsidP="008502E7">
            <w:pPr>
              <w:spacing w:before="100" w:beforeAutospacing="1" w:after="100" w:afterAutospacing="1" w:line="240" w:lineRule="auto"/>
              <w:rPr>
                <w:rFonts w:eastAsia="Times New Roman" w:cstheme="minorHAnsi"/>
                <w:color w:val="000000"/>
                <w:sz w:val="20"/>
                <w:szCs w:val="20"/>
                <w:lang w:eastAsia="en-AU"/>
              </w:rPr>
            </w:pPr>
            <w:r w:rsidRPr="008502E7">
              <w:rPr>
                <w:rFonts w:eastAsia="Times New Roman" w:cstheme="minorHAnsi"/>
                <w:color w:val="000000"/>
                <w:sz w:val="20"/>
                <w:szCs w:val="20"/>
                <w:lang w:eastAsia="en-AU"/>
              </w:rPr>
              <w:t>Season of Christmas and its place within the Church’s liturgical year</w:t>
            </w:r>
          </w:p>
          <w:p w14:paraId="7B9AFFF6" w14:textId="77777777" w:rsidR="008502E7" w:rsidRPr="00632360" w:rsidRDefault="008502E7" w:rsidP="008502E7">
            <w:pPr>
              <w:spacing w:after="120"/>
              <w:rPr>
                <w:rFonts w:eastAsia="SimSun" w:cstheme="minorHAnsi"/>
                <w:b/>
              </w:rPr>
            </w:pPr>
            <w:r w:rsidRPr="00632360">
              <w:rPr>
                <w:rFonts w:eastAsia="SimSun" w:cstheme="minorHAnsi"/>
                <w:b/>
              </w:rPr>
              <w:t xml:space="preserve">O1, O2, O3, O4 </w:t>
            </w:r>
          </w:p>
          <w:p w14:paraId="26458CB4" w14:textId="77777777" w:rsidR="008502E7" w:rsidRPr="008502E7" w:rsidRDefault="008502E7" w:rsidP="008502E7">
            <w:pPr>
              <w:spacing w:before="100" w:beforeAutospacing="1" w:after="100" w:afterAutospacing="1" w:line="240" w:lineRule="auto"/>
              <w:rPr>
                <w:rFonts w:eastAsia="Times New Roman" w:cstheme="minorHAnsi"/>
                <w:color w:val="000000"/>
                <w:sz w:val="20"/>
                <w:szCs w:val="20"/>
                <w:lang w:eastAsia="en-AU"/>
              </w:rPr>
            </w:pPr>
          </w:p>
          <w:p w14:paraId="578A1FCE" w14:textId="77777777" w:rsidR="00BF35E6" w:rsidRPr="008502E7" w:rsidRDefault="00BF35E6" w:rsidP="00BF35E6">
            <w:pPr>
              <w:spacing w:before="40" w:after="40" w:line="240" w:lineRule="auto"/>
              <w:rPr>
                <w:rFonts w:eastAsia="Arial Unicode MS" w:cstheme="minorHAnsi"/>
                <w:b/>
                <w:sz w:val="20"/>
                <w:szCs w:val="20"/>
                <w:lang w:val="en-US"/>
              </w:rPr>
            </w:pPr>
          </w:p>
          <w:p w14:paraId="68F2FD8C" w14:textId="77777777" w:rsidR="00BF35E6" w:rsidRPr="008502E7" w:rsidRDefault="00BF35E6" w:rsidP="00BF35E6">
            <w:pPr>
              <w:spacing w:before="40" w:after="40" w:line="240" w:lineRule="auto"/>
              <w:rPr>
                <w:rFonts w:eastAsia="Arial Unicode MS" w:cstheme="minorHAnsi"/>
                <w:b/>
                <w:sz w:val="20"/>
                <w:szCs w:val="20"/>
                <w:lang w:val="en-US"/>
              </w:rPr>
            </w:pPr>
          </w:p>
          <w:p w14:paraId="30B68BE5" w14:textId="77777777" w:rsidR="00BF35E6" w:rsidRPr="008502E7" w:rsidRDefault="00BF35E6" w:rsidP="00BF35E6">
            <w:pPr>
              <w:pStyle w:val="BodyText"/>
              <w:spacing w:after="0"/>
              <w:rPr>
                <w:rFonts w:asciiTheme="minorHAnsi" w:eastAsia="SimSun" w:hAnsiTheme="minorHAnsi" w:cstheme="minorHAnsi"/>
                <w:sz w:val="20"/>
                <w:szCs w:val="20"/>
                <w:lang w:eastAsia="zh-CN"/>
              </w:rPr>
            </w:pPr>
          </w:p>
          <w:p w14:paraId="66218FBB" w14:textId="77777777" w:rsidR="00F225A8" w:rsidRPr="008502E7" w:rsidRDefault="00F225A8" w:rsidP="00BF35E6">
            <w:pPr>
              <w:spacing w:before="40" w:after="40" w:line="240" w:lineRule="auto"/>
              <w:ind w:left="170" w:hanging="170"/>
              <w:rPr>
                <w:rFonts w:eastAsia="SimSun" w:cstheme="minorHAnsi"/>
                <w:sz w:val="20"/>
                <w:szCs w:val="20"/>
                <w:lang w:val="en-US"/>
              </w:rPr>
            </w:pPr>
          </w:p>
        </w:tc>
        <w:tc>
          <w:tcPr>
            <w:tcW w:w="4538" w:type="dxa"/>
          </w:tcPr>
          <w:p w14:paraId="3093D3F9" w14:textId="77777777" w:rsidR="00BF35E6" w:rsidRPr="008502E7" w:rsidRDefault="00BF35E6" w:rsidP="00BF35E6">
            <w:pPr>
              <w:pStyle w:val="BodyText"/>
              <w:rPr>
                <w:rFonts w:asciiTheme="minorHAnsi" w:eastAsia="SimSun" w:hAnsiTheme="minorHAnsi" w:cstheme="minorHAnsi"/>
                <w:sz w:val="20"/>
                <w:szCs w:val="20"/>
              </w:rPr>
            </w:pPr>
          </w:p>
          <w:p w14:paraId="55C6B6A5" w14:textId="77777777" w:rsidR="008502E7" w:rsidRPr="008502E7" w:rsidRDefault="008502E7" w:rsidP="008502E7">
            <w:pPr>
              <w:pStyle w:val="BodyText"/>
              <w:rPr>
                <w:rFonts w:asciiTheme="minorHAnsi" w:eastAsia="SimSun" w:hAnsiTheme="minorHAnsi" w:cstheme="minorHAnsi"/>
                <w:sz w:val="20"/>
                <w:szCs w:val="20"/>
                <w:lang w:val="en-AU"/>
              </w:rPr>
            </w:pPr>
            <w:r w:rsidRPr="008502E7">
              <w:rPr>
                <w:rFonts w:asciiTheme="minorHAnsi" w:eastAsia="SimSun" w:hAnsiTheme="minorHAnsi" w:cstheme="minorHAnsi"/>
                <w:sz w:val="20"/>
                <w:szCs w:val="20"/>
                <w:lang w:val="en-AU"/>
              </w:rPr>
              <w:t>Sharing Our Story unit name:</w:t>
            </w:r>
          </w:p>
          <w:p w14:paraId="4359CA5B" w14:textId="392A5F89" w:rsidR="008502E7" w:rsidRPr="008502E7" w:rsidRDefault="008502E7" w:rsidP="008502E7">
            <w:pPr>
              <w:pStyle w:val="BodyText"/>
              <w:rPr>
                <w:rFonts w:asciiTheme="minorHAnsi" w:eastAsia="SimSun" w:hAnsiTheme="minorHAnsi" w:cstheme="minorHAnsi"/>
                <w:sz w:val="20"/>
                <w:szCs w:val="20"/>
                <w:lang w:val="en-AU"/>
              </w:rPr>
            </w:pPr>
            <w:r w:rsidRPr="008502E7">
              <w:rPr>
                <w:rFonts w:asciiTheme="minorHAnsi" w:eastAsia="SimSun" w:hAnsiTheme="minorHAnsi" w:cstheme="minorHAnsi"/>
                <w:sz w:val="20"/>
                <w:szCs w:val="20"/>
                <w:lang w:val="en-AU"/>
              </w:rPr>
              <w:lastRenderedPageBreak/>
              <w:t>Mission, Witnessing and proclaiming Jesus throughout the world.</w:t>
            </w:r>
          </w:p>
          <w:p w14:paraId="0E29DC03" w14:textId="3B7905E1" w:rsidR="008502E7" w:rsidRPr="008502E7" w:rsidRDefault="008502E7" w:rsidP="008502E7">
            <w:pPr>
              <w:pStyle w:val="BodyText"/>
              <w:rPr>
                <w:rFonts w:asciiTheme="minorHAnsi" w:eastAsia="SimSun" w:hAnsiTheme="minorHAnsi" w:cstheme="minorHAnsi"/>
                <w:sz w:val="20"/>
                <w:szCs w:val="20"/>
                <w:lang w:val="en-AU"/>
              </w:rPr>
            </w:pPr>
            <w:r w:rsidRPr="008502E7">
              <w:rPr>
                <w:rFonts w:asciiTheme="minorHAnsi" w:eastAsia="SimSun" w:hAnsiTheme="minorHAnsi" w:cstheme="minorHAnsi"/>
                <w:sz w:val="20"/>
                <w:szCs w:val="20"/>
                <w:lang w:val="en-AU"/>
              </w:rPr>
              <w:t>In this unit students will develop their understanding and appreciation of Christian mission as a sharing in the mission</w:t>
            </w:r>
            <w:r w:rsidR="00802B2B">
              <w:rPr>
                <w:rFonts w:asciiTheme="minorHAnsi" w:eastAsia="SimSun" w:hAnsiTheme="minorHAnsi" w:cstheme="minorHAnsi"/>
                <w:sz w:val="20"/>
                <w:szCs w:val="20"/>
                <w:lang w:val="en-AU"/>
              </w:rPr>
              <w:t xml:space="preserve"> </w:t>
            </w:r>
            <w:r w:rsidRPr="008502E7">
              <w:rPr>
                <w:rFonts w:asciiTheme="minorHAnsi" w:eastAsia="SimSun" w:hAnsiTheme="minorHAnsi" w:cstheme="minorHAnsi"/>
                <w:sz w:val="20"/>
                <w:szCs w:val="20"/>
                <w:lang w:val="en-AU"/>
              </w:rPr>
              <w:t>of Jesus (Lk 4:16-22). In studying the witness of Christian missionaries who proclaim the Good News of Jesus, they will</w:t>
            </w:r>
            <w:r w:rsidR="00802B2B">
              <w:rPr>
                <w:rFonts w:asciiTheme="minorHAnsi" w:eastAsia="SimSun" w:hAnsiTheme="minorHAnsi" w:cstheme="minorHAnsi"/>
                <w:sz w:val="20"/>
                <w:szCs w:val="20"/>
                <w:lang w:val="en-AU"/>
              </w:rPr>
              <w:t xml:space="preserve"> </w:t>
            </w:r>
            <w:r w:rsidRPr="008502E7">
              <w:rPr>
                <w:rFonts w:asciiTheme="minorHAnsi" w:eastAsia="SimSun" w:hAnsiTheme="minorHAnsi" w:cstheme="minorHAnsi"/>
                <w:sz w:val="20"/>
                <w:szCs w:val="20"/>
                <w:lang w:val="en-AU"/>
              </w:rPr>
              <w:t>be encouraged to consider practical ways in which they can share with others in Jesus’ mission to the poor and the</w:t>
            </w:r>
            <w:r w:rsidR="00802B2B">
              <w:rPr>
                <w:rFonts w:asciiTheme="minorHAnsi" w:eastAsia="SimSun" w:hAnsiTheme="minorHAnsi" w:cstheme="minorHAnsi"/>
                <w:sz w:val="20"/>
                <w:szCs w:val="20"/>
                <w:lang w:val="en-AU"/>
              </w:rPr>
              <w:t xml:space="preserve"> </w:t>
            </w:r>
            <w:r w:rsidRPr="008502E7">
              <w:rPr>
                <w:rFonts w:asciiTheme="minorHAnsi" w:eastAsia="SimSun" w:hAnsiTheme="minorHAnsi" w:cstheme="minorHAnsi"/>
                <w:sz w:val="20"/>
                <w:szCs w:val="20"/>
                <w:lang w:val="en-AU"/>
              </w:rPr>
              <w:t>oppressed.</w:t>
            </w:r>
          </w:p>
          <w:p w14:paraId="76EA2478" w14:textId="34945269" w:rsidR="008502E7" w:rsidRPr="008502E7" w:rsidRDefault="008502E7" w:rsidP="008502E7">
            <w:pPr>
              <w:pStyle w:val="BodyText"/>
              <w:rPr>
                <w:rFonts w:asciiTheme="minorHAnsi" w:eastAsia="SimSun" w:hAnsiTheme="minorHAnsi" w:cstheme="minorHAnsi"/>
                <w:sz w:val="20"/>
                <w:szCs w:val="20"/>
                <w:lang w:val="en-AU"/>
              </w:rPr>
            </w:pPr>
            <w:r w:rsidRPr="008502E7">
              <w:rPr>
                <w:rFonts w:asciiTheme="minorHAnsi" w:eastAsia="SimSun" w:hAnsiTheme="minorHAnsi" w:cstheme="minorHAnsi"/>
                <w:sz w:val="20"/>
                <w:szCs w:val="20"/>
                <w:lang w:val="en-AU"/>
              </w:rPr>
              <w:t xml:space="preserve">Mary the Mother to be. </w:t>
            </w:r>
          </w:p>
          <w:p w14:paraId="3505A0C4" w14:textId="6B4F993F" w:rsidR="008502E7" w:rsidRPr="008502E7" w:rsidRDefault="008502E7" w:rsidP="008502E7">
            <w:pPr>
              <w:pStyle w:val="BodyText"/>
              <w:rPr>
                <w:rFonts w:asciiTheme="minorHAnsi" w:eastAsia="SimSun" w:hAnsiTheme="minorHAnsi" w:cstheme="minorHAnsi"/>
                <w:sz w:val="20"/>
                <w:szCs w:val="20"/>
                <w:lang w:val="en-AU"/>
              </w:rPr>
            </w:pPr>
            <w:r w:rsidRPr="008502E7">
              <w:rPr>
                <w:rFonts w:asciiTheme="minorHAnsi" w:eastAsia="SimSun" w:hAnsiTheme="minorHAnsi" w:cstheme="minorHAnsi"/>
                <w:sz w:val="20"/>
                <w:szCs w:val="20"/>
                <w:lang w:val="en-AU"/>
              </w:rPr>
              <w:t>In this unit, the students will explore the nature of discipleship as loving service in obedience to God’s will. After</w:t>
            </w:r>
            <w:r w:rsidR="00802B2B">
              <w:rPr>
                <w:rFonts w:asciiTheme="minorHAnsi" w:eastAsia="SimSun" w:hAnsiTheme="minorHAnsi" w:cstheme="minorHAnsi"/>
                <w:sz w:val="20"/>
                <w:szCs w:val="20"/>
                <w:lang w:val="en-AU"/>
              </w:rPr>
              <w:t xml:space="preserve"> </w:t>
            </w:r>
            <w:r w:rsidRPr="008502E7">
              <w:rPr>
                <w:rFonts w:asciiTheme="minorHAnsi" w:eastAsia="SimSun" w:hAnsiTheme="minorHAnsi" w:cstheme="minorHAnsi"/>
                <w:sz w:val="20"/>
                <w:szCs w:val="20"/>
                <w:lang w:val="en-AU"/>
              </w:rPr>
              <w:t>considering how mothers respond to the needs of others, students will examine the features of Marys response to the</w:t>
            </w:r>
            <w:r w:rsidR="00802B2B">
              <w:rPr>
                <w:rFonts w:asciiTheme="minorHAnsi" w:eastAsia="SimSun" w:hAnsiTheme="minorHAnsi" w:cstheme="minorHAnsi"/>
                <w:sz w:val="20"/>
                <w:szCs w:val="20"/>
                <w:lang w:val="en-AU"/>
              </w:rPr>
              <w:t xml:space="preserve"> </w:t>
            </w:r>
            <w:r w:rsidRPr="008502E7">
              <w:rPr>
                <w:rFonts w:asciiTheme="minorHAnsi" w:eastAsia="SimSun" w:hAnsiTheme="minorHAnsi" w:cstheme="minorHAnsi"/>
                <w:sz w:val="20"/>
                <w:szCs w:val="20"/>
                <w:lang w:val="en-AU"/>
              </w:rPr>
              <w:t>Annunciation.</w:t>
            </w:r>
          </w:p>
          <w:p w14:paraId="33F54929" w14:textId="55EE5DE1" w:rsidR="008502E7" w:rsidRPr="008502E7" w:rsidRDefault="008502E7" w:rsidP="008502E7">
            <w:pPr>
              <w:pStyle w:val="BodyText"/>
              <w:rPr>
                <w:rFonts w:asciiTheme="minorHAnsi" w:eastAsia="SimSun" w:hAnsiTheme="minorHAnsi" w:cstheme="minorHAnsi"/>
                <w:sz w:val="20"/>
                <w:szCs w:val="20"/>
                <w:lang w:val="en-AU"/>
              </w:rPr>
            </w:pPr>
            <w:r w:rsidRPr="008502E7">
              <w:rPr>
                <w:rFonts w:asciiTheme="minorHAnsi" w:eastAsia="SimSun" w:hAnsiTheme="minorHAnsi" w:cstheme="minorHAnsi"/>
                <w:sz w:val="20"/>
                <w:szCs w:val="20"/>
                <w:lang w:val="en-AU"/>
              </w:rPr>
              <w:t xml:space="preserve">The Season of Christmas </w:t>
            </w:r>
          </w:p>
          <w:p w14:paraId="1819E4B1" w14:textId="4981201C" w:rsidR="008502E7" w:rsidRPr="008502E7" w:rsidRDefault="008502E7" w:rsidP="008502E7">
            <w:pPr>
              <w:pStyle w:val="BodyText"/>
              <w:rPr>
                <w:rFonts w:asciiTheme="minorHAnsi" w:eastAsia="SimSun" w:hAnsiTheme="minorHAnsi" w:cstheme="minorHAnsi"/>
                <w:sz w:val="20"/>
                <w:szCs w:val="20"/>
                <w:lang w:val="en-AU"/>
              </w:rPr>
            </w:pPr>
            <w:r w:rsidRPr="008502E7">
              <w:rPr>
                <w:rFonts w:asciiTheme="minorHAnsi" w:eastAsia="SimSun" w:hAnsiTheme="minorHAnsi" w:cstheme="minorHAnsi"/>
                <w:sz w:val="20"/>
                <w:szCs w:val="20"/>
                <w:lang w:val="en-AU"/>
              </w:rPr>
              <w:t>In this unit, the students will study the solemnities and feasts of the Season of Christmas and its place within the</w:t>
            </w:r>
            <w:r w:rsidR="00802B2B">
              <w:rPr>
                <w:rFonts w:asciiTheme="minorHAnsi" w:eastAsia="SimSun" w:hAnsiTheme="minorHAnsi" w:cstheme="minorHAnsi"/>
                <w:sz w:val="20"/>
                <w:szCs w:val="20"/>
                <w:lang w:val="en-AU"/>
              </w:rPr>
              <w:t xml:space="preserve"> </w:t>
            </w:r>
            <w:r w:rsidRPr="008502E7">
              <w:rPr>
                <w:rFonts w:asciiTheme="minorHAnsi" w:eastAsia="SimSun" w:hAnsiTheme="minorHAnsi" w:cstheme="minorHAnsi"/>
                <w:sz w:val="20"/>
                <w:szCs w:val="20"/>
                <w:lang w:val="en-AU"/>
              </w:rPr>
              <w:t>Church’s liturgical year.</w:t>
            </w:r>
          </w:p>
          <w:p w14:paraId="554B5DC4" w14:textId="1D79B9AB" w:rsidR="00F225A8" w:rsidRPr="008502E7" w:rsidRDefault="00F225A8" w:rsidP="00BF35E6">
            <w:pPr>
              <w:spacing w:after="0" w:line="240" w:lineRule="auto"/>
              <w:rPr>
                <w:rFonts w:eastAsia="SimSun" w:cstheme="minorHAnsi"/>
                <w:sz w:val="20"/>
                <w:szCs w:val="20"/>
                <w:lang w:val="en-US"/>
              </w:rPr>
            </w:pPr>
          </w:p>
        </w:tc>
      </w:tr>
      <w:tr w:rsidR="00BF35E6" w:rsidRPr="00C7570C" w14:paraId="24483946" w14:textId="77777777" w:rsidTr="00603472">
        <w:tc>
          <w:tcPr>
            <w:tcW w:w="1701" w:type="dxa"/>
          </w:tcPr>
          <w:p w14:paraId="3FE92C8D" w14:textId="77777777" w:rsidR="00BF35E6" w:rsidRPr="00597184" w:rsidRDefault="00BF35E6" w:rsidP="00BF35E6">
            <w:pPr>
              <w:spacing w:after="120" w:line="240" w:lineRule="auto"/>
              <w:rPr>
                <w:rFonts w:eastAsia="SimSun" w:cstheme="minorHAnsi"/>
                <w:sz w:val="20"/>
                <w:szCs w:val="20"/>
                <w:lang w:val="en-US"/>
              </w:rPr>
            </w:pPr>
          </w:p>
          <w:p w14:paraId="6F5EFD21" w14:textId="77777777" w:rsidR="00BF35E6" w:rsidRPr="003D6171" w:rsidRDefault="00BF35E6" w:rsidP="00BF35E6">
            <w:pPr>
              <w:spacing w:after="120" w:line="240" w:lineRule="auto"/>
              <w:rPr>
                <w:rFonts w:eastAsia="SimSun" w:cstheme="minorHAnsi"/>
                <w:b/>
                <w:sz w:val="20"/>
                <w:szCs w:val="20"/>
                <w:lang w:val="en-US"/>
              </w:rPr>
            </w:pPr>
            <w:r w:rsidRPr="003D6171">
              <w:rPr>
                <w:rFonts w:eastAsia="SimSun" w:cstheme="minorHAnsi"/>
                <w:b/>
                <w:sz w:val="20"/>
                <w:szCs w:val="20"/>
                <w:lang w:val="en-US"/>
              </w:rPr>
              <w:t xml:space="preserve">Geography </w:t>
            </w:r>
          </w:p>
        </w:tc>
        <w:tc>
          <w:tcPr>
            <w:tcW w:w="3688" w:type="dxa"/>
          </w:tcPr>
          <w:p w14:paraId="2A21C803" w14:textId="77777777" w:rsidR="00BF35E6" w:rsidRPr="00597184" w:rsidRDefault="00BF35E6" w:rsidP="00BF35E6">
            <w:pPr>
              <w:spacing w:after="0" w:line="240" w:lineRule="auto"/>
              <w:jc w:val="center"/>
              <w:rPr>
                <w:rFonts w:eastAsia="SimSun" w:cstheme="minorHAnsi"/>
                <w:b/>
                <w:bCs/>
                <w:sz w:val="20"/>
                <w:szCs w:val="20"/>
                <w:u w:val="single"/>
                <w:lang w:val="en-GB"/>
              </w:rPr>
            </w:pPr>
          </w:p>
          <w:p w14:paraId="6D02D9A7" w14:textId="77777777" w:rsidR="00BF35E6" w:rsidRPr="00597184" w:rsidRDefault="00BF35E6" w:rsidP="00BF35E6">
            <w:pPr>
              <w:rPr>
                <w:rFonts w:eastAsiaTheme="minorEastAsia" w:cstheme="minorHAnsi"/>
                <w:b/>
                <w:sz w:val="20"/>
                <w:szCs w:val="20"/>
                <w:u w:val="single"/>
                <w:lang w:eastAsia="en-AU"/>
              </w:rPr>
            </w:pPr>
            <w:r w:rsidRPr="00597184">
              <w:rPr>
                <w:rFonts w:eastAsiaTheme="minorEastAsia" w:cstheme="minorHAnsi"/>
                <w:b/>
                <w:sz w:val="20"/>
                <w:szCs w:val="20"/>
                <w:u w:val="single"/>
                <w:lang w:eastAsia="en-AU"/>
              </w:rPr>
              <w:t xml:space="preserve"> GE3-1</w:t>
            </w:r>
          </w:p>
          <w:p w14:paraId="2164CF36" w14:textId="77777777" w:rsidR="00BF35E6" w:rsidRPr="00597184" w:rsidRDefault="00BF35E6" w:rsidP="00BF35E6">
            <w:pPr>
              <w:rPr>
                <w:rFonts w:eastAsiaTheme="minorEastAsia" w:cstheme="minorHAnsi"/>
                <w:sz w:val="20"/>
                <w:szCs w:val="20"/>
                <w:lang w:eastAsia="en-AU"/>
              </w:rPr>
            </w:pPr>
            <w:r w:rsidRPr="00597184">
              <w:rPr>
                <w:rFonts w:eastAsiaTheme="minorEastAsia" w:cstheme="minorHAnsi"/>
                <w:b/>
                <w:sz w:val="20"/>
                <w:szCs w:val="20"/>
                <w:lang w:eastAsia="en-AU"/>
              </w:rPr>
              <w:t xml:space="preserve"> </w:t>
            </w:r>
            <w:r w:rsidRPr="00597184">
              <w:rPr>
                <w:rFonts w:eastAsiaTheme="minorEastAsia" w:cstheme="minorHAnsi"/>
                <w:sz w:val="20"/>
                <w:szCs w:val="20"/>
                <w:lang w:eastAsia="en-AU"/>
              </w:rPr>
              <w:t>describes the diverse features and characteristics of places and environments</w:t>
            </w:r>
          </w:p>
          <w:p w14:paraId="336E01B1" w14:textId="77777777" w:rsidR="00BF35E6" w:rsidRPr="00597184" w:rsidRDefault="00BF35E6" w:rsidP="00BF35E6">
            <w:pPr>
              <w:rPr>
                <w:rFonts w:eastAsiaTheme="minorEastAsia" w:cstheme="minorHAnsi"/>
                <w:b/>
                <w:sz w:val="20"/>
                <w:szCs w:val="20"/>
                <w:u w:val="single"/>
                <w:lang w:eastAsia="en-AU"/>
              </w:rPr>
            </w:pPr>
            <w:r w:rsidRPr="00597184">
              <w:rPr>
                <w:rFonts w:eastAsiaTheme="minorEastAsia" w:cstheme="minorHAnsi"/>
                <w:b/>
                <w:sz w:val="20"/>
                <w:szCs w:val="20"/>
                <w:u w:val="single"/>
                <w:lang w:eastAsia="en-AU"/>
              </w:rPr>
              <w:t xml:space="preserve">GE3-2 </w:t>
            </w:r>
          </w:p>
          <w:p w14:paraId="1E43AA2F" w14:textId="77777777" w:rsidR="00BF35E6" w:rsidRPr="00597184" w:rsidRDefault="00BF35E6" w:rsidP="00BF35E6">
            <w:pPr>
              <w:rPr>
                <w:rFonts w:eastAsiaTheme="minorEastAsia" w:cstheme="minorHAnsi"/>
                <w:sz w:val="20"/>
                <w:szCs w:val="20"/>
                <w:lang w:eastAsia="en-AU"/>
              </w:rPr>
            </w:pPr>
            <w:r w:rsidRPr="00597184">
              <w:rPr>
                <w:rFonts w:eastAsiaTheme="minorEastAsia" w:cstheme="minorHAnsi"/>
                <w:b/>
                <w:sz w:val="20"/>
                <w:szCs w:val="20"/>
                <w:lang w:eastAsia="en-AU"/>
              </w:rPr>
              <w:t xml:space="preserve"> </w:t>
            </w:r>
            <w:r w:rsidRPr="00597184">
              <w:rPr>
                <w:rFonts w:eastAsiaTheme="minorEastAsia" w:cstheme="minorHAnsi"/>
                <w:sz w:val="20"/>
                <w:szCs w:val="20"/>
                <w:lang w:eastAsia="en-AU"/>
              </w:rPr>
              <w:t>Explains interactions and connections between people, places and environments</w:t>
            </w:r>
          </w:p>
          <w:p w14:paraId="24E4A079" w14:textId="77777777" w:rsidR="00BF35E6" w:rsidRPr="00597184" w:rsidRDefault="00BF35E6" w:rsidP="00BF35E6">
            <w:pPr>
              <w:widowControl w:val="0"/>
              <w:autoSpaceDE w:val="0"/>
              <w:autoSpaceDN w:val="0"/>
              <w:adjustRightInd w:val="0"/>
              <w:spacing w:after="240"/>
              <w:rPr>
                <w:rFonts w:eastAsiaTheme="minorEastAsia" w:cstheme="minorHAnsi"/>
                <w:b/>
                <w:sz w:val="20"/>
                <w:szCs w:val="20"/>
                <w:u w:val="single"/>
                <w:lang w:eastAsia="en-AU"/>
              </w:rPr>
            </w:pPr>
            <w:r w:rsidRPr="00597184">
              <w:rPr>
                <w:rFonts w:eastAsiaTheme="minorEastAsia" w:cstheme="minorHAnsi"/>
                <w:b/>
                <w:sz w:val="20"/>
                <w:szCs w:val="20"/>
                <w:u w:val="single"/>
                <w:lang w:eastAsia="en-AU"/>
              </w:rPr>
              <w:t>GE3-3</w:t>
            </w:r>
          </w:p>
          <w:p w14:paraId="71ECFBCD" w14:textId="77777777" w:rsidR="00BF35E6" w:rsidRPr="00597184" w:rsidRDefault="00BF35E6" w:rsidP="00BF35E6">
            <w:pPr>
              <w:widowControl w:val="0"/>
              <w:autoSpaceDE w:val="0"/>
              <w:autoSpaceDN w:val="0"/>
              <w:adjustRightInd w:val="0"/>
              <w:spacing w:after="240"/>
              <w:rPr>
                <w:rFonts w:eastAsiaTheme="minorEastAsia" w:cstheme="minorHAnsi"/>
                <w:bCs/>
                <w:sz w:val="20"/>
                <w:szCs w:val="20"/>
                <w:lang w:eastAsia="en-AU"/>
              </w:rPr>
            </w:pPr>
            <w:r w:rsidRPr="00597184">
              <w:rPr>
                <w:rFonts w:eastAsiaTheme="minorEastAsia" w:cstheme="minorHAnsi"/>
                <w:bCs/>
                <w:sz w:val="20"/>
                <w:szCs w:val="20"/>
                <w:lang w:eastAsia="en-AU"/>
              </w:rPr>
              <w:t>Compares and contrasts influences on the management of places and environments</w:t>
            </w:r>
          </w:p>
          <w:p w14:paraId="2B84CA01" w14:textId="77777777" w:rsidR="00BF35E6" w:rsidRPr="00597184" w:rsidRDefault="00BF35E6" w:rsidP="00BF35E6">
            <w:pPr>
              <w:widowControl w:val="0"/>
              <w:autoSpaceDE w:val="0"/>
              <w:autoSpaceDN w:val="0"/>
              <w:adjustRightInd w:val="0"/>
              <w:spacing w:after="240"/>
              <w:rPr>
                <w:rFonts w:eastAsiaTheme="minorEastAsia" w:cstheme="minorHAnsi"/>
                <w:b/>
                <w:sz w:val="20"/>
                <w:szCs w:val="20"/>
                <w:u w:val="single"/>
                <w:lang w:eastAsia="en-AU"/>
              </w:rPr>
            </w:pPr>
            <w:r w:rsidRPr="00597184">
              <w:rPr>
                <w:rFonts w:eastAsiaTheme="minorEastAsia" w:cstheme="minorHAnsi"/>
                <w:b/>
                <w:sz w:val="20"/>
                <w:szCs w:val="20"/>
                <w:u w:val="single"/>
                <w:lang w:eastAsia="en-AU"/>
              </w:rPr>
              <w:t xml:space="preserve">GE3-4 </w:t>
            </w:r>
          </w:p>
          <w:p w14:paraId="46633FE0" w14:textId="53A7A931" w:rsidR="00BF35E6" w:rsidRPr="00847F81" w:rsidRDefault="00BF35E6" w:rsidP="00847F81">
            <w:pPr>
              <w:widowControl w:val="0"/>
              <w:autoSpaceDE w:val="0"/>
              <w:autoSpaceDN w:val="0"/>
              <w:adjustRightInd w:val="0"/>
              <w:spacing w:after="240"/>
              <w:rPr>
                <w:rFonts w:eastAsiaTheme="minorEastAsia" w:cstheme="minorHAnsi"/>
                <w:bCs/>
                <w:sz w:val="20"/>
                <w:szCs w:val="20"/>
                <w:lang w:eastAsia="en-AU"/>
              </w:rPr>
            </w:pPr>
            <w:r w:rsidRPr="00597184">
              <w:rPr>
                <w:rFonts w:eastAsiaTheme="minorEastAsia" w:cstheme="minorHAnsi"/>
                <w:bCs/>
                <w:sz w:val="20"/>
                <w:szCs w:val="20"/>
                <w:lang w:eastAsia="en-AU"/>
              </w:rPr>
              <w:t>acquires, processes and communicates geographical information using geographical tools for inquiry</w:t>
            </w:r>
          </w:p>
        </w:tc>
        <w:tc>
          <w:tcPr>
            <w:tcW w:w="4538" w:type="dxa"/>
          </w:tcPr>
          <w:p w14:paraId="3AACB37E" w14:textId="2C0F6296" w:rsidR="00847F81" w:rsidRPr="00847F81" w:rsidRDefault="00847F81" w:rsidP="00802B2B">
            <w:pPr>
              <w:spacing w:after="120"/>
              <w:rPr>
                <w:rFonts w:eastAsia="SimSun" w:cstheme="minorHAnsi"/>
                <w:sz w:val="20"/>
                <w:szCs w:val="20"/>
              </w:rPr>
            </w:pPr>
            <w:r w:rsidRPr="00847F81">
              <w:rPr>
                <w:rFonts w:eastAsia="SimSun" w:cstheme="minorHAnsi"/>
                <w:sz w:val="20"/>
                <w:szCs w:val="20"/>
              </w:rPr>
              <w:t>Students investigate how people change the natural environment in Australia and other places</w:t>
            </w:r>
            <w:r w:rsidR="00802B2B">
              <w:rPr>
                <w:rFonts w:eastAsia="SimSun" w:cstheme="minorHAnsi"/>
                <w:sz w:val="20"/>
                <w:szCs w:val="20"/>
              </w:rPr>
              <w:t xml:space="preserve"> </w:t>
            </w:r>
            <w:r w:rsidRPr="00847F81">
              <w:rPr>
                <w:rFonts w:eastAsia="SimSun" w:cstheme="minorHAnsi"/>
                <w:sz w:val="20"/>
                <w:szCs w:val="20"/>
              </w:rPr>
              <w:t>around the world. They also explore how the environment influences the human</w:t>
            </w:r>
            <w:r w:rsidR="00802B2B">
              <w:rPr>
                <w:rFonts w:eastAsia="SimSun" w:cstheme="minorHAnsi"/>
                <w:sz w:val="20"/>
                <w:szCs w:val="20"/>
              </w:rPr>
              <w:t xml:space="preserve"> </w:t>
            </w:r>
            <w:r w:rsidRPr="00847F81">
              <w:rPr>
                <w:rFonts w:eastAsia="SimSun" w:cstheme="minorHAnsi"/>
                <w:sz w:val="20"/>
                <w:szCs w:val="20"/>
              </w:rPr>
              <w:t>characteristics of places. Students examine ways people influence the characteristics of places,</w:t>
            </w:r>
            <w:r w:rsidR="00802B2B">
              <w:rPr>
                <w:rFonts w:eastAsia="SimSun" w:cstheme="minorHAnsi"/>
                <w:sz w:val="20"/>
                <w:szCs w:val="20"/>
              </w:rPr>
              <w:t xml:space="preserve"> </w:t>
            </w:r>
            <w:r w:rsidRPr="00847F81">
              <w:rPr>
                <w:rFonts w:eastAsia="SimSun" w:cstheme="minorHAnsi"/>
                <w:sz w:val="20"/>
                <w:szCs w:val="20"/>
              </w:rPr>
              <w:t>including the management of spaces. Students explore the impact bushfires have on</w:t>
            </w:r>
            <w:r w:rsidR="00802B2B">
              <w:rPr>
                <w:rFonts w:eastAsia="SimSun" w:cstheme="minorHAnsi"/>
                <w:sz w:val="20"/>
                <w:szCs w:val="20"/>
              </w:rPr>
              <w:t xml:space="preserve"> </w:t>
            </w:r>
            <w:r w:rsidRPr="00847F81">
              <w:rPr>
                <w:rFonts w:eastAsia="SimSun" w:cstheme="minorHAnsi"/>
                <w:sz w:val="20"/>
                <w:szCs w:val="20"/>
              </w:rPr>
              <w:t>Australian people, places and environments and propose ways people can reduce the impact</w:t>
            </w:r>
            <w:r w:rsidR="00802B2B">
              <w:rPr>
                <w:rFonts w:eastAsia="SimSun" w:cstheme="minorHAnsi"/>
                <w:sz w:val="20"/>
                <w:szCs w:val="20"/>
              </w:rPr>
              <w:t xml:space="preserve"> </w:t>
            </w:r>
            <w:r w:rsidRPr="00847F81">
              <w:rPr>
                <w:rFonts w:eastAsia="SimSun" w:cstheme="minorHAnsi"/>
                <w:sz w:val="20"/>
                <w:szCs w:val="20"/>
              </w:rPr>
              <w:t>of bushfires in the future.</w:t>
            </w:r>
          </w:p>
          <w:p w14:paraId="3565FA83" w14:textId="5D022BD8" w:rsidR="00BF35E6" w:rsidRPr="00597184" w:rsidRDefault="00BF35E6" w:rsidP="00BF35E6">
            <w:pPr>
              <w:spacing w:after="120" w:line="240" w:lineRule="auto"/>
              <w:rPr>
                <w:rFonts w:eastAsia="SimSun" w:cstheme="minorHAnsi"/>
                <w:sz w:val="20"/>
                <w:szCs w:val="20"/>
                <w:lang w:val="en-US"/>
              </w:rPr>
            </w:pPr>
          </w:p>
        </w:tc>
      </w:tr>
      <w:tr w:rsidR="00BF35E6" w:rsidRPr="00C7570C" w14:paraId="5F348AD7" w14:textId="77777777" w:rsidTr="00BF35E6">
        <w:tc>
          <w:tcPr>
            <w:tcW w:w="1701" w:type="dxa"/>
          </w:tcPr>
          <w:p w14:paraId="01CA096D" w14:textId="77777777" w:rsidR="00BF35E6" w:rsidRPr="003D6171" w:rsidRDefault="00BF35E6" w:rsidP="00BF35E6">
            <w:pPr>
              <w:spacing w:after="120" w:line="240" w:lineRule="auto"/>
              <w:rPr>
                <w:rFonts w:eastAsia="SimSun" w:cstheme="minorHAnsi"/>
                <w:b/>
                <w:sz w:val="20"/>
                <w:szCs w:val="20"/>
                <w:lang w:val="en-US"/>
              </w:rPr>
            </w:pPr>
            <w:r w:rsidRPr="003D6171">
              <w:rPr>
                <w:rFonts w:eastAsia="SimSun" w:cstheme="minorHAnsi"/>
                <w:b/>
                <w:sz w:val="20"/>
                <w:szCs w:val="20"/>
                <w:lang w:val="en-US"/>
              </w:rPr>
              <w:t xml:space="preserve">Personal Development, </w:t>
            </w:r>
            <w:r w:rsidRPr="003D6171">
              <w:rPr>
                <w:rFonts w:eastAsia="SimSun" w:cstheme="minorHAnsi"/>
                <w:b/>
                <w:sz w:val="20"/>
                <w:szCs w:val="20"/>
                <w:lang w:val="en-US"/>
              </w:rPr>
              <w:lastRenderedPageBreak/>
              <w:t>Health &amp; Physical Education</w:t>
            </w:r>
          </w:p>
          <w:p w14:paraId="3ED849A7" w14:textId="77777777" w:rsidR="00BF35E6" w:rsidRPr="00597184" w:rsidRDefault="00BF35E6" w:rsidP="00BF35E6">
            <w:pPr>
              <w:spacing w:after="120" w:line="240" w:lineRule="auto"/>
              <w:rPr>
                <w:rFonts w:eastAsia="SimSun" w:cstheme="minorHAnsi"/>
                <w:sz w:val="20"/>
                <w:szCs w:val="20"/>
                <w:lang w:val="en-US"/>
              </w:rPr>
            </w:pPr>
          </w:p>
          <w:p w14:paraId="0A8E6836" w14:textId="77777777" w:rsidR="00BF35E6" w:rsidRPr="00597184" w:rsidRDefault="00BF35E6" w:rsidP="00BF35E6">
            <w:pPr>
              <w:spacing w:after="120" w:line="240" w:lineRule="auto"/>
              <w:rPr>
                <w:rFonts w:eastAsia="SimSun" w:cstheme="minorHAnsi"/>
                <w:sz w:val="20"/>
                <w:szCs w:val="20"/>
                <w:lang w:val="en-US"/>
              </w:rPr>
            </w:pPr>
          </w:p>
          <w:p w14:paraId="14409040" w14:textId="77777777" w:rsidR="00BF35E6" w:rsidRPr="00597184" w:rsidRDefault="00BF35E6" w:rsidP="00BF35E6">
            <w:pPr>
              <w:spacing w:after="120" w:line="240" w:lineRule="auto"/>
              <w:rPr>
                <w:rFonts w:eastAsia="SimSun" w:cstheme="minorHAnsi"/>
                <w:sz w:val="20"/>
                <w:szCs w:val="20"/>
                <w:lang w:val="en-US"/>
              </w:rPr>
            </w:pPr>
          </w:p>
          <w:p w14:paraId="0BEA964F" w14:textId="77777777" w:rsidR="00BF35E6" w:rsidRPr="00597184" w:rsidRDefault="00BF35E6" w:rsidP="00BF35E6">
            <w:pPr>
              <w:spacing w:after="120" w:line="240" w:lineRule="auto"/>
              <w:rPr>
                <w:rFonts w:eastAsia="SimSun" w:cstheme="minorHAnsi"/>
                <w:sz w:val="20"/>
                <w:szCs w:val="20"/>
                <w:lang w:val="en-US"/>
              </w:rPr>
            </w:pPr>
          </w:p>
          <w:p w14:paraId="41950ADF" w14:textId="77777777" w:rsidR="00BF35E6" w:rsidRPr="00597184" w:rsidRDefault="00BF35E6" w:rsidP="00BF35E6">
            <w:pPr>
              <w:spacing w:after="120" w:line="240" w:lineRule="auto"/>
              <w:rPr>
                <w:rFonts w:eastAsia="SimSun" w:cstheme="minorHAnsi"/>
                <w:sz w:val="20"/>
                <w:szCs w:val="20"/>
                <w:lang w:val="en-US"/>
              </w:rPr>
            </w:pPr>
          </w:p>
          <w:p w14:paraId="0DCEF35E" w14:textId="77777777" w:rsidR="00BF35E6" w:rsidRPr="00597184" w:rsidRDefault="00BF35E6" w:rsidP="00BF35E6">
            <w:pPr>
              <w:spacing w:after="120" w:line="240" w:lineRule="auto"/>
              <w:rPr>
                <w:rFonts w:eastAsia="SimSun" w:cstheme="minorHAnsi"/>
                <w:sz w:val="20"/>
                <w:szCs w:val="20"/>
                <w:lang w:val="en-US"/>
              </w:rPr>
            </w:pPr>
          </w:p>
          <w:p w14:paraId="575B1545" w14:textId="77777777" w:rsidR="00BF35E6" w:rsidRPr="00597184" w:rsidRDefault="00BF35E6" w:rsidP="00BF35E6">
            <w:pPr>
              <w:spacing w:after="120" w:line="240" w:lineRule="auto"/>
              <w:rPr>
                <w:rFonts w:eastAsia="SimSun" w:cstheme="minorHAnsi"/>
                <w:sz w:val="20"/>
                <w:szCs w:val="20"/>
                <w:lang w:val="en-US"/>
              </w:rPr>
            </w:pPr>
          </w:p>
        </w:tc>
        <w:tc>
          <w:tcPr>
            <w:tcW w:w="3687" w:type="dxa"/>
          </w:tcPr>
          <w:p w14:paraId="5C4BD3C7" w14:textId="77777777" w:rsidR="00597184" w:rsidRPr="00597184" w:rsidRDefault="00597184" w:rsidP="00597184">
            <w:pPr>
              <w:spacing w:before="40" w:after="40" w:line="240" w:lineRule="auto"/>
              <w:ind w:left="170" w:hanging="170"/>
              <w:rPr>
                <w:rFonts w:eastAsia="Arial Unicode MS" w:cstheme="minorHAnsi"/>
                <w:sz w:val="20"/>
                <w:szCs w:val="20"/>
              </w:rPr>
            </w:pPr>
            <w:r w:rsidRPr="00632360">
              <w:rPr>
                <w:rFonts w:eastAsia="Arial Unicode MS" w:cstheme="minorHAnsi"/>
                <w:b/>
                <w:sz w:val="20"/>
                <w:szCs w:val="20"/>
              </w:rPr>
              <w:lastRenderedPageBreak/>
              <w:t xml:space="preserve">SLS3.13 </w:t>
            </w:r>
            <w:r w:rsidRPr="00597184">
              <w:rPr>
                <w:rFonts w:eastAsia="Arial Unicode MS" w:cstheme="minorHAnsi"/>
                <w:sz w:val="20"/>
                <w:szCs w:val="20"/>
              </w:rPr>
              <w:t>Describes safe practices that are appropriate to a range of situations and environments.</w:t>
            </w:r>
          </w:p>
          <w:p w14:paraId="64085FB8" w14:textId="77777777" w:rsidR="00597184" w:rsidRPr="00597184" w:rsidRDefault="00597184" w:rsidP="00597184">
            <w:pPr>
              <w:spacing w:before="40" w:after="40" w:line="240" w:lineRule="auto"/>
              <w:ind w:left="170" w:hanging="170"/>
              <w:rPr>
                <w:rFonts w:eastAsia="Arial Unicode MS" w:cstheme="minorHAnsi"/>
                <w:sz w:val="20"/>
                <w:szCs w:val="20"/>
              </w:rPr>
            </w:pPr>
            <w:r w:rsidRPr="00632360">
              <w:rPr>
                <w:rFonts w:eastAsia="Arial Unicode MS" w:cstheme="minorHAnsi"/>
                <w:b/>
                <w:sz w:val="20"/>
                <w:szCs w:val="20"/>
              </w:rPr>
              <w:lastRenderedPageBreak/>
              <w:t>DMS3.2:</w:t>
            </w:r>
            <w:r w:rsidRPr="00597184">
              <w:rPr>
                <w:rFonts w:eastAsia="Arial Unicode MS" w:cstheme="minorHAnsi"/>
                <w:sz w:val="20"/>
                <w:szCs w:val="20"/>
              </w:rPr>
              <w:t xml:space="preserve"> Makes informed decisions and accepts responsibility for consequences.</w:t>
            </w:r>
          </w:p>
          <w:p w14:paraId="304CFB4C" w14:textId="77777777" w:rsidR="00597184" w:rsidRPr="00597184" w:rsidRDefault="00597184" w:rsidP="00597184">
            <w:pPr>
              <w:spacing w:before="40" w:after="40" w:line="240" w:lineRule="auto"/>
              <w:ind w:left="170" w:hanging="170"/>
              <w:rPr>
                <w:rFonts w:eastAsia="Arial Unicode MS" w:cstheme="minorHAnsi"/>
                <w:sz w:val="20"/>
                <w:szCs w:val="20"/>
              </w:rPr>
            </w:pPr>
            <w:r w:rsidRPr="00632360">
              <w:rPr>
                <w:rFonts w:eastAsia="Arial Unicode MS" w:cstheme="minorHAnsi"/>
                <w:b/>
                <w:sz w:val="20"/>
                <w:szCs w:val="20"/>
              </w:rPr>
              <w:t>V2</w:t>
            </w:r>
            <w:r w:rsidRPr="00597184">
              <w:rPr>
                <w:rFonts w:eastAsia="Arial Unicode MS" w:cstheme="minorHAnsi"/>
                <w:sz w:val="20"/>
                <w:szCs w:val="20"/>
              </w:rPr>
              <w:t xml:space="preserve"> Respects the right of others to hold different values and attitudes from their own.</w:t>
            </w:r>
          </w:p>
          <w:p w14:paraId="14516A34" w14:textId="77777777" w:rsidR="00BF35E6" w:rsidRPr="00597184" w:rsidRDefault="00597184" w:rsidP="00597184">
            <w:pPr>
              <w:spacing w:after="120" w:line="240" w:lineRule="auto"/>
              <w:rPr>
                <w:rFonts w:eastAsia="SimSun" w:cstheme="minorHAnsi"/>
                <w:sz w:val="20"/>
                <w:szCs w:val="20"/>
              </w:rPr>
            </w:pPr>
            <w:r w:rsidRPr="00632360">
              <w:rPr>
                <w:rFonts w:eastAsia="MS Mincho" w:cstheme="minorHAnsi"/>
                <w:b/>
                <w:sz w:val="20"/>
                <w:szCs w:val="20"/>
              </w:rPr>
              <w:t>V4</w:t>
            </w:r>
            <w:r w:rsidRPr="00597184">
              <w:rPr>
                <w:rFonts w:eastAsia="MS Mincho" w:cstheme="minorHAnsi"/>
                <w:sz w:val="20"/>
                <w:szCs w:val="20"/>
              </w:rPr>
              <w:t xml:space="preserve"> Increasingly accepts responsibility for personal and community health.</w:t>
            </w:r>
          </w:p>
        </w:tc>
        <w:tc>
          <w:tcPr>
            <w:tcW w:w="4539" w:type="dxa"/>
          </w:tcPr>
          <w:p w14:paraId="768AC21E" w14:textId="77777777" w:rsidR="00BA1C03" w:rsidRDefault="00BF35E6" w:rsidP="00BA1C03">
            <w:pPr>
              <w:spacing w:after="120" w:line="240" w:lineRule="auto"/>
              <w:rPr>
                <w:rFonts w:eastAsia="SimSun" w:cstheme="minorHAnsi"/>
                <w:sz w:val="20"/>
                <w:szCs w:val="20"/>
                <w:lang w:val="en-US"/>
              </w:rPr>
            </w:pPr>
            <w:r w:rsidRPr="00597184">
              <w:rPr>
                <w:rFonts w:eastAsia="SimSun" w:cstheme="minorHAnsi"/>
                <w:sz w:val="20"/>
                <w:szCs w:val="20"/>
                <w:lang w:val="en-US"/>
              </w:rPr>
              <w:lastRenderedPageBreak/>
              <w:t xml:space="preserve"> </w:t>
            </w:r>
            <w:r w:rsidR="00597184" w:rsidRPr="00597184">
              <w:rPr>
                <w:rFonts w:eastAsia="SimSun" w:cstheme="minorHAnsi"/>
                <w:b/>
                <w:bCs/>
                <w:sz w:val="20"/>
                <w:szCs w:val="20"/>
                <w:u w:val="single"/>
                <w:lang w:val="en-US"/>
              </w:rPr>
              <w:t xml:space="preserve">Safe Living </w:t>
            </w:r>
          </w:p>
          <w:p w14:paraId="3C55CBC4" w14:textId="4E7EEE5A" w:rsidR="00597184" w:rsidRPr="00BA1C03" w:rsidRDefault="00597184" w:rsidP="00BA1C03">
            <w:pPr>
              <w:spacing w:after="120" w:line="240" w:lineRule="auto"/>
              <w:rPr>
                <w:rFonts w:eastAsia="SimSun" w:cstheme="minorHAnsi"/>
                <w:sz w:val="20"/>
                <w:szCs w:val="20"/>
                <w:lang w:val="en-US"/>
              </w:rPr>
            </w:pPr>
            <w:r w:rsidRPr="00597184">
              <w:rPr>
                <w:rFonts w:cstheme="minorHAnsi"/>
                <w:sz w:val="20"/>
                <w:szCs w:val="20"/>
              </w:rPr>
              <w:t xml:space="preserve">The students will engage in activities related to home and rural safety as well as road safety. They </w:t>
            </w:r>
            <w:r w:rsidRPr="00597184">
              <w:rPr>
                <w:rFonts w:cstheme="minorHAnsi"/>
                <w:sz w:val="20"/>
                <w:szCs w:val="20"/>
              </w:rPr>
              <w:lastRenderedPageBreak/>
              <w:t>will look at the different ways to be a safe and unsafe passenger and pedestrian, as well as identify hazardous situations in their homes.</w:t>
            </w:r>
          </w:p>
          <w:p w14:paraId="4276E084" w14:textId="77777777" w:rsidR="00597184" w:rsidRPr="00597184" w:rsidRDefault="00597184" w:rsidP="00597184">
            <w:pPr>
              <w:rPr>
                <w:rFonts w:eastAsia="SimSun" w:cstheme="minorHAnsi"/>
                <w:b/>
                <w:bCs/>
                <w:sz w:val="20"/>
                <w:szCs w:val="20"/>
                <w:u w:val="single"/>
                <w:lang w:val="en-US"/>
              </w:rPr>
            </w:pPr>
            <w:r w:rsidRPr="00597184">
              <w:rPr>
                <w:rFonts w:eastAsia="SimSun" w:cstheme="minorHAnsi"/>
                <w:b/>
                <w:bCs/>
                <w:sz w:val="20"/>
                <w:szCs w:val="20"/>
                <w:u w:val="single"/>
                <w:lang w:val="en-US"/>
              </w:rPr>
              <w:t xml:space="preserve">Physical Education – Softball </w:t>
            </w:r>
          </w:p>
          <w:p w14:paraId="658FF846" w14:textId="77777777" w:rsidR="00BF35E6" w:rsidRPr="00597184" w:rsidRDefault="00597184" w:rsidP="00597184">
            <w:pPr>
              <w:rPr>
                <w:rFonts w:eastAsia="SimSun" w:cstheme="minorHAnsi"/>
                <w:sz w:val="20"/>
                <w:szCs w:val="20"/>
                <w:lang w:val="en-US"/>
              </w:rPr>
            </w:pPr>
            <w:r w:rsidRPr="00597184">
              <w:rPr>
                <w:rFonts w:eastAsia="SimSun" w:cstheme="minorHAnsi"/>
                <w:sz w:val="20"/>
                <w:szCs w:val="20"/>
                <w:lang w:val="en-US"/>
              </w:rPr>
              <w:t>Students will participate in modified Softball, focusing on non-locomotors, locomotors and manipulative skills.</w:t>
            </w:r>
          </w:p>
        </w:tc>
      </w:tr>
      <w:tr w:rsidR="00BF35E6" w:rsidRPr="00C7570C" w14:paraId="1E0EA1E6" w14:textId="77777777" w:rsidTr="00BF35E6">
        <w:tc>
          <w:tcPr>
            <w:tcW w:w="1701" w:type="dxa"/>
          </w:tcPr>
          <w:p w14:paraId="7DBF4C25" w14:textId="77777777" w:rsidR="00BF35E6" w:rsidRPr="00597184" w:rsidRDefault="00BF35E6" w:rsidP="00BF35E6">
            <w:pPr>
              <w:spacing w:after="120" w:line="240" w:lineRule="auto"/>
              <w:rPr>
                <w:rFonts w:eastAsia="SimSun" w:cstheme="minorHAnsi"/>
                <w:sz w:val="20"/>
                <w:szCs w:val="20"/>
                <w:lang w:val="en-US"/>
              </w:rPr>
            </w:pPr>
          </w:p>
          <w:p w14:paraId="2ED912D1" w14:textId="77777777" w:rsidR="00BF35E6" w:rsidRPr="003D6171" w:rsidRDefault="00BF35E6" w:rsidP="00BF35E6">
            <w:pPr>
              <w:spacing w:after="120" w:line="240" w:lineRule="auto"/>
              <w:rPr>
                <w:rFonts w:eastAsia="SimSun" w:cstheme="minorHAnsi"/>
                <w:b/>
                <w:sz w:val="20"/>
                <w:szCs w:val="20"/>
                <w:lang w:val="en-US"/>
              </w:rPr>
            </w:pPr>
            <w:r w:rsidRPr="003D6171">
              <w:rPr>
                <w:rFonts w:eastAsia="SimSun" w:cstheme="minorHAnsi"/>
                <w:b/>
                <w:sz w:val="20"/>
                <w:szCs w:val="20"/>
                <w:lang w:val="en-US"/>
              </w:rPr>
              <w:t>Creative Arts</w:t>
            </w:r>
          </w:p>
        </w:tc>
        <w:tc>
          <w:tcPr>
            <w:tcW w:w="3687" w:type="dxa"/>
          </w:tcPr>
          <w:p w14:paraId="22EB2174" w14:textId="77777777" w:rsidR="00632360" w:rsidRPr="00632360" w:rsidRDefault="00632360" w:rsidP="00632360">
            <w:pPr>
              <w:pStyle w:val="NormalWeb"/>
              <w:rPr>
                <w:rFonts w:asciiTheme="minorHAnsi" w:hAnsiTheme="minorHAnsi" w:cstheme="minorHAnsi"/>
                <w:color w:val="000000"/>
                <w:sz w:val="20"/>
                <w:szCs w:val="20"/>
              </w:rPr>
            </w:pPr>
            <w:r w:rsidRPr="00632360">
              <w:rPr>
                <w:rFonts w:asciiTheme="minorHAnsi" w:hAnsiTheme="minorHAnsi" w:cstheme="minorHAnsi"/>
                <w:b/>
                <w:color w:val="000000"/>
                <w:sz w:val="20"/>
                <w:szCs w:val="20"/>
              </w:rPr>
              <w:t>VAS3.1</w:t>
            </w:r>
            <w:r w:rsidRPr="00632360">
              <w:rPr>
                <w:rFonts w:asciiTheme="minorHAnsi" w:hAnsiTheme="minorHAnsi" w:cstheme="minorHAnsi"/>
                <w:color w:val="000000"/>
                <w:sz w:val="20"/>
                <w:szCs w:val="20"/>
              </w:rPr>
              <w:t xml:space="preserve"> Investigates subject matter in an attempt to represent likenesses of things in the world.</w:t>
            </w:r>
          </w:p>
          <w:p w14:paraId="316F255A" w14:textId="77777777" w:rsidR="00632360" w:rsidRPr="00632360" w:rsidRDefault="00632360" w:rsidP="00632360">
            <w:pPr>
              <w:spacing w:before="100" w:beforeAutospacing="1" w:after="100" w:afterAutospacing="1" w:line="240" w:lineRule="auto"/>
              <w:rPr>
                <w:rFonts w:eastAsia="Times New Roman" w:cstheme="minorHAnsi"/>
                <w:color w:val="000000"/>
                <w:sz w:val="20"/>
                <w:szCs w:val="20"/>
                <w:lang w:eastAsia="en-AU"/>
              </w:rPr>
            </w:pPr>
            <w:r w:rsidRPr="00632360">
              <w:rPr>
                <w:rFonts w:eastAsia="Times New Roman" w:cstheme="minorHAnsi"/>
                <w:b/>
                <w:color w:val="000000"/>
                <w:sz w:val="20"/>
                <w:szCs w:val="20"/>
                <w:lang w:eastAsia="en-AU"/>
              </w:rPr>
              <w:t>DRAS3.1</w:t>
            </w:r>
            <w:r w:rsidRPr="00632360">
              <w:rPr>
                <w:rFonts w:eastAsia="Times New Roman" w:cstheme="minorHAnsi"/>
                <w:color w:val="000000"/>
                <w:sz w:val="20"/>
                <w:szCs w:val="20"/>
                <w:lang w:eastAsia="en-AU"/>
              </w:rPr>
              <w:t xml:space="preserve"> Develops a range of in-depth and sustained roles.</w:t>
            </w:r>
          </w:p>
          <w:p w14:paraId="516E3998" w14:textId="4EFEA33A" w:rsidR="00632360" w:rsidRPr="00632360" w:rsidRDefault="00632360" w:rsidP="00632360">
            <w:pPr>
              <w:spacing w:before="100" w:beforeAutospacing="1" w:after="100" w:afterAutospacing="1" w:line="240" w:lineRule="auto"/>
              <w:rPr>
                <w:rFonts w:eastAsia="Times New Roman" w:cstheme="minorHAnsi"/>
                <w:color w:val="000000"/>
                <w:sz w:val="20"/>
                <w:szCs w:val="20"/>
                <w:lang w:eastAsia="en-AU"/>
              </w:rPr>
            </w:pPr>
            <w:r w:rsidRPr="00632360">
              <w:rPr>
                <w:rFonts w:eastAsia="Times New Roman" w:cstheme="minorHAnsi"/>
                <w:b/>
                <w:color w:val="000000"/>
                <w:sz w:val="20"/>
                <w:szCs w:val="20"/>
                <w:lang w:eastAsia="en-AU"/>
              </w:rPr>
              <w:t>DRAS3.2</w:t>
            </w:r>
            <w:r w:rsidRPr="00632360">
              <w:rPr>
                <w:rFonts w:eastAsia="Times New Roman" w:cstheme="minorHAnsi"/>
                <w:color w:val="000000"/>
                <w:sz w:val="20"/>
                <w:szCs w:val="20"/>
                <w:lang w:eastAsia="en-AU"/>
              </w:rPr>
              <w:t xml:space="preserve"> Interprets and conveys dramatic meaning by using the elements of drama and a range of movement and</w:t>
            </w:r>
            <w:r>
              <w:rPr>
                <w:rFonts w:eastAsia="Times New Roman" w:cstheme="minorHAnsi"/>
                <w:color w:val="000000"/>
                <w:sz w:val="20"/>
                <w:szCs w:val="20"/>
                <w:lang w:eastAsia="en-AU"/>
              </w:rPr>
              <w:t xml:space="preserve"> </w:t>
            </w:r>
            <w:r w:rsidRPr="00632360">
              <w:rPr>
                <w:rFonts w:eastAsia="Times New Roman" w:cstheme="minorHAnsi"/>
                <w:color w:val="000000"/>
                <w:sz w:val="20"/>
                <w:szCs w:val="20"/>
                <w:lang w:eastAsia="en-AU"/>
              </w:rPr>
              <w:t>voice skills in a variety of drama forms.</w:t>
            </w:r>
          </w:p>
          <w:p w14:paraId="0CA45B62" w14:textId="77777777" w:rsidR="00632360" w:rsidRPr="00632360" w:rsidRDefault="00632360" w:rsidP="00632360">
            <w:pPr>
              <w:spacing w:before="100" w:beforeAutospacing="1" w:after="100" w:afterAutospacing="1" w:line="240" w:lineRule="auto"/>
              <w:rPr>
                <w:rFonts w:eastAsia="Times New Roman" w:cstheme="minorHAnsi"/>
                <w:color w:val="000000"/>
                <w:sz w:val="20"/>
                <w:szCs w:val="20"/>
                <w:lang w:eastAsia="en-AU"/>
              </w:rPr>
            </w:pPr>
            <w:r w:rsidRPr="00632360">
              <w:rPr>
                <w:rFonts w:eastAsia="Times New Roman" w:cstheme="minorHAnsi"/>
                <w:b/>
                <w:color w:val="000000"/>
                <w:sz w:val="20"/>
                <w:szCs w:val="20"/>
                <w:lang w:eastAsia="en-AU"/>
              </w:rPr>
              <w:t>DRAS3.3</w:t>
            </w:r>
            <w:r w:rsidRPr="00632360">
              <w:rPr>
                <w:rFonts w:eastAsia="Times New Roman" w:cstheme="minorHAnsi"/>
                <w:color w:val="000000"/>
                <w:sz w:val="20"/>
                <w:szCs w:val="20"/>
                <w:lang w:eastAsia="en-AU"/>
              </w:rPr>
              <w:t xml:space="preserve"> Devises, acts and rehearses drama for performance to an audience.</w:t>
            </w:r>
          </w:p>
          <w:p w14:paraId="185265F1" w14:textId="77777777" w:rsidR="00632360" w:rsidRPr="00632360" w:rsidRDefault="00632360" w:rsidP="00632360">
            <w:pPr>
              <w:spacing w:before="100" w:beforeAutospacing="1" w:after="100" w:afterAutospacing="1" w:line="240" w:lineRule="auto"/>
              <w:rPr>
                <w:rFonts w:eastAsia="Times New Roman" w:cstheme="minorHAnsi"/>
                <w:color w:val="000000"/>
                <w:sz w:val="20"/>
                <w:szCs w:val="20"/>
                <w:lang w:eastAsia="en-AU"/>
              </w:rPr>
            </w:pPr>
            <w:r w:rsidRPr="00632360">
              <w:rPr>
                <w:rFonts w:eastAsia="Times New Roman" w:cstheme="minorHAnsi"/>
                <w:b/>
                <w:color w:val="000000"/>
                <w:sz w:val="20"/>
                <w:szCs w:val="20"/>
                <w:lang w:eastAsia="en-AU"/>
              </w:rPr>
              <w:t>DRAS3.4</w:t>
            </w:r>
            <w:r w:rsidRPr="00632360">
              <w:rPr>
                <w:rFonts w:eastAsia="Times New Roman" w:cstheme="minorHAnsi"/>
                <w:color w:val="000000"/>
                <w:sz w:val="20"/>
                <w:szCs w:val="20"/>
                <w:lang w:eastAsia="en-AU"/>
              </w:rPr>
              <w:t xml:space="preserve"> Responds critically to a range of drama works and performance styles.</w:t>
            </w:r>
          </w:p>
          <w:p w14:paraId="0525E04B" w14:textId="32D10E67" w:rsidR="00632360" w:rsidRPr="00632360" w:rsidRDefault="00632360" w:rsidP="00632360">
            <w:pPr>
              <w:spacing w:before="100" w:beforeAutospacing="1" w:after="100" w:afterAutospacing="1" w:line="240" w:lineRule="auto"/>
              <w:rPr>
                <w:rFonts w:eastAsia="Times New Roman" w:cstheme="minorHAnsi"/>
                <w:color w:val="000000"/>
                <w:sz w:val="20"/>
                <w:szCs w:val="20"/>
                <w:lang w:eastAsia="en-AU"/>
              </w:rPr>
            </w:pPr>
            <w:r w:rsidRPr="00632360">
              <w:rPr>
                <w:rFonts w:eastAsia="Times New Roman" w:cstheme="minorHAnsi"/>
                <w:b/>
                <w:color w:val="000000"/>
                <w:sz w:val="20"/>
                <w:szCs w:val="20"/>
                <w:lang w:eastAsia="en-AU"/>
              </w:rPr>
              <w:t>MUS3.1</w:t>
            </w:r>
            <w:r w:rsidRPr="00632360">
              <w:rPr>
                <w:rFonts w:eastAsia="Times New Roman" w:cstheme="minorHAnsi"/>
                <w:color w:val="000000"/>
                <w:sz w:val="20"/>
                <w:szCs w:val="20"/>
                <w:lang w:eastAsia="en-AU"/>
              </w:rPr>
              <w:t xml:space="preserve"> Sings, plays and moves to a range of music, individually and in groups, demonstrating a knowledge of</w:t>
            </w:r>
            <w:r>
              <w:rPr>
                <w:rFonts w:eastAsia="Times New Roman" w:cstheme="minorHAnsi"/>
                <w:color w:val="000000"/>
                <w:sz w:val="20"/>
                <w:szCs w:val="20"/>
                <w:lang w:eastAsia="en-AU"/>
              </w:rPr>
              <w:t xml:space="preserve"> </w:t>
            </w:r>
            <w:r w:rsidRPr="00632360">
              <w:rPr>
                <w:rFonts w:eastAsia="Times New Roman" w:cstheme="minorHAnsi"/>
                <w:color w:val="000000"/>
                <w:sz w:val="20"/>
                <w:szCs w:val="20"/>
                <w:lang w:eastAsia="en-AU"/>
              </w:rPr>
              <w:t>musical concepts.</w:t>
            </w:r>
          </w:p>
          <w:p w14:paraId="191A5525" w14:textId="77777777" w:rsidR="00632360" w:rsidRPr="00632360" w:rsidRDefault="00632360" w:rsidP="00632360">
            <w:pPr>
              <w:spacing w:before="100" w:beforeAutospacing="1" w:after="100" w:afterAutospacing="1" w:line="240" w:lineRule="auto"/>
              <w:rPr>
                <w:rFonts w:eastAsia="Times New Roman" w:cstheme="minorHAnsi"/>
                <w:color w:val="000000"/>
                <w:sz w:val="20"/>
                <w:szCs w:val="20"/>
                <w:lang w:eastAsia="en-AU"/>
              </w:rPr>
            </w:pPr>
            <w:r w:rsidRPr="00632360">
              <w:rPr>
                <w:rFonts w:eastAsia="Times New Roman" w:cstheme="minorHAnsi"/>
                <w:b/>
                <w:color w:val="000000"/>
                <w:sz w:val="20"/>
                <w:szCs w:val="20"/>
                <w:lang w:eastAsia="en-AU"/>
              </w:rPr>
              <w:t>MUS3.2</w:t>
            </w:r>
            <w:r w:rsidRPr="00632360">
              <w:rPr>
                <w:rFonts w:eastAsia="Times New Roman" w:cstheme="minorHAnsi"/>
                <w:color w:val="000000"/>
                <w:sz w:val="20"/>
                <w:szCs w:val="20"/>
                <w:lang w:eastAsia="en-AU"/>
              </w:rPr>
              <w:t xml:space="preserve"> Improvises, experiments, selects, combines and orders sound using musical concepts.</w:t>
            </w:r>
          </w:p>
          <w:p w14:paraId="22413340" w14:textId="77777777" w:rsidR="00632360" w:rsidRPr="00632360" w:rsidRDefault="00632360" w:rsidP="00632360">
            <w:pPr>
              <w:spacing w:before="100" w:beforeAutospacing="1" w:after="100" w:afterAutospacing="1" w:line="240" w:lineRule="auto"/>
              <w:rPr>
                <w:rFonts w:eastAsia="Times New Roman" w:cstheme="minorHAnsi"/>
                <w:color w:val="000000"/>
                <w:sz w:val="20"/>
                <w:szCs w:val="20"/>
                <w:lang w:eastAsia="en-AU"/>
              </w:rPr>
            </w:pPr>
            <w:r w:rsidRPr="00632360">
              <w:rPr>
                <w:rFonts w:eastAsia="Times New Roman" w:cstheme="minorHAnsi"/>
                <w:b/>
                <w:color w:val="000000"/>
                <w:sz w:val="20"/>
                <w:szCs w:val="20"/>
                <w:lang w:eastAsia="en-AU"/>
              </w:rPr>
              <w:t>MUS3.3</w:t>
            </w:r>
            <w:r w:rsidRPr="00632360">
              <w:rPr>
                <w:rFonts w:eastAsia="Times New Roman" w:cstheme="minorHAnsi"/>
                <w:color w:val="000000"/>
                <w:sz w:val="20"/>
                <w:szCs w:val="20"/>
                <w:lang w:eastAsia="en-AU"/>
              </w:rPr>
              <w:t xml:space="preserve"> Notates and discusses own work and the work of others.</w:t>
            </w:r>
          </w:p>
          <w:p w14:paraId="3A57EAAD" w14:textId="77777777" w:rsidR="00632360" w:rsidRPr="00632360" w:rsidRDefault="00632360" w:rsidP="00632360">
            <w:pPr>
              <w:spacing w:before="100" w:beforeAutospacing="1" w:after="100" w:afterAutospacing="1" w:line="240" w:lineRule="auto"/>
              <w:rPr>
                <w:rFonts w:eastAsia="Times New Roman" w:cstheme="minorHAnsi"/>
                <w:color w:val="000000"/>
                <w:sz w:val="20"/>
                <w:szCs w:val="20"/>
                <w:lang w:eastAsia="en-AU"/>
              </w:rPr>
            </w:pPr>
            <w:r w:rsidRPr="00632360">
              <w:rPr>
                <w:rFonts w:eastAsia="Times New Roman" w:cstheme="minorHAnsi"/>
                <w:b/>
                <w:color w:val="000000"/>
                <w:sz w:val="20"/>
                <w:szCs w:val="20"/>
                <w:lang w:eastAsia="en-AU"/>
              </w:rPr>
              <w:t>MUS3.4</w:t>
            </w:r>
            <w:r w:rsidRPr="00632360">
              <w:rPr>
                <w:rFonts w:eastAsia="Times New Roman" w:cstheme="minorHAnsi"/>
                <w:color w:val="000000"/>
                <w:sz w:val="20"/>
                <w:szCs w:val="20"/>
                <w:lang w:eastAsia="en-AU"/>
              </w:rPr>
              <w:t xml:space="preserve"> Identifies the use of musical concepts and symbols in a range of musical styles</w:t>
            </w:r>
          </w:p>
          <w:p w14:paraId="07FC4782" w14:textId="6A3228FF" w:rsidR="00632360" w:rsidRPr="00632360" w:rsidRDefault="00632360" w:rsidP="00632360">
            <w:pPr>
              <w:spacing w:before="100" w:beforeAutospacing="1" w:after="100" w:afterAutospacing="1" w:line="240" w:lineRule="auto"/>
              <w:rPr>
                <w:rFonts w:eastAsia="Times New Roman" w:cstheme="minorHAnsi"/>
                <w:color w:val="000000"/>
                <w:sz w:val="20"/>
                <w:szCs w:val="20"/>
                <w:lang w:eastAsia="en-AU"/>
              </w:rPr>
            </w:pPr>
            <w:r w:rsidRPr="00632360">
              <w:rPr>
                <w:rFonts w:eastAsia="Times New Roman" w:cstheme="minorHAnsi"/>
                <w:b/>
                <w:color w:val="000000"/>
                <w:sz w:val="20"/>
                <w:szCs w:val="20"/>
                <w:lang w:eastAsia="en-AU"/>
              </w:rPr>
              <w:t>EN3-1A</w:t>
            </w:r>
            <w:r w:rsidRPr="00632360">
              <w:rPr>
                <w:rFonts w:eastAsia="Times New Roman" w:cstheme="minorHAnsi"/>
                <w:color w:val="000000"/>
                <w:sz w:val="20"/>
                <w:szCs w:val="20"/>
                <w:lang w:eastAsia="en-AU"/>
              </w:rPr>
              <w:t xml:space="preserve"> communicates effectively for a variety of audiences and purposes using increasingly challenging topics,</w:t>
            </w:r>
            <w:r>
              <w:rPr>
                <w:rFonts w:eastAsia="Times New Roman" w:cstheme="minorHAnsi"/>
                <w:color w:val="000000"/>
                <w:sz w:val="20"/>
                <w:szCs w:val="20"/>
                <w:lang w:eastAsia="en-AU"/>
              </w:rPr>
              <w:t xml:space="preserve"> </w:t>
            </w:r>
            <w:r w:rsidRPr="00632360">
              <w:rPr>
                <w:rFonts w:eastAsia="Times New Roman" w:cstheme="minorHAnsi"/>
                <w:color w:val="000000"/>
                <w:sz w:val="20"/>
                <w:szCs w:val="20"/>
                <w:lang w:eastAsia="en-AU"/>
              </w:rPr>
              <w:t>ideas, issues and language forms and features</w:t>
            </w:r>
          </w:p>
          <w:p w14:paraId="3AE0836D" w14:textId="7DD9FADF" w:rsidR="00632360" w:rsidRPr="00632360" w:rsidRDefault="00632360" w:rsidP="00632360">
            <w:pPr>
              <w:spacing w:before="100" w:beforeAutospacing="1" w:after="100" w:afterAutospacing="1" w:line="240" w:lineRule="auto"/>
              <w:rPr>
                <w:rFonts w:eastAsia="Times New Roman" w:cstheme="minorHAnsi"/>
                <w:color w:val="000000"/>
                <w:sz w:val="20"/>
                <w:szCs w:val="20"/>
                <w:lang w:eastAsia="en-AU"/>
              </w:rPr>
            </w:pPr>
            <w:r w:rsidRPr="00632360">
              <w:rPr>
                <w:rFonts w:eastAsia="Times New Roman" w:cstheme="minorHAnsi"/>
                <w:b/>
                <w:color w:val="000000"/>
                <w:sz w:val="20"/>
                <w:szCs w:val="20"/>
                <w:lang w:eastAsia="en-AU"/>
              </w:rPr>
              <w:t>EN3-5B</w:t>
            </w:r>
            <w:r w:rsidRPr="00632360">
              <w:rPr>
                <w:rFonts w:eastAsia="Times New Roman" w:cstheme="minorHAnsi"/>
                <w:color w:val="000000"/>
                <w:sz w:val="20"/>
                <w:szCs w:val="20"/>
                <w:lang w:eastAsia="en-AU"/>
              </w:rPr>
              <w:t xml:space="preserve"> discusses how language is used to achieve a widening range of purposes for </w:t>
            </w:r>
            <w:r w:rsidRPr="00632360">
              <w:rPr>
                <w:rFonts w:eastAsia="Times New Roman" w:cstheme="minorHAnsi"/>
                <w:color w:val="000000"/>
                <w:sz w:val="20"/>
                <w:szCs w:val="20"/>
                <w:lang w:eastAsia="en-AU"/>
              </w:rPr>
              <w:lastRenderedPageBreak/>
              <w:t>a widening range of audiences</w:t>
            </w:r>
            <w:r>
              <w:rPr>
                <w:rFonts w:eastAsia="Times New Roman" w:cstheme="minorHAnsi"/>
                <w:color w:val="000000"/>
                <w:sz w:val="20"/>
                <w:szCs w:val="20"/>
                <w:lang w:eastAsia="en-AU"/>
              </w:rPr>
              <w:t xml:space="preserve"> </w:t>
            </w:r>
            <w:r w:rsidRPr="00632360">
              <w:rPr>
                <w:rFonts w:eastAsia="Times New Roman" w:cstheme="minorHAnsi"/>
                <w:color w:val="000000"/>
                <w:sz w:val="20"/>
                <w:szCs w:val="20"/>
                <w:lang w:eastAsia="en-AU"/>
              </w:rPr>
              <w:t>and contexts</w:t>
            </w:r>
          </w:p>
          <w:p w14:paraId="521EBE0B" w14:textId="77777777" w:rsidR="00632360" w:rsidRPr="00632360" w:rsidRDefault="00632360" w:rsidP="00632360">
            <w:pPr>
              <w:spacing w:before="100" w:beforeAutospacing="1" w:after="100" w:afterAutospacing="1" w:line="240" w:lineRule="auto"/>
              <w:rPr>
                <w:rFonts w:eastAsia="Times New Roman" w:cstheme="minorHAnsi"/>
                <w:color w:val="000000"/>
                <w:sz w:val="20"/>
                <w:szCs w:val="20"/>
                <w:lang w:eastAsia="en-AU"/>
              </w:rPr>
            </w:pPr>
            <w:r w:rsidRPr="00632360">
              <w:rPr>
                <w:rFonts w:eastAsia="Times New Roman" w:cstheme="minorHAnsi"/>
                <w:b/>
                <w:color w:val="000000"/>
                <w:sz w:val="20"/>
                <w:szCs w:val="20"/>
                <w:lang w:eastAsia="en-AU"/>
              </w:rPr>
              <w:t>EN3-9E</w:t>
            </w:r>
            <w:r w:rsidRPr="00632360">
              <w:rPr>
                <w:rFonts w:eastAsia="Times New Roman" w:cstheme="minorHAnsi"/>
                <w:color w:val="000000"/>
                <w:sz w:val="20"/>
                <w:szCs w:val="20"/>
                <w:lang w:eastAsia="en-AU"/>
              </w:rPr>
              <w:t xml:space="preserve"> recognises, reflects on and assesses their strengths as a learner</w:t>
            </w:r>
          </w:p>
          <w:p w14:paraId="145D3641" w14:textId="41DCC711" w:rsidR="00BF35E6" w:rsidRPr="00632360" w:rsidRDefault="00BF35E6" w:rsidP="00597184">
            <w:pPr>
              <w:rPr>
                <w:rFonts w:eastAsia="Times New Roman" w:cstheme="minorHAnsi"/>
                <w:b/>
                <w:bCs/>
                <w:sz w:val="20"/>
                <w:szCs w:val="20"/>
                <w:lang w:eastAsia="en-AU"/>
              </w:rPr>
            </w:pPr>
          </w:p>
        </w:tc>
        <w:tc>
          <w:tcPr>
            <w:tcW w:w="4539" w:type="dxa"/>
          </w:tcPr>
          <w:p w14:paraId="49CE80B5" w14:textId="738BE7FC" w:rsidR="002F172E" w:rsidRPr="002F172E" w:rsidRDefault="002F172E" w:rsidP="00802B2B">
            <w:pPr>
              <w:pStyle w:val="NormalWeb"/>
              <w:rPr>
                <w:rFonts w:asciiTheme="minorHAnsi" w:hAnsiTheme="minorHAnsi" w:cstheme="minorHAnsi"/>
                <w:color w:val="000000"/>
                <w:sz w:val="20"/>
                <w:szCs w:val="20"/>
              </w:rPr>
            </w:pPr>
            <w:r w:rsidRPr="00632360">
              <w:rPr>
                <w:rFonts w:asciiTheme="minorHAnsi" w:hAnsiTheme="minorHAnsi" w:cstheme="minorHAnsi"/>
                <w:b/>
                <w:color w:val="000000"/>
                <w:sz w:val="20"/>
                <w:szCs w:val="20"/>
              </w:rPr>
              <w:lastRenderedPageBreak/>
              <w:t>DANCE -</w:t>
            </w:r>
            <w:r w:rsidRPr="002F172E">
              <w:rPr>
                <w:rFonts w:asciiTheme="minorHAnsi" w:hAnsiTheme="minorHAnsi" w:cstheme="minorHAnsi"/>
                <w:color w:val="000000"/>
                <w:sz w:val="20"/>
                <w:szCs w:val="20"/>
              </w:rPr>
              <w:t xml:space="preserve"> In this unit students will focus on the are six elements of dance: Action/Body, Dynamics/Energy, Time, Space,</w:t>
            </w:r>
            <w:r w:rsidR="00802B2B">
              <w:rPr>
                <w:rFonts w:asciiTheme="minorHAnsi" w:hAnsiTheme="minorHAnsi" w:cstheme="minorHAnsi"/>
                <w:color w:val="000000"/>
                <w:sz w:val="20"/>
                <w:szCs w:val="20"/>
              </w:rPr>
              <w:t xml:space="preserve"> </w:t>
            </w:r>
            <w:r w:rsidRPr="002F172E">
              <w:rPr>
                <w:rFonts w:asciiTheme="minorHAnsi" w:hAnsiTheme="minorHAnsi" w:cstheme="minorHAnsi"/>
                <w:color w:val="000000"/>
                <w:sz w:val="20"/>
                <w:szCs w:val="20"/>
              </w:rPr>
              <w:t>Relationships, structure. Students will engage in a variety of movements and compose their own Dance routines.</w:t>
            </w:r>
          </w:p>
          <w:p w14:paraId="4D41E4E9" w14:textId="3BA9B5A3" w:rsidR="002F172E" w:rsidRPr="002F172E" w:rsidRDefault="002F172E" w:rsidP="002F172E">
            <w:pPr>
              <w:spacing w:before="100" w:beforeAutospacing="1" w:after="100" w:afterAutospacing="1" w:line="240" w:lineRule="auto"/>
              <w:rPr>
                <w:rFonts w:eastAsia="Times New Roman" w:cstheme="minorHAnsi"/>
                <w:color w:val="000000"/>
                <w:sz w:val="20"/>
                <w:szCs w:val="20"/>
                <w:lang w:eastAsia="en-AU"/>
              </w:rPr>
            </w:pPr>
            <w:r w:rsidRPr="002F172E">
              <w:rPr>
                <w:rFonts w:eastAsia="Times New Roman" w:cstheme="minorHAnsi"/>
                <w:b/>
                <w:color w:val="000000"/>
                <w:sz w:val="20"/>
                <w:szCs w:val="20"/>
                <w:lang w:eastAsia="en-AU"/>
              </w:rPr>
              <w:t>VISUAL ARTS –</w:t>
            </w:r>
            <w:r w:rsidRPr="002F172E">
              <w:rPr>
                <w:rFonts w:eastAsia="Times New Roman" w:cstheme="minorHAnsi"/>
                <w:color w:val="000000"/>
                <w:sz w:val="20"/>
                <w:szCs w:val="20"/>
                <w:lang w:eastAsia="en-AU"/>
              </w:rPr>
              <w:t xml:space="preserve"> Students will examine the impact bushfires have on Australian people, places and environments. They</w:t>
            </w:r>
            <w:r w:rsidR="00802B2B">
              <w:rPr>
                <w:rFonts w:eastAsia="Times New Roman" w:cstheme="minorHAnsi"/>
                <w:color w:val="000000"/>
                <w:sz w:val="20"/>
                <w:szCs w:val="20"/>
                <w:lang w:eastAsia="en-AU"/>
              </w:rPr>
              <w:t xml:space="preserve"> </w:t>
            </w:r>
            <w:r w:rsidRPr="002F172E">
              <w:rPr>
                <w:rFonts w:eastAsia="Times New Roman" w:cstheme="minorHAnsi"/>
                <w:color w:val="000000"/>
                <w:sz w:val="20"/>
                <w:szCs w:val="20"/>
                <w:lang w:eastAsia="en-AU"/>
              </w:rPr>
              <w:t>create an artwork using paint and straws to reflect the aftermath of the fires on Australia’s environment.</w:t>
            </w:r>
          </w:p>
          <w:p w14:paraId="7D429779" w14:textId="11DB02C0" w:rsidR="002F172E" w:rsidRPr="002F172E" w:rsidRDefault="002F172E" w:rsidP="002F172E">
            <w:pPr>
              <w:spacing w:before="100" w:beforeAutospacing="1" w:after="100" w:afterAutospacing="1" w:line="240" w:lineRule="auto"/>
              <w:rPr>
                <w:rFonts w:eastAsia="Times New Roman" w:cstheme="minorHAnsi"/>
                <w:color w:val="000000"/>
                <w:sz w:val="20"/>
                <w:szCs w:val="20"/>
                <w:lang w:eastAsia="en-AU"/>
              </w:rPr>
            </w:pPr>
            <w:r w:rsidRPr="002F172E">
              <w:rPr>
                <w:rFonts w:eastAsia="Times New Roman" w:cstheme="minorHAnsi"/>
                <w:b/>
                <w:color w:val="000000"/>
                <w:sz w:val="20"/>
                <w:szCs w:val="20"/>
                <w:lang w:eastAsia="en-AU"/>
              </w:rPr>
              <w:t>DRAMA –</w:t>
            </w:r>
            <w:r w:rsidRPr="002F172E">
              <w:rPr>
                <w:rFonts w:eastAsia="Times New Roman" w:cstheme="minorHAnsi"/>
                <w:color w:val="000000"/>
                <w:sz w:val="20"/>
                <w:szCs w:val="20"/>
                <w:lang w:eastAsia="en-AU"/>
              </w:rPr>
              <w:t xml:space="preserve"> In this unit students will engage in Drama-Literacy lessons linked to the picture book titled Flood by Jackie</w:t>
            </w:r>
            <w:r w:rsidR="00802B2B">
              <w:rPr>
                <w:rFonts w:eastAsia="Times New Roman" w:cstheme="minorHAnsi"/>
                <w:color w:val="000000"/>
                <w:sz w:val="20"/>
                <w:szCs w:val="20"/>
                <w:lang w:eastAsia="en-AU"/>
              </w:rPr>
              <w:t xml:space="preserve"> </w:t>
            </w:r>
            <w:r w:rsidRPr="002F172E">
              <w:rPr>
                <w:rFonts w:eastAsia="Times New Roman" w:cstheme="minorHAnsi"/>
                <w:color w:val="000000"/>
                <w:sz w:val="20"/>
                <w:szCs w:val="20"/>
                <w:lang w:eastAsia="en-AU"/>
              </w:rPr>
              <w:t>French and Bruce Whatley</w:t>
            </w:r>
          </w:p>
          <w:p w14:paraId="400F6132" w14:textId="4D0812E4" w:rsidR="002F172E" w:rsidRPr="002F172E" w:rsidRDefault="002F172E" w:rsidP="002F172E">
            <w:pPr>
              <w:spacing w:before="100" w:beforeAutospacing="1" w:after="100" w:afterAutospacing="1" w:line="240" w:lineRule="auto"/>
              <w:rPr>
                <w:rFonts w:eastAsia="Times New Roman" w:cstheme="minorHAnsi"/>
                <w:color w:val="000000"/>
                <w:sz w:val="20"/>
                <w:szCs w:val="20"/>
                <w:lang w:eastAsia="en-AU"/>
              </w:rPr>
            </w:pPr>
            <w:r w:rsidRPr="002F172E">
              <w:rPr>
                <w:rFonts w:eastAsia="Times New Roman" w:cstheme="minorHAnsi"/>
                <w:b/>
                <w:color w:val="000000"/>
                <w:sz w:val="20"/>
                <w:szCs w:val="20"/>
                <w:lang w:eastAsia="en-AU"/>
              </w:rPr>
              <w:t>VISUAL ARTS –</w:t>
            </w:r>
            <w:r w:rsidRPr="002F172E">
              <w:rPr>
                <w:rFonts w:eastAsia="Times New Roman" w:cstheme="minorHAnsi"/>
                <w:color w:val="000000"/>
                <w:sz w:val="20"/>
                <w:szCs w:val="20"/>
                <w:lang w:eastAsia="en-AU"/>
              </w:rPr>
              <w:t xml:space="preserve"> Students will create a Monochromatic Landscape artwork focusing on tints, shades, tones whilst</w:t>
            </w:r>
            <w:r>
              <w:rPr>
                <w:rFonts w:eastAsia="Times New Roman" w:cstheme="minorHAnsi"/>
                <w:color w:val="000000"/>
                <w:sz w:val="20"/>
                <w:szCs w:val="20"/>
                <w:lang w:eastAsia="en-AU"/>
              </w:rPr>
              <w:t xml:space="preserve"> </w:t>
            </w:r>
            <w:r w:rsidRPr="002F172E">
              <w:rPr>
                <w:rFonts w:eastAsia="Times New Roman" w:cstheme="minorHAnsi"/>
                <w:color w:val="000000"/>
                <w:sz w:val="20"/>
                <w:szCs w:val="20"/>
                <w:lang w:eastAsia="en-AU"/>
              </w:rPr>
              <w:t>experimenting with paints.</w:t>
            </w:r>
          </w:p>
          <w:p w14:paraId="4B267977" w14:textId="222AA09C" w:rsidR="00BF35E6" w:rsidRPr="00597184" w:rsidRDefault="00BF35E6" w:rsidP="00597184">
            <w:pPr>
              <w:spacing w:before="40" w:after="0" w:line="240" w:lineRule="auto"/>
              <w:contextualSpacing/>
              <w:rPr>
                <w:rFonts w:eastAsia="SimSun" w:cstheme="minorHAnsi"/>
                <w:sz w:val="20"/>
                <w:szCs w:val="20"/>
                <w:u w:val="single"/>
                <w:lang w:eastAsia="zh-CN"/>
              </w:rPr>
            </w:pPr>
          </w:p>
        </w:tc>
      </w:tr>
    </w:tbl>
    <w:p w14:paraId="3265BBF6" w14:textId="77777777" w:rsidR="00CC0385" w:rsidRPr="00C7570C" w:rsidRDefault="00CC0385" w:rsidP="00F94B92">
      <w:pPr>
        <w:rPr>
          <w:rFonts w:cstheme="minorHAnsi"/>
        </w:rPr>
      </w:pPr>
    </w:p>
    <w:sectPr w:rsidR="00CC0385" w:rsidRPr="00C7570C" w:rsidSect="00E92299">
      <w:pgSz w:w="12240" w:h="15840"/>
      <w:pgMar w:top="1304" w:right="1797" w:bottom="851" w:left="1797"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87A26"/>
    <w:multiLevelType w:val="hybridMultilevel"/>
    <w:tmpl w:val="92821900"/>
    <w:lvl w:ilvl="0" w:tplc="0C090001">
      <w:start w:val="1"/>
      <w:numFmt w:val="bullet"/>
      <w:lvlText w:val=""/>
      <w:lvlJc w:val="left"/>
      <w:pPr>
        <w:ind w:left="170" w:hanging="170"/>
      </w:pPr>
      <w:rPr>
        <w:rFonts w:ascii="Symbol" w:hAnsi="Symbol" w:hint="default"/>
        <w:b w:val="0"/>
        <w:bCs w:val="0"/>
        <w:i w:val="0"/>
        <w:iCs w:val="0"/>
        <w:color w:val="548DD4"/>
        <w:sz w:val="20"/>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164449"/>
    <w:multiLevelType w:val="hybridMultilevel"/>
    <w:tmpl w:val="E5C0B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AE57CD"/>
    <w:multiLevelType w:val="hybridMultilevel"/>
    <w:tmpl w:val="4288D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E31219"/>
    <w:multiLevelType w:val="hybridMultilevel"/>
    <w:tmpl w:val="16F645C4"/>
    <w:lvl w:ilvl="0" w:tplc="0C090001">
      <w:start w:val="1"/>
      <w:numFmt w:val="bullet"/>
      <w:lvlText w:val=""/>
      <w:lvlJc w:val="left"/>
      <w:pPr>
        <w:ind w:left="720" w:hanging="360"/>
      </w:pPr>
      <w:rPr>
        <w:rFonts w:ascii="Symbol" w:hAnsi="Symbol" w:hint="default"/>
      </w:rPr>
    </w:lvl>
    <w:lvl w:ilvl="1" w:tplc="A560DFC8">
      <w:numFmt w:val="bullet"/>
      <w:lvlText w:val="-"/>
      <w:lvlJc w:val="left"/>
      <w:pPr>
        <w:tabs>
          <w:tab w:val="num" w:pos="1440"/>
        </w:tabs>
        <w:ind w:left="1440" w:hanging="360"/>
      </w:pPr>
      <w:rPr>
        <w:rFonts w:ascii="Times New Roman" w:eastAsia="SimSun" w:hAnsi="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4E0E76"/>
    <w:multiLevelType w:val="hybridMultilevel"/>
    <w:tmpl w:val="E2B4A2D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833DB"/>
    <w:multiLevelType w:val="hybridMultilevel"/>
    <w:tmpl w:val="3240428C"/>
    <w:lvl w:ilvl="0" w:tplc="60D8D412">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C5989"/>
    <w:multiLevelType w:val="hybridMultilevel"/>
    <w:tmpl w:val="6616F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DB4191"/>
    <w:multiLevelType w:val="hybridMultilevel"/>
    <w:tmpl w:val="A4224632"/>
    <w:lvl w:ilvl="0" w:tplc="FFFFFFFF">
      <w:start w:val="1"/>
      <w:numFmt w:val="bullet"/>
      <w:pStyle w:val="englishoutcome"/>
      <w:lvlText w:val="›"/>
      <w:lvlJc w:val="left"/>
      <w:pPr>
        <w:ind w:left="170" w:hanging="170"/>
      </w:pPr>
      <w:rPr>
        <w:rFonts w:ascii="Arial" w:hAnsi="Arial" w:hint="default"/>
        <w:b w:val="0"/>
        <w:bCs w:val="0"/>
        <w:i w:val="0"/>
        <w:iCs w:val="0"/>
        <w:color w:val="548DD4"/>
        <w:sz w:val="20"/>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E67509F"/>
    <w:multiLevelType w:val="hybridMultilevel"/>
    <w:tmpl w:val="BABEBEDE"/>
    <w:lvl w:ilvl="0" w:tplc="FFFFFFFF">
      <w:start w:val="1"/>
      <w:numFmt w:val="bullet"/>
      <w:pStyle w:val="pdhpeoutcome"/>
      <w:lvlText w:val="›"/>
      <w:lvlJc w:val="left"/>
      <w:pPr>
        <w:ind w:left="170" w:hanging="170"/>
      </w:pPr>
      <w:rPr>
        <w:rFonts w:ascii="Arial" w:hAnsi="Arial" w:hint="default"/>
        <w:b w:val="0"/>
        <w:bCs w:val="0"/>
        <w:i w:val="0"/>
        <w:iCs w:val="0"/>
        <w:color w:val="675334"/>
        <w:sz w:val="20"/>
        <w:szCs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3E6317B"/>
    <w:multiLevelType w:val="hybridMultilevel"/>
    <w:tmpl w:val="07C0A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3A2AFA"/>
    <w:multiLevelType w:val="hybridMultilevel"/>
    <w:tmpl w:val="254C4014"/>
    <w:lvl w:ilvl="0" w:tplc="35F8C7BE">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9"/>
  </w:num>
  <w:num w:numId="5">
    <w:abstractNumId w:val="8"/>
  </w:num>
  <w:num w:numId="6">
    <w:abstractNumId w:val="7"/>
  </w:num>
  <w:num w:numId="7">
    <w:abstractNumId w:val="0"/>
  </w:num>
  <w:num w:numId="8">
    <w:abstractNumId w:val="5"/>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4F"/>
    <w:rsid w:val="0004044F"/>
    <w:rsid w:val="002F172E"/>
    <w:rsid w:val="003223AE"/>
    <w:rsid w:val="003D6171"/>
    <w:rsid w:val="0049751E"/>
    <w:rsid w:val="0057396F"/>
    <w:rsid w:val="00597184"/>
    <w:rsid w:val="00632360"/>
    <w:rsid w:val="00802B2B"/>
    <w:rsid w:val="00847F81"/>
    <w:rsid w:val="008502E7"/>
    <w:rsid w:val="00903EE6"/>
    <w:rsid w:val="009F4189"/>
    <w:rsid w:val="00A91011"/>
    <w:rsid w:val="00BA1C03"/>
    <w:rsid w:val="00BF35E6"/>
    <w:rsid w:val="00C7570C"/>
    <w:rsid w:val="00CC0385"/>
    <w:rsid w:val="00D0501A"/>
    <w:rsid w:val="00E80FD5"/>
    <w:rsid w:val="00EC32C9"/>
    <w:rsid w:val="00F225A8"/>
    <w:rsid w:val="00F45C3E"/>
    <w:rsid w:val="00F94B92"/>
    <w:rsid w:val="00FC2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FD4C"/>
  <w15:chartTrackingRefBased/>
  <w15:docId w15:val="{48CBBB82-AB99-4F6D-988F-8DDE54FC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4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44F"/>
    <w:pPr>
      <w:ind w:left="720"/>
      <w:contextualSpacing/>
    </w:pPr>
  </w:style>
  <w:style w:type="paragraph" w:styleId="BodyText">
    <w:name w:val="Body Text"/>
    <w:basedOn w:val="Normal"/>
    <w:link w:val="BodyTextChar"/>
    <w:unhideWhenUsed/>
    <w:rsid w:val="0004044F"/>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4044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4044F"/>
    <w:rPr>
      <w:color w:val="0563C1" w:themeColor="hyperlink"/>
      <w:u w:val="single"/>
    </w:rPr>
  </w:style>
  <w:style w:type="paragraph" w:styleId="Header">
    <w:name w:val="header"/>
    <w:basedOn w:val="Normal"/>
    <w:link w:val="HeaderChar"/>
    <w:rsid w:val="0004044F"/>
    <w:pPr>
      <w:tabs>
        <w:tab w:val="center" w:pos="4320"/>
        <w:tab w:val="right" w:pos="8640"/>
      </w:tabs>
      <w:spacing w:after="0" w:line="240" w:lineRule="auto"/>
    </w:pPr>
    <w:rPr>
      <w:rFonts w:eastAsiaTheme="minorEastAsia" w:cs="Times New Roman"/>
      <w:sz w:val="24"/>
      <w:szCs w:val="24"/>
      <w:lang w:eastAsia="en-AU"/>
    </w:rPr>
  </w:style>
  <w:style w:type="character" w:customStyle="1" w:styleId="HeaderChar">
    <w:name w:val="Header Char"/>
    <w:basedOn w:val="DefaultParagraphFont"/>
    <w:link w:val="Header"/>
    <w:rsid w:val="0004044F"/>
    <w:rPr>
      <w:rFonts w:eastAsiaTheme="minorEastAsia" w:cs="Times New Roman"/>
      <w:sz w:val="24"/>
      <w:szCs w:val="24"/>
      <w:lang w:eastAsia="en-AU"/>
    </w:rPr>
  </w:style>
  <w:style w:type="paragraph" w:customStyle="1" w:styleId="pdhpeoutcome">
    <w:name w:val="pdhpe_outcome"/>
    <w:basedOn w:val="Normal"/>
    <w:qFormat/>
    <w:rsid w:val="00FC211D"/>
    <w:pPr>
      <w:numPr>
        <w:numId w:val="5"/>
      </w:numPr>
      <w:spacing w:before="40" w:after="40" w:line="240" w:lineRule="auto"/>
    </w:pPr>
    <w:rPr>
      <w:rFonts w:ascii="Arial Unicode MS" w:eastAsia="Arial Unicode MS" w:hAnsi="Arial Unicode MS" w:cs="Times New Roman"/>
      <w:sz w:val="16"/>
      <w:szCs w:val="20"/>
      <w:lang w:val="en-US"/>
    </w:rPr>
  </w:style>
  <w:style w:type="paragraph" w:customStyle="1" w:styleId="englishoutcome">
    <w:name w:val="english_outcome"/>
    <w:basedOn w:val="Normal"/>
    <w:rsid w:val="00FC211D"/>
    <w:pPr>
      <w:numPr>
        <w:numId w:val="6"/>
      </w:numPr>
      <w:spacing w:before="40" w:after="40" w:line="240" w:lineRule="auto"/>
    </w:pPr>
    <w:rPr>
      <w:rFonts w:ascii="Arial Unicode MS" w:eastAsia="Arial Unicode MS" w:hAnsi="Arial Unicode MS" w:cs="Times New Roman"/>
      <w:sz w:val="16"/>
      <w:szCs w:val="20"/>
    </w:rPr>
  </w:style>
  <w:style w:type="paragraph" w:styleId="NormalWeb">
    <w:name w:val="Normal (Web)"/>
    <w:basedOn w:val="Normal"/>
    <w:uiPriority w:val="99"/>
    <w:unhideWhenUsed/>
    <w:rsid w:val="00C7570C"/>
    <w:pPr>
      <w:spacing w:after="225"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22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5945">
      <w:bodyDiv w:val="1"/>
      <w:marLeft w:val="0"/>
      <w:marRight w:val="0"/>
      <w:marTop w:val="0"/>
      <w:marBottom w:val="0"/>
      <w:divBdr>
        <w:top w:val="none" w:sz="0" w:space="0" w:color="auto"/>
        <w:left w:val="none" w:sz="0" w:space="0" w:color="auto"/>
        <w:bottom w:val="none" w:sz="0" w:space="0" w:color="auto"/>
        <w:right w:val="none" w:sz="0" w:space="0" w:color="auto"/>
      </w:divBdr>
    </w:div>
    <w:div w:id="691031086">
      <w:bodyDiv w:val="1"/>
      <w:marLeft w:val="0"/>
      <w:marRight w:val="0"/>
      <w:marTop w:val="0"/>
      <w:marBottom w:val="0"/>
      <w:divBdr>
        <w:top w:val="none" w:sz="0" w:space="0" w:color="auto"/>
        <w:left w:val="none" w:sz="0" w:space="0" w:color="auto"/>
        <w:bottom w:val="none" w:sz="0" w:space="0" w:color="auto"/>
        <w:right w:val="none" w:sz="0" w:space="0" w:color="auto"/>
      </w:divBdr>
    </w:div>
    <w:div w:id="747926827">
      <w:bodyDiv w:val="1"/>
      <w:marLeft w:val="0"/>
      <w:marRight w:val="0"/>
      <w:marTop w:val="0"/>
      <w:marBottom w:val="0"/>
      <w:divBdr>
        <w:top w:val="none" w:sz="0" w:space="0" w:color="auto"/>
        <w:left w:val="none" w:sz="0" w:space="0" w:color="auto"/>
        <w:bottom w:val="none" w:sz="0" w:space="0" w:color="auto"/>
        <w:right w:val="none" w:sz="0" w:space="0" w:color="auto"/>
      </w:divBdr>
    </w:div>
    <w:div w:id="755134982">
      <w:bodyDiv w:val="1"/>
      <w:marLeft w:val="0"/>
      <w:marRight w:val="0"/>
      <w:marTop w:val="0"/>
      <w:marBottom w:val="0"/>
      <w:divBdr>
        <w:top w:val="none" w:sz="0" w:space="0" w:color="auto"/>
        <w:left w:val="none" w:sz="0" w:space="0" w:color="auto"/>
        <w:bottom w:val="none" w:sz="0" w:space="0" w:color="auto"/>
        <w:right w:val="none" w:sz="0" w:space="0" w:color="auto"/>
      </w:divBdr>
    </w:div>
    <w:div w:id="183252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0" ma:contentTypeDescription="Create a new document." ma:contentTypeScope="" ma:versionID="f8ee2a995a940b0813865639967db8ee">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e2cd70672a19f3123d1322daa486e963"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17C82-48F7-4E7F-A2EC-201FD6C76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b724-9de7-4efb-8c49-8790ff30bd76"/>
    <ds:schemaRef ds:uri="2374cad0-12a9-4c86-b9c0-05edeeb6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A98D2-ED65-4136-BAFD-73B08FFAC212}">
  <ds:schemaRefs>
    <ds:schemaRef ds:uri="http://schemas.microsoft.com/sharepoint/v3/contenttype/forms"/>
  </ds:schemaRefs>
</ds:datastoreItem>
</file>

<file path=customXml/itemProps3.xml><?xml version="1.0" encoding="utf-8"?>
<ds:datastoreItem xmlns:ds="http://schemas.openxmlformats.org/officeDocument/2006/customXml" ds:itemID="{0EBA657A-A140-4A17-9CF4-25BB5FB84A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Francis</dc:creator>
  <cp:keywords/>
  <dc:description/>
  <cp:lastModifiedBy>Jessica Azzi</cp:lastModifiedBy>
  <cp:revision>2</cp:revision>
  <dcterms:created xsi:type="dcterms:W3CDTF">2018-10-15T20:36:00Z</dcterms:created>
  <dcterms:modified xsi:type="dcterms:W3CDTF">2018-10-15T20:36:00Z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