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D7CD" w14:textId="77777777" w:rsidR="00943468" w:rsidRPr="00943468" w:rsidRDefault="00943468" w:rsidP="00943468">
      <w:pPr>
        <w:tabs>
          <w:tab w:val="left" w:pos="1935"/>
        </w:tabs>
        <w:rPr>
          <w:rFonts w:ascii="Times New Roman" w:eastAsia="Times New Roman" w:hAnsi="Times New Roman"/>
          <w:lang w:val="en-US" w:eastAsia="en-US"/>
        </w:rPr>
      </w:pPr>
    </w:p>
    <w:p w14:paraId="6C9994A8" w14:textId="77777777" w:rsidR="00943468" w:rsidRPr="00943468" w:rsidRDefault="00943468" w:rsidP="00943468">
      <w:pPr>
        <w:tabs>
          <w:tab w:val="left" w:pos="1935"/>
        </w:tabs>
        <w:rPr>
          <w:rFonts w:ascii="Times New Roman" w:eastAsia="Times New Roman" w:hAnsi="Times New Roman"/>
          <w:lang w:val="en-US" w:eastAsia="en-US"/>
        </w:rPr>
      </w:pPr>
    </w:p>
    <w:p w14:paraId="5AE8F248" w14:textId="77777777" w:rsidR="00943468" w:rsidRPr="00943468" w:rsidRDefault="00943468" w:rsidP="00943468">
      <w:pPr>
        <w:jc w:val="center"/>
        <w:rPr>
          <w:rFonts w:ascii="Times New Roman" w:eastAsia="Times New Roman" w:hAnsi="Times New Roman"/>
          <w:sz w:val="56"/>
          <w:szCs w:val="56"/>
          <w:lang w:val="en-US" w:eastAsia="en-US"/>
        </w:rPr>
      </w:pPr>
      <w:r w:rsidRPr="00943468">
        <w:rPr>
          <w:rFonts w:ascii="Times New Roman" w:eastAsia="Times New Roman" w:hAnsi="Times New Roman"/>
          <w:sz w:val="56"/>
          <w:szCs w:val="56"/>
          <w:lang w:val="en-US" w:eastAsia="en-US"/>
        </w:rPr>
        <w:t>Maronite College of the Holy Family</w:t>
      </w:r>
    </w:p>
    <w:p w14:paraId="35A39ABC" w14:textId="77777777" w:rsidR="00943468" w:rsidRPr="00943468" w:rsidRDefault="00943468" w:rsidP="00943468">
      <w:pPr>
        <w:rPr>
          <w:rFonts w:ascii="Times New Roman" w:eastAsia="Times New Roman" w:hAnsi="Times New Roman"/>
          <w:sz w:val="56"/>
          <w:szCs w:val="56"/>
          <w:lang w:val="en-US" w:eastAsia="en-US"/>
        </w:rPr>
      </w:pPr>
    </w:p>
    <w:p w14:paraId="6073EB52" w14:textId="77777777" w:rsidR="00943468" w:rsidRPr="00943468" w:rsidRDefault="00943468" w:rsidP="00943468">
      <w:pPr>
        <w:rPr>
          <w:rFonts w:ascii="Times New Roman" w:eastAsia="Times New Roman" w:hAnsi="Times New Roman"/>
          <w:lang w:val="en-US" w:eastAsia="en-US"/>
        </w:rPr>
      </w:pPr>
    </w:p>
    <w:p w14:paraId="5A179E80" w14:textId="77777777" w:rsidR="00943468" w:rsidRPr="00943468" w:rsidRDefault="00943468" w:rsidP="00943468">
      <w:pPr>
        <w:rPr>
          <w:rFonts w:ascii="Times New Roman" w:eastAsia="Times New Roman" w:hAnsi="Times New Roman"/>
          <w:lang w:val="en-US" w:eastAsia="en-US"/>
        </w:rPr>
      </w:pPr>
    </w:p>
    <w:p w14:paraId="57287C0D" w14:textId="77777777" w:rsidR="00943468" w:rsidRPr="00943468" w:rsidRDefault="00943468" w:rsidP="00943468">
      <w:pPr>
        <w:rPr>
          <w:rFonts w:ascii="Times New Roman" w:eastAsia="Times New Roman" w:hAnsi="Times New Roman"/>
          <w:lang w:val="en-US" w:eastAsia="en-US"/>
        </w:rPr>
      </w:pPr>
    </w:p>
    <w:p w14:paraId="472BD99C" w14:textId="77777777" w:rsidR="00943468" w:rsidRPr="00943468" w:rsidRDefault="00943468" w:rsidP="00943468">
      <w:pPr>
        <w:rPr>
          <w:rFonts w:ascii="Times New Roman" w:eastAsia="Times New Roman" w:hAnsi="Times New Roman"/>
          <w:lang w:val="en-US" w:eastAsia="en-US"/>
        </w:rPr>
      </w:pPr>
    </w:p>
    <w:p w14:paraId="78481C2C" w14:textId="77777777" w:rsidR="00943468" w:rsidRPr="00943468" w:rsidRDefault="00943468" w:rsidP="00943468">
      <w:pPr>
        <w:jc w:val="center"/>
        <w:rPr>
          <w:rFonts w:ascii="Times New Roman" w:eastAsia="Times New Roman" w:hAnsi="Times New Roman"/>
          <w:sz w:val="52"/>
          <w:szCs w:val="52"/>
          <w:lang w:val="en-US" w:eastAsia="en-US"/>
        </w:rPr>
      </w:pPr>
      <w:r w:rsidRPr="00943468">
        <w:rPr>
          <w:rFonts w:ascii="Times New Roman" w:eastAsia="Times New Roman" w:hAnsi="Times New Roman"/>
          <w:sz w:val="52"/>
          <w:szCs w:val="52"/>
          <w:lang w:val="en-US" w:eastAsia="en-US"/>
        </w:rPr>
        <w:t>Grade Curriculum Notes</w:t>
      </w:r>
    </w:p>
    <w:p w14:paraId="016DB069" w14:textId="77777777" w:rsidR="00943468" w:rsidRPr="00943468" w:rsidRDefault="00943468" w:rsidP="00943468">
      <w:pPr>
        <w:jc w:val="center"/>
        <w:rPr>
          <w:rFonts w:ascii="Times New Roman" w:eastAsia="Times New Roman" w:hAnsi="Times New Roman"/>
          <w:sz w:val="52"/>
          <w:szCs w:val="52"/>
          <w:lang w:val="en-US" w:eastAsia="en-US"/>
        </w:rPr>
      </w:pPr>
    </w:p>
    <w:p w14:paraId="68155953" w14:textId="77777777" w:rsidR="00943468" w:rsidRPr="00943468" w:rsidRDefault="00943468" w:rsidP="00943468">
      <w:pPr>
        <w:jc w:val="center"/>
        <w:rPr>
          <w:rFonts w:ascii="Times New Roman" w:eastAsia="Times New Roman" w:hAnsi="Times New Roman"/>
          <w:sz w:val="52"/>
          <w:szCs w:val="52"/>
          <w:lang w:val="en-US" w:eastAsia="en-US"/>
        </w:rPr>
      </w:pPr>
      <w:r w:rsidRPr="00943468">
        <w:rPr>
          <w:rFonts w:ascii="Times New Roman" w:eastAsia="Times New Roman" w:hAnsi="Times New Roman"/>
          <w:sz w:val="52"/>
          <w:szCs w:val="52"/>
          <w:lang w:val="en-US" w:eastAsia="en-US"/>
        </w:rPr>
        <w:t xml:space="preserve">Year Two </w:t>
      </w:r>
    </w:p>
    <w:p w14:paraId="1610B34D" w14:textId="77777777" w:rsidR="00943468" w:rsidRPr="00943468" w:rsidRDefault="00943468" w:rsidP="00943468">
      <w:pPr>
        <w:jc w:val="center"/>
        <w:rPr>
          <w:rFonts w:ascii="Times New Roman" w:eastAsia="Times New Roman" w:hAnsi="Times New Roman"/>
          <w:sz w:val="52"/>
          <w:szCs w:val="52"/>
          <w:lang w:val="en-US" w:eastAsia="en-US"/>
        </w:rPr>
      </w:pPr>
    </w:p>
    <w:p w14:paraId="19BB505D" w14:textId="77777777" w:rsidR="00943468" w:rsidRPr="00943468" w:rsidRDefault="00943468" w:rsidP="00943468">
      <w:pPr>
        <w:jc w:val="center"/>
        <w:rPr>
          <w:rFonts w:ascii="Times New Roman" w:eastAsia="Times New Roman" w:hAnsi="Times New Roman"/>
          <w:lang w:val="en-US" w:eastAsia="en-US"/>
        </w:rPr>
      </w:pPr>
      <w:r w:rsidRPr="00943468">
        <w:rPr>
          <w:rFonts w:ascii="Times New Roman" w:eastAsia="Times New Roman" w:hAnsi="Times New Roman"/>
          <w:noProof/>
        </w:rPr>
        <w:drawing>
          <wp:inline distT="0" distB="0" distL="0" distR="0" wp14:anchorId="5A17E652" wp14:editId="61EBCB54">
            <wp:extent cx="1721922" cy="24149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398" cy="2408628"/>
                    </a:xfrm>
                    <a:prstGeom prst="rect">
                      <a:avLst/>
                    </a:prstGeom>
                    <a:noFill/>
                  </pic:spPr>
                </pic:pic>
              </a:graphicData>
            </a:graphic>
          </wp:inline>
        </w:drawing>
      </w:r>
    </w:p>
    <w:p w14:paraId="4206CCE3" w14:textId="77777777" w:rsidR="00943468" w:rsidRPr="00943468" w:rsidRDefault="00943468" w:rsidP="00943468">
      <w:pPr>
        <w:jc w:val="center"/>
        <w:rPr>
          <w:rFonts w:ascii="Times New Roman" w:eastAsia="Times New Roman" w:hAnsi="Times New Roman"/>
          <w:b/>
          <w:bCs/>
          <w:sz w:val="52"/>
          <w:szCs w:val="52"/>
          <w:lang w:val="en-US" w:eastAsia="en-US"/>
        </w:rPr>
      </w:pPr>
    </w:p>
    <w:p w14:paraId="19EEF6C9" w14:textId="77777777" w:rsidR="00943468" w:rsidRPr="00943468" w:rsidRDefault="00943468" w:rsidP="00943468">
      <w:pPr>
        <w:jc w:val="center"/>
        <w:rPr>
          <w:rFonts w:ascii="Times New Roman" w:eastAsia="Times New Roman" w:hAnsi="Times New Roman"/>
          <w:b/>
          <w:bCs/>
          <w:sz w:val="52"/>
          <w:szCs w:val="52"/>
          <w:lang w:val="en-US" w:eastAsia="en-US"/>
        </w:rPr>
      </w:pPr>
    </w:p>
    <w:p w14:paraId="7F7E3A15" w14:textId="083A18FF" w:rsidR="00943468" w:rsidRPr="00943468" w:rsidRDefault="004D4629" w:rsidP="00943468">
      <w:pPr>
        <w:jc w:val="center"/>
        <w:rPr>
          <w:rFonts w:ascii="Monotype Corsiva" w:eastAsia="Times New Roman" w:hAnsi="Monotype Corsiva"/>
          <w:b/>
          <w:i/>
          <w:sz w:val="40"/>
          <w:szCs w:val="40"/>
          <w:lang w:val="en-US" w:eastAsia="en-US"/>
        </w:rPr>
      </w:pPr>
      <w:r>
        <w:rPr>
          <w:rFonts w:ascii="Times New Roman" w:eastAsia="Times New Roman" w:hAnsi="Times New Roman"/>
          <w:b/>
          <w:bCs/>
          <w:sz w:val="52"/>
          <w:szCs w:val="52"/>
          <w:lang w:val="en-US" w:eastAsia="en-US"/>
        </w:rPr>
        <w:t>201</w:t>
      </w:r>
      <w:r w:rsidR="00640C37">
        <w:rPr>
          <w:rFonts w:ascii="Times New Roman" w:eastAsia="Times New Roman" w:hAnsi="Times New Roman"/>
          <w:b/>
          <w:bCs/>
          <w:sz w:val="52"/>
          <w:szCs w:val="52"/>
          <w:lang w:val="en-US" w:eastAsia="en-US"/>
        </w:rPr>
        <w:t>9</w:t>
      </w:r>
      <w:r w:rsidR="00943468" w:rsidRPr="00943468">
        <w:rPr>
          <w:rFonts w:ascii="Times New Roman" w:eastAsia="Times New Roman" w:hAnsi="Times New Roman"/>
          <w:lang w:val="en-US" w:eastAsia="en-US"/>
        </w:rPr>
        <w:br w:type="page"/>
      </w:r>
      <w:r w:rsidR="00943468" w:rsidRPr="00943468">
        <w:rPr>
          <w:rFonts w:ascii="Monotype Corsiva" w:eastAsia="Times New Roman" w:hAnsi="Monotype Corsiva"/>
          <w:b/>
          <w:i/>
          <w:sz w:val="60"/>
          <w:szCs w:val="60"/>
          <w:lang w:val="en-US" w:eastAsia="en-US"/>
        </w:rPr>
        <w:lastRenderedPageBreak/>
        <w:t>Teaching Staff</w:t>
      </w:r>
    </w:p>
    <w:p w14:paraId="28873942" w14:textId="77777777" w:rsidR="00943468" w:rsidRPr="00943468" w:rsidRDefault="00943468" w:rsidP="00943468">
      <w:pPr>
        <w:jc w:val="center"/>
        <w:rPr>
          <w:rFonts w:ascii="Monotype Corsiva" w:eastAsia="Times New Roman" w:hAnsi="Monotype Corsiva"/>
          <w:b/>
          <w:i/>
          <w:sz w:val="40"/>
          <w:szCs w:val="40"/>
          <w:lang w:val="en-US" w:eastAsia="en-US"/>
        </w:rPr>
      </w:pPr>
    </w:p>
    <w:p w14:paraId="66AC55BE" w14:textId="77777777" w:rsidR="00943468" w:rsidRPr="00943468" w:rsidRDefault="00943468" w:rsidP="00943468">
      <w:pPr>
        <w:jc w:val="center"/>
        <w:rPr>
          <w:rFonts w:ascii="Monotype Corsiva" w:eastAsia="Times New Roman" w:hAnsi="Monotype Corsiva"/>
          <w:b/>
          <w:i/>
          <w:sz w:val="40"/>
          <w:szCs w:val="40"/>
          <w:lang w:val="en-US" w:eastAsia="en-US"/>
        </w:rPr>
      </w:pPr>
    </w:p>
    <w:p w14:paraId="7C623FC6" w14:textId="77777777" w:rsidR="00943468" w:rsidRPr="00943468" w:rsidRDefault="00943468" w:rsidP="00943468">
      <w:pPr>
        <w:jc w:val="center"/>
        <w:rPr>
          <w:rFonts w:ascii="Monotype Corsiva" w:eastAsia="Times New Roman" w:hAnsi="Monotype Corsiva"/>
          <w:b/>
          <w:i/>
          <w:sz w:val="40"/>
          <w:szCs w:val="40"/>
          <w:lang w:val="en-US" w:eastAsia="en-US"/>
        </w:rPr>
      </w:pPr>
    </w:p>
    <w:p w14:paraId="60358264" w14:textId="77777777" w:rsidR="00943468" w:rsidRDefault="00943468" w:rsidP="00943468">
      <w:pPr>
        <w:rPr>
          <w:rFonts w:ascii="Monotype Corsiva" w:eastAsia="Times New Roman" w:hAnsi="Monotype Corsiva"/>
          <w:b/>
          <w:i/>
          <w:sz w:val="40"/>
          <w:szCs w:val="40"/>
          <w:lang w:val="en-US" w:eastAsia="en-US"/>
        </w:rPr>
      </w:pPr>
      <w:r w:rsidRPr="00943468">
        <w:rPr>
          <w:rFonts w:ascii="Monotype Corsiva" w:eastAsia="Times New Roman" w:hAnsi="Monotype Corsiva"/>
          <w:b/>
          <w:i/>
          <w:sz w:val="40"/>
          <w:szCs w:val="40"/>
          <w:lang w:val="en-US" w:eastAsia="en-US"/>
        </w:rPr>
        <w:t xml:space="preserve">Grade:                                      </w:t>
      </w:r>
      <w:r w:rsidR="003F3377" w:rsidRPr="00943468">
        <w:rPr>
          <w:rFonts w:ascii="Monotype Corsiva" w:eastAsia="Times New Roman" w:hAnsi="Monotype Corsiva"/>
          <w:b/>
          <w:i/>
          <w:sz w:val="40"/>
          <w:szCs w:val="40"/>
          <w:lang w:val="en-US" w:eastAsia="en-US"/>
        </w:rPr>
        <w:t>YEAR TWO</w:t>
      </w:r>
    </w:p>
    <w:p w14:paraId="7FD83315" w14:textId="77777777" w:rsidR="003F3377" w:rsidRPr="00943468" w:rsidRDefault="003F3377" w:rsidP="00943468">
      <w:pPr>
        <w:rPr>
          <w:rFonts w:ascii="Monotype Corsiva" w:eastAsia="Times New Roman" w:hAnsi="Monotype Corsiva"/>
          <w:b/>
          <w:i/>
          <w:sz w:val="40"/>
          <w:szCs w:val="40"/>
          <w:lang w:val="en-US" w:eastAsia="en-US"/>
        </w:rPr>
      </w:pPr>
    </w:p>
    <w:p w14:paraId="242C9707" w14:textId="0B092EBD" w:rsidR="00943468" w:rsidRDefault="00943468" w:rsidP="00943468">
      <w:pPr>
        <w:rPr>
          <w:rFonts w:ascii="Monotype Corsiva" w:eastAsia="Times New Roman" w:hAnsi="Monotype Corsiva"/>
          <w:b/>
          <w:i/>
          <w:sz w:val="40"/>
          <w:szCs w:val="40"/>
          <w:lang w:val="en-US" w:eastAsia="en-US"/>
        </w:rPr>
      </w:pPr>
      <w:r w:rsidRPr="00943468">
        <w:rPr>
          <w:rFonts w:ascii="Monotype Corsiva" w:eastAsia="Times New Roman" w:hAnsi="Monotype Corsiva"/>
          <w:b/>
          <w:i/>
          <w:sz w:val="40"/>
          <w:szCs w:val="40"/>
          <w:lang w:val="en-US" w:eastAsia="en-US"/>
        </w:rPr>
        <w:t xml:space="preserve">Stage Coordinator         </w:t>
      </w:r>
      <w:r w:rsidR="00F675F1">
        <w:rPr>
          <w:rFonts w:ascii="Monotype Corsiva" w:eastAsia="Times New Roman" w:hAnsi="Monotype Corsiva"/>
          <w:b/>
          <w:i/>
          <w:sz w:val="40"/>
          <w:szCs w:val="40"/>
          <w:lang w:val="en-US" w:eastAsia="en-US"/>
        </w:rPr>
        <w:tab/>
        <w:t xml:space="preserve">        </w:t>
      </w:r>
      <w:proofErr w:type="spellStart"/>
      <w:r w:rsidR="00025727">
        <w:rPr>
          <w:rFonts w:ascii="Monotype Corsiva" w:eastAsia="Times New Roman" w:hAnsi="Monotype Corsiva"/>
          <w:b/>
          <w:i/>
          <w:sz w:val="40"/>
          <w:szCs w:val="40"/>
          <w:lang w:val="en-US" w:eastAsia="en-US"/>
        </w:rPr>
        <w:t>M</w:t>
      </w:r>
      <w:r w:rsidR="00792143">
        <w:rPr>
          <w:rFonts w:ascii="Monotype Corsiva" w:eastAsia="Times New Roman" w:hAnsi="Monotype Corsiva"/>
          <w:b/>
          <w:i/>
          <w:sz w:val="40"/>
          <w:szCs w:val="40"/>
          <w:lang w:val="en-US" w:eastAsia="en-US"/>
        </w:rPr>
        <w:t>r</w:t>
      </w:r>
      <w:r w:rsidR="00025727">
        <w:rPr>
          <w:rFonts w:ascii="Monotype Corsiva" w:eastAsia="Times New Roman" w:hAnsi="Monotype Corsiva"/>
          <w:b/>
          <w:i/>
          <w:sz w:val="40"/>
          <w:szCs w:val="40"/>
          <w:lang w:val="en-US" w:eastAsia="en-US"/>
        </w:rPr>
        <w:t>s</w:t>
      </w:r>
      <w:proofErr w:type="spellEnd"/>
      <w:r w:rsidR="003F3377">
        <w:rPr>
          <w:rFonts w:ascii="Monotype Corsiva" w:eastAsia="Times New Roman" w:hAnsi="Monotype Corsiva"/>
          <w:b/>
          <w:i/>
          <w:sz w:val="40"/>
          <w:szCs w:val="40"/>
          <w:lang w:val="en-US" w:eastAsia="en-US"/>
        </w:rPr>
        <w:t xml:space="preserve"> </w:t>
      </w:r>
      <w:proofErr w:type="spellStart"/>
      <w:r w:rsidR="005F1F34">
        <w:rPr>
          <w:rFonts w:ascii="Monotype Corsiva" w:eastAsia="Times New Roman" w:hAnsi="Monotype Corsiva"/>
          <w:b/>
          <w:i/>
          <w:sz w:val="40"/>
          <w:szCs w:val="40"/>
          <w:lang w:val="en-US" w:eastAsia="en-US"/>
        </w:rPr>
        <w:t>Vron</w:t>
      </w:r>
      <w:r w:rsidR="00640C37">
        <w:rPr>
          <w:rFonts w:ascii="Monotype Corsiva" w:eastAsia="Times New Roman" w:hAnsi="Monotype Corsiva"/>
          <w:b/>
          <w:i/>
          <w:sz w:val="40"/>
          <w:szCs w:val="40"/>
          <w:lang w:val="en-US" w:eastAsia="en-US"/>
        </w:rPr>
        <w:t>tas</w:t>
      </w:r>
      <w:proofErr w:type="spellEnd"/>
    </w:p>
    <w:p w14:paraId="5DAABEAF" w14:textId="77777777" w:rsidR="003F3377" w:rsidRPr="00943468" w:rsidRDefault="003F3377" w:rsidP="00943468">
      <w:pPr>
        <w:rPr>
          <w:rFonts w:ascii="Monotype Corsiva" w:eastAsia="Times New Roman" w:hAnsi="Monotype Corsiva"/>
          <w:b/>
          <w:i/>
          <w:sz w:val="40"/>
          <w:szCs w:val="40"/>
          <w:lang w:val="en-US" w:eastAsia="en-US"/>
        </w:rPr>
      </w:pPr>
    </w:p>
    <w:p w14:paraId="7A6222ED" w14:textId="7624E6A5" w:rsidR="00943468" w:rsidRPr="00943468" w:rsidRDefault="00943468" w:rsidP="00025727">
      <w:pPr>
        <w:rPr>
          <w:rFonts w:ascii="Monotype Corsiva" w:eastAsia="Times New Roman" w:hAnsi="Monotype Corsiva"/>
          <w:b/>
          <w:i/>
          <w:sz w:val="40"/>
          <w:szCs w:val="40"/>
          <w:lang w:val="en-US" w:eastAsia="en-US"/>
        </w:rPr>
      </w:pPr>
      <w:r w:rsidRPr="00943468">
        <w:rPr>
          <w:rFonts w:ascii="Monotype Corsiva" w:eastAsia="Times New Roman" w:hAnsi="Monotype Corsiva"/>
          <w:b/>
          <w:i/>
          <w:sz w:val="40"/>
          <w:szCs w:val="40"/>
          <w:lang w:val="en-US" w:eastAsia="en-US"/>
        </w:rPr>
        <w:t>Gr</w:t>
      </w:r>
      <w:r w:rsidR="00F675F1">
        <w:rPr>
          <w:rFonts w:ascii="Monotype Corsiva" w:eastAsia="Times New Roman" w:hAnsi="Monotype Corsiva"/>
          <w:b/>
          <w:i/>
          <w:sz w:val="40"/>
          <w:szCs w:val="40"/>
          <w:lang w:val="en-US" w:eastAsia="en-US"/>
        </w:rPr>
        <w:t>ade Teachers</w:t>
      </w:r>
      <w:r w:rsidR="00F675F1">
        <w:rPr>
          <w:rFonts w:ascii="Monotype Corsiva" w:eastAsia="Times New Roman" w:hAnsi="Monotype Corsiva"/>
          <w:b/>
          <w:i/>
          <w:sz w:val="40"/>
          <w:szCs w:val="40"/>
          <w:lang w:val="en-US" w:eastAsia="en-US"/>
        </w:rPr>
        <w:tab/>
        <w:t>:</w:t>
      </w:r>
      <w:r w:rsidR="00F675F1">
        <w:rPr>
          <w:rFonts w:ascii="Monotype Corsiva" w:eastAsia="Times New Roman" w:hAnsi="Monotype Corsiva"/>
          <w:b/>
          <w:i/>
          <w:sz w:val="40"/>
          <w:szCs w:val="40"/>
          <w:lang w:val="en-US" w:eastAsia="en-US"/>
        </w:rPr>
        <w:tab/>
        <w:t xml:space="preserve">               </w:t>
      </w:r>
      <w:r w:rsidR="00025727">
        <w:rPr>
          <w:rFonts w:ascii="Monotype Corsiva" w:eastAsia="Times New Roman" w:hAnsi="Monotype Corsiva"/>
          <w:b/>
          <w:i/>
          <w:sz w:val="40"/>
          <w:szCs w:val="40"/>
          <w:lang w:val="en-US" w:eastAsia="en-US"/>
        </w:rPr>
        <w:t>M</w:t>
      </w:r>
      <w:r w:rsidR="00640C37">
        <w:rPr>
          <w:rFonts w:ascii="Monotype Corsiva" w:eastAsia="Times New Roman" w:hAnsi="Monotype Corsiva"/>
          <w:b/>
          <w:i/>
          <w:sz w:val="40"/>
          <w:szCs w:val="40"/>
          <w:lang w:val="en-US" w:eastAsia="en-US"/>
        </w:rPr>
        <w:t>is</w:t>
      </w:r>
      <w:r w:rsidR="00025727">
        <w:rPr>
          <w:rFonts w:ascii="Monotype Corsiva" w:eastAsia="Times New Roman" w:hAnsi="Monotype Corsiva"/>
          <w:b/>
          <w:i/>
          <w:sz w:val="40"/>
          <w:szCs w:val="40"/>
          <w:lang w:val="en-US" w:eastAsia="en-US"/>
        </w:rPr>
        <w:t>s Rizk</w:t>
      </w:r>
    </w:p>
    <w:p w14:paraId="21E2D8C2" w14:textId="6C045B0F" w:rsidR="00943468" w:rsidRPr="00943468" w:rsidRDefault="00640C37" w:rsidP="00943468">
      <w:pPr>
        <w:rPr>
          <w:rFonts w:ascii="Monotype Corsiva" w:eastAsia="Times New Roman" w:hAnsi="Monotype Corsiva"/>
          <w:b/>
          <w:i/>
          <w:sz w:val="40"/>
          <w:szCs w:val="40"/>
          <w:lang w:val="en-US" w:eastAsia="en-US"/>
        </w:rPr>
      </w:pPr>
      <w:r>
        <w:rPr>
          <w:rFonts w:ascii="Monotype Corsiva" w:eastAsia="Times New Roman" w:hAnsi="Monotype Corsiva"/>
          <w:b/>
          <w:i/>
          <w:sz w:val="40"/>
          <w:szCs w:val="40"/>
          <w:lang w:val="en-US" w:eastAsia="en-US"/>
        </w:rPr>
        <w:tab/>
      </w:r>
      <w:r>
        <w:rPr>
          <w:rFonts w:ascii="Monotype Corsiva" w:eastAsia="Times New Roman" w:hAnsi="Monotype Corsiva"/>
          <w:b/>
          <w:i/>
          <w:sz w:val="40"/>
          <w:szCs w:val="40"/>
          <w:lang w:val="en-US" w:eastAsia="en-US"/>
        </w:rPr>
        <w:tab/>
      </w:r>
      <w:r>
        <w:rPr>
          <w:rFonts w:ascii="Monotype Corsiva" w:eastAsia="Times New Roman" w:hAnsi="Monotype Corsiva"/>
          <w:b/>
          <w:i/>
          <w:sz w:val="40"/>
          <w:szCs w:val="40"/>
          <w:lang w:val="en-US" w:eastAsia="en-US"/>
        </w:rPr>
        <w:tab/>
      </w:r>
      <w:r>
        <w:rPr>
          <w:rFonts w:ascii="Monotype Corsiva" w:eastAsia="Times New Roman" w:hAnsi="Monotype Corsiva"/>
          <w:b/>
          <w:i/>
          <w:sz w:val="40"/>
          <w:szCs w:val="40"/>
          <w:lang w:val="en-US" w:eastAsia="en-US"/>
        </w:rPr>
        <w:tab/>
      </w:r>
      <w:r>
        <w:rPr>
          <w:rFonts w:ascii="Monotype Corsiva" w:eastAsia="Times New Roman" w:hAnsi="Monotype Corsiva"/>
          <w:b/>
          <w:i/>
          <w:sz w:val="40"/>
          <w:szCs w:val="40"/>
          <w:lang w:val="en-US" w:eastAsia="en-US"/>
        </w:rPr>
        <w:tab/>
        <w:t xml:space="preserve">      </w:t>
      </w:r>
      <w:proofErr w:type="spellStart"/>
      <w:r w:rsidR="00025727">
        <w:rPr>
          <w:rFonts w:ascii="Monotype Corsiva" w:eastAsia="Times New Roman" w:hAnsi="Monotype Corsiva"/>
          <w:b/>
          <w:i/>
          <w:sz w:val="40"/>
          <w:szCs w:val="40"/>
          <w:lang w:val="en-US" w:eastAsia="en-US"/>
        </w:rPr>
        <w:t>Mr</w:t>
      </w:r>
      <w:proofErr w:type="spellEnd"/>
      <w:r w:rsidR="00025727">
        <w:rPr>
          <w:rFonts w:ascii="Monotype Corsiva" w:eastAsia="Times New Roman" w:hAnsi="Monotype Corsiva"/>
          <w:b/>
          <w:i/>
          <w:sz w:val="40"/>
          <w:szCs w:val="40"/>
          <w:lang w:val="en-US" w:eastAsia="en-US"/>
        </w:rPr>
        <w:t xml:space="preserve"> Munce</w:t>
      </w:r>
    </w:p>
    <w:p w14:paraId="16A24B4B" w14:textId="70DE4D79" w:rsidR="00943468" w:rsidRDefault="00A766C9" w:rsidP="00943468">
      <w:pPr>
        <w:jc w:val="center"/>
        <w:rPr>
          <w:rFonts w:ascii="Monotype Corsiva" w:eastAsia="Times New Roman" w:hAnsi="Monotype Corsiva"/>
          <w:b/>
          <w:i/>
          <w:sz w:val="40"/>
          <w:szCs w:val="40"/>
          <w:lang w:val="en-US" w:eastAsia="en-US"/>
        </w:rPr>
      </w:pPr>
      <w:r>
        <w:rPr>
          <w:rFonts w:ascii="Monotype Corsiva" w:eastAsia="Times New Roman" w:hAnsi="Monotype Corsiva"/>
          <w:b/>
          <w:i/>
          <w:sz w:val="40"/>
          <w:szCs w:val="40"/>
          <w:lang w:val="en-US" w:eastAsia="en-US"/>
        </w:rPr>
        <w:t xml:space="preserve">    </w:t>
      </w:r>
      <w:r w:rsidR="009843C7">
        <w:rPr>
          <w:rFonts w:ascii="Monotype Corsiva" w:eastAsia="Times New Roman" w:hAnsi="Monotype Corsiva"/>
          <w:b/>
          <w:i/>
          <w:sz w:val="40"/>
          <w:szCs w:val="40"/>
          <w:lang w:val="en-US" w:eastAsia="en-US"/>
        </w:rPr>
        <w:t xml:space="preserve"> </w:t>
      </w:r>
      <w:r w:rsidR="00640C37">
        <w:rPr>
          <w:rFonts w:ascii="Monotype Corsiva" w:eastAsia="Times New Roman" w:hAnsi="Monotype Corsiva"/>
          <w:b/>
          <w:i/>
          <w:sz w:val="40"/>
          <w:szCs w:val="40"/>
          <w:lang w:val="en-US" w:eastAsia="en-US"/>
        </w:rPr>
        <w:t xml:space="preserve">       </w:t>
      </w:r>
      <w:r w:rsidR="00F675F1">
        <w:rPr>
          <w:rFonts w:ascii="Monotype Corsiva" w:eastAsia="Times New Roman" w:hAnsi="Monotype Corsiva"/>
          <w:b/>
          <w:i/>
          <w:sz w:val="40"/>
          <w:szCs w:val="40"/>
          <w:lang w:val="en-US" w:eastAsia="en-US"/>
        </w:rPr>
        <w:t xml:space="preserve">   </w:t>
      </w:r>
      <w:proofErr w:type="spellStart"/>
      <w:r w:rsidR="00640C37">
        <w:rPr>
          <w:rFonts w:ascii="Monotype Corsiva" w:eastAsia="Times New Roman" w:hAnsi="Monotype Corsiva"/>
          <w:b/>
          <w:i/>
          <w:sz w:val="40"/>
          <w:szCs w:val="40"/>
          <w:lang w:val="en-US" w:eastAsia="en-US"/>
        </w:rPr>
        <w:t>Mrs</w:t>
      </w:r>
      <w:proofErr w:type="spellEnd"/>
      <w:r w:rsidR="00640C37">
        <w:rPr>
          <w:rFonts w:ascii="Monotype Corsiva" w:eastAsia="Times New Roman" w:hAnsi="Monotype Corsiva"/>
          <w:b/>
          <w:i/>
          <w:sz w:val="40"/>
          <w:szCs w:val="40"/>
          <w:lang w:val="en-US" w:eastAsia="en-US"/>
        </w:rPr>
        <w:t xml:space="preserve"> Roumanus</w:t>
      </w:r>
    </w:p>
    <w:p w14:paraId="7EBB8977" w14:textId="21DCB8A9" w:rsidR="00640C37" w:rsidRPr="00943468" w:rsidRDefault="00F675F1" w:rsidP="00F675F1">
      <w:pPr>
        <w:rPr>
          <w:rFonts w:ascii="Monotype Corsiva" w:eastAsia="Times New Roman" w:hAnsi="Monotype Corsiva"/>
          <w:b/>
          <w:i/>
          <w:sz w:val="40"/>
          <w:szCs w:val="40"/>
          <w:lang w:val="en-US" w:eastAsia="en-US"/>
        </w:rPr>
      </w:pPr>
      <w:r>
        <w:rPr>
          <w:rFonts w:ascii="Monotype Corsiva" w:eastAsia="Times New Roman" w:hAnsi="Monotype Corsiva"/>
          <w:b/>
          <w:i/>
          <w:sz w:val="40"/>
          <w:szCs w:val="40"/>
          <w:lang w:val="en-US" w:eastAsia="en-US"/>
        </w:rPr>
        <w:t xml:space="preserve">                                              </w:t>
      </w:r>
      <w:r w:rsidR="00640C37">
        <w:rPr>
          <w:rFonts w:ascii="Monotype Corsiva" w:eastAsia="Times New Roman" w:hAnsi="Monotype Corsiva"/>
          <w:b/>
          <w:i/>
          <w:sz w:val="40"/>
          <w:szCs w:val="40"/>
          <w:lang w:val="en-US" w:eastAsia="en-US"/>
        </w:rPr>
        <w:t>Miss Homsy</w:t>
      </w:r>
    </w:p>
    <w:p w14:paraId="6B2F344A" w14:textId="78554013" w:rsidR="00943468" w:rsidRPr="00943468" w:rsidRDefault="009843C7" w:rsidP="003F3377">
      <w:pPr>
        <w:jc w:val="center"/>
        <w:rPr>
          <w:rFonts w:ascii="Monotype Corsiva" w:eastAsia="Times New Roman" w:hAnsi="Monotype Corsiva"/>
          <w:b/>
          <w:i/>
          <w:sz w:val="40"/>
          <w:szCs w:val="40"/>
          <w:lang w:val="en-US" w:eastAsia="en-US"/>
        </w:rPr>
      </w:pPr>
      <w:r>
        <w:rPr>
          <w:rFonts w:ascii="Monotype Corsiva" w:eastAsia="Times New Roman" w:hAnsi="Monotype Corsiva"/>
          <w:b/>
          <w:i/>
          <w:sz w:val="40"/>
          <w:szCs w:val="40"/>
          <w:lang w:val="en-US" w:eastAsia="en-US"/>
        </w:rPr>
        <w:t xml:space="preserve">                                              </w:t>
      </w:r>
    </w:p>
    <w:p w14:paraId="0CF5F5FE" w14:textId="77777777" w:rsidR="00943468" w:rsidRPr="00943468" w:rsidRDefault="00943468" w:rsidP="00943468">
      <w:pPr>
        <w:rPr>
          <w:rFonts w:ascii="Monotype Corsiva" w:eastAsia="Times New Roman" w:hAnsi="Monotype Corsiva"/>
          <w:b/>
          <w:i/>
          <w:sz w:val="40"/>
          <w:szCs w:val="40"/>
          <w:lang w:val="en-US" w:eastAsia="en-US"/>
        </w:rPr>
      </w:pPr>
    </w:p>
    <w:p w14:paraId="52EAD588" w14:textId="77777777" w:rsidR="00943468" w:rsidRPr="00943468" w:rsidRDefault="00943468" w:rsidP="00943468">
      <w:pPr>
        <w:rPr>
          <w:rFonts w:ascii="Monotype Corsiva" w:eastAsia="Times New Roman" w:hAnsi="Monotype Corsiva"/>
          <w:b/>
          <w:i/>
          <w:sz w:val="40"/>
          <w:szCs w:val="40"/>
          <w:lang w:val="en-US" w:eastAsia="en-US"/>
        </w:rPr>
      </w:pPr>
    </w:p>
    <w:p w14:paraId="160EAE75" w14:textId="571B5F1D" w:rsidR="003F3377" w:rsidRDefault="003F3377" w:rsidP="0CAD9314">
      <w:pPr>
        <w:rPr>
          <w:rFonts w:ascii="Monotype Corsiva" w:hAnsi="Monotype Corsiva"/>
          <w:b/>
          <w:bCs/>
          <w:i/>
          <w:iCs/>
          <w:sz w:val="40"/>
          <w:szCs w:val="40"/>
        </w:rPr>
      </w:pPr>
      <w:r w:rsidRPr="0CAD9314">
        <w:rPr>
          <w:rFonts w:ascii="Monotype Corsiva" w:hAnsi="Monotype Corsiva"/>
          <w:b/>
          <w:bCs/>
          <w:i/>
          <w:iCs/>
          <w:sz w:val="40"/>
          <w:szCs w:val="40"/>
        </w:rPr>
        <w:t>EAL/D/Integration Teachers:</w:t>
      </w:r>
      <w:r>
        <w:rPr>
          <w:rFonts w:ascii="Monotype Corsiva" w:hAnsi="Monotype Corsiva"/>
          <w:b/>
          <w:i/>
          <w:sz w:val="40"/>
          <w:szCs w:val="40"/>
        </w:rPr>
        <w:tab/>
      </w:r>
      <w:r w:rsidR="00603724" w:rsidRPr="0CAD9314">
        <w:rPr>
          <w:rFonts w:ascii="Monotype Corsiva" w:hAnsi="Monotype Corsiva"/>
          <w:b/>
          <w:bCs/>
          <w:i/>
          <w:iCs/>
          <w:sz w:val="40"/>
          <w:szCs w:val="40"/>
        </w:rPr>
        <w:t xml:space="preserve"> Ms Pantaleone</w:t>
      </w:r>
      <w:r w:rsidR="00640C37">
        <w:rPr>
          <w:rFonts w:ascii="Monotype Corsiva" w:hAnsi="Monotype Corsiva"/>
          <w:b/>
          <w:bCs/>
          <w:i/>
          <w:iCs/>
          <w:sz w:val="40"/>
          <w:szCs w:val="40"/>
        </w:rPr>
        <w:t>/Ms Maxwell</w:t>
      </w:r>
    </w:p>
    <w:p w14:paraId="4C476F22" w14:textId="777C34B5" w:rsidR="003F3377" w:rsidRDefault="00025727" w:rsidP="003F3377">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p>
    <w:p w14:paraId="6B7F40C4" w14:textId="77777777" w:rsidR="003F3377" w:rsidRDefault="003F3377" w:rsidP="003F3377">
      <w:pPr>
        <w:rPr>
          <w:rFonts w:ascii="Monotype Corsiva" w:hAnsi="Monotype Corsiva"/>
          <w:b/>
          <w:i/>
          <w:sz w:val="40"/>
          <w:szCs w:val="40"/>
        </w:rPr>
      </w:pPr>
    </w:p>
    <w:p w14:paraId="0BE4A21B" w14:textId="6DA8AD67" w:rsidR="0007723D" w:rsidRDefault="0007723D" w:rsidP="0007723D">
      <w:pPr>
        <w:rPr>
          <w:rFonts w:ascii="Monotype Corsiva" w:hAnsi="Monotype Corsiva"/>
          <w:b/>
          <w:i/>
          <w:sz w:val="40"/>
          <w:szCs w:val="40"/>
        </w:rPr>
      </w:pPr>
      <w:r>
        <w:rPr>
          <w:rFonts w:ascii="Monotype Corsiva" w:hAnsi="Monotype Corsiva"/>
          <w:b/>
          <w:i/>
          <w:sz w:val="40"/>
          <w:szCs w:val="40"/>
        </w:rPr>
        <w:t xml:space="preserve">Learning Centre Teacher: </w:t>
      </w:r>
      <w:r>
        <w:rPr>
          <w:rFonts w:ascii="Monotype Corsiva" w:hAnsi="Monotype Corsiva"/>
          <w:b/>
          <w:i/>
          <w:sz w:val="40"/>
          <w:szCs w:val="40"/>
        </w:rPr>
        <w:tab/>
      </w:r>
      <w:r w:rsidR="00640C37">
        <w:rPr>
          <w:rFonts w:ascii="Monotype Corsiva" w:hAnsi="Monotype Corsiva"/>
          <w:b/>
          <w:i/>
          <w:sz w:val="40"/>
          <w:szCs w:val="40"/>
        </w:rPr>
        <w:t xml:space="preserve">Mrs Le Merle/ Mrs </w:t>
      </w:r>
      <w:proofErr w:type="spellStart"/>
      <w:r w:rsidR="00640C37">
        <w:rPr>
          <w:rFonts w:ascii="Monotype Corsiva" w:hAnsi="Monotype Corsiva"/>
          <w:b/>
          <w:i/>
          <w:sz w:val="40"/>
          <w:szCs w:val="40"/>
        </w:rPr>
        <w:t>Hort</w:t>
      </w:r>
      <w:proofErr w:type="spellEnd"/>
      <w:r>
        <w:rPr>
          <w:rFonts w:ascii="Monotype Corsiva" w:hAnsi="Monotype Corsiva"/>
          <w:b/>
          <w:i/>
          <w:sz w:val="40"/>
          <w:szCs w:val="40"/>
        </w:rPr>
        <w:tab/>
      </w:r>
    </w:p>
    <w:p w14:paraId="5D2BA5DF" w14:textId="77777777" w:rsidR="0007723D" w:rsidRDefault="0007723D" w:rsidP="0007723D">
      <w:pPr>
        <w:rPr>
          <w:rFonts w:ascii="Monotype Corsiva" w:hAnsi="Monotype Corsiva"/>
          <w:b/>
          <w:i/>
          <w:sz w:val="40"/>
          <w:szCs w:val="40"/>
        </w:rPr>
      </w:pPr>
    </w:p>
    <w:p w14:paraId="6E874176" w14:textId="4E483DC4" w:rsidR="0007723D" w:rsidRDefault="0007723D" w:rsidP="0007723D">
      <w:pPr>
        <w:rPr>
          <w:rFonts w:ascii="Monotype Corsiva" w:hAnsi="Monotype Corsiva"/>
          <w:b/>
          <w:i/>
          <w:sz w:val="40"/>
          <w:szCs w:val="40"/>
        </w:rPr>
      </w:pPr>
      <w:r w:rsidRPr="00546DBA">
        <w:rPr>
          <w:rFonts w:ascii="Monotype Corsiva" w:hAnsi="Monotype Corsiva"/>
          <w:b/>
          <w:i/>
          <w:sz w:val="40"/>
          <w:szCs w:val="40"/>
        </w:rPr>
        <w:t>Learning Support Staff:</w:t>
      </w:r>
      <w:proofErr w:type="gramStart"/>
      <w:r w:rsidRPr="00546DBA">
        <w:rPr>
          <w:rFonts w:ascii="Monotype Corsiva" w:hAnsi="Monotype Corsiva"/>
          <w:b/>
          <w:i/>
          <w:sz w:val="40"/>
          <w:szCs w:val="40"/>
        </w:rPr>
        <w:tab/>
      </w:r>
      <w:r>
        <w:rPr>
          <w:rFonts w:ascii="Monotype Corsiva" w:hAnsi="Monotype Corsiva"/>
          <w:b/>
          <w:i/>
          <w:sz w:val="40"/>
          <w:szCs w:val="40"/>
        </w:rPr>
        <w:t xml:space="preserve">  </w:t>
      </w:r>
      <w:r w:rsidR="00025727">
        <w:rPr>
          <w:rFonts w:ascii="Monotype Corsiva" w:hAnsi="Monotype Corsiva"/>
          <w:b/>
          <w:i/>
          <w:sz w:val="40"/>
          <w:szCs w:val="40"/>
        </w:rPr>
        <w:tab/>
      </w:r>
      <w:proofErr w:type="gramEnd"/>
      <w:r w:rsidR="00640C37">
        <w:rPr>
          <w:rFonts w:ascii="Monotype Corsiva" w:hAnsi="Monotype Corsiva"/>
          <w:b/>
          <w:i/>
          <w:sz w:val="40"/>
          <w:szCs w:val="40"/>
        </w:rPr>
        <w:t xml:space="preserve">Mrs </w:t>
      </w:r>
      <w:proofErr w:type="spellStart"/>
      <w:r w:rsidR="00640C37">
        <w:rPr>
          <w:rFonts w:ascii="Monotype Corsiva" w:hAnsi="Monotype Corsiva"/>
          <w:b/>
          <w:i/>
          <w:sz w:val="40"/>
          <w:szCs w:val="40"/>
        </w:rPr>
        <w:t>Ghabache</w:t>
      </w:r>
      <w:proofErr w:type="spellEnd"/>
    </w:p>
    <w:p w14:paraId="55E749D2" w14:textId="77777777" w:rsidR="0007723D" w:rsidRDefault="0007723D" w:rsidP="0007723D">
      <w:pPr>
        <w:rPr>
          <w:rFonts w:ascii="Monotype Corsiva" w:hAnsi="Monotype Corsiva"/>
          <w:b/>
          <w:i/>
          <w:sz w:val="40"/>
          <w:szCs w:val="40"/>
        </w:rPr>
      </w:pPr>
    </w:p>
    <w:p w14:paraId="2507E42B" w14:textId="77777777" w:rsidR="003F3377" w:rsidRDefault="003F3377" w:rsidP="003F3377">
      <w:pPr>
        <w:rPr>
          <w:rFonts w:ascii="Monotype Corsiva" w:hAnsi="Monotype Corsiva"/>
          <w:b/>
          <w:i/>
          <w:sz w:val="40"/>
          <w:szCs w:val="40"/>
        </w:rPr>
      </w:pPr>
      <w:r>
        <w:rPr>
          <w:rFonts w:ascii="Monotype Corsiva" w:hAnsi="Monotype Corsiva"/>
          <w:b/>
          <w:i/>
          <w:sz w:val="40"/>
          <w:szCs w:val="40"/>
        </w:rPr>
        <w:t>Arabic Teachers:</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Sassine</w:t>
      </w:r>
    </w:p>
    <w:p w14:paraId="3AC90828" w14:textId="77777777" w:rsidR="003F3377" w:rsidRDefault="003F3377" w:rsidP="003F3377">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sidR="00025727">
        <w:rPr>
          <w:rFonts w:ascii="Monotype Corsiva" w:hAnsi="Monotype Corsiva"/>
          <w:b/>
          <w:i/>
          <w:sz w:val="40"/>
          <w:szCs w:val="40"/>
        </w:rPr>
        <w:tab/>
      </w:r>
      <w:r w:rsidR="00025727">
        <w:rPr>
          <w:rFonts w:ascii="Monotype Corsiva" w:hAnsi="Monotype Corsiva"/>
          <w:b/>
          <w:i/>
          <w:sz w:val="40"/>
          <w:szCs w:val="40"/>
        </w:rPr>
        <w:tab/>
      </w:r>
      <w:r w:rsidR="00025727">
        <w:rPr>
          <w:rFonts w:ascii="Monotype Corsiva" w:hAnsi="Monotype Corsiva"/>
          <w:b/>
          <w:i/>
          <w:sz w:val="40"/>
          <w:szCs w:val="40"/>
        </w:rPr>
        <w:tab/>
      </w:r>
      <w:r>
        <w:rPr>
          <w:rFonts w:ascii="Monotype Corsiva" w:hAnsi="Monotype Corsiva"/>
          <w:b/>
          <w:i/>
          <w:sz w:val="40"/>
          <w:szCs w:val="40"/>
        </w:rPr>
        <w:t>Mrs Zaiter</w:t>
      </w:r>
    </w:p>
    <w:p w14:paraId="4D4ACBC2" w14:textId="77777777" w:rsidR="003F3377" w:rsidRDefault="003F3377" w:rsidP="003F3377">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Chalhoub</w:t>
      </w:r>
    </w:p>
    <w:p w14:paraId="4977BA87" w14:textId="77777777" w:rsidR="003F3377" w:rsidRDefault="003F3377" w:rsidP="003F3377">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Farah</w:t>
      </w:r>
    </w:p>
    <w:p w14:paraId="113B99D9" w14:textId="77777777" w:rsidR="003F3377" w:rsidRDefault="003F3377" w:rsidP="003F3377">
      <w:pPr>
        <w:rPr>
          <w:rFonts w:ascii="Monotype Corsiva" w:hAnsi="Monotype Corsiva"/>
          <w:b/>
          <w:i/>
          <w:sz w:val="40"/>
          <w:szCs w:val="40"/>
        </w:rPr>
      </w:pPr>
    </w:p>
    <w:p w14:paraId="3689D447" w14:textId="77777777" w:rsidR="003F3377" w:rsidRDefault="003F3377" w:rsidP="003F3377">
      <w:pPr>
        <w:rPr>
          <w:rFonts w:ascii="Monotype Corsiva" w:hAnsi="Monotype Corsiva"/>
          <w:b/>
          <w:i/>
          <w:sz w:val="40"/>
          <w:szCs w:val="40"/>
        </w:rPr>
      </w:pPr>
      <w:r>
        <w:rPr>
          <w:rFonts w:ascii="Monotype Corsiva" w:hAnsi="Monotype Corsiva"/>
          <w:b/>
          <w:i/>
          <w:sz w:val="40"/>
          <w:szCs w:val="40"/>
        </w:rPr>
        <w:tab/>
      </w:r>
    </w:p>
    <w:p w14:paraId="60A17558" w14:textId="77777777" w:rsidR="00943468" w:rsidRPr="00943468" w:rsidRDefault="003F3377" w:rsidP="003F3377">
      <w:pPr>
        <w:rPr>
          <w:rFonts w:ascii="Monotype Corsiva" w:eastAsia="Times New Roman" w:hAnsi="Monotype Corsiva"/>
          <w:b/>
          <w:i/>
          <w:sz w:val="20"/>
          <w:szCs w:val="20"/>
          <w:lang w:val="en-US" w:eastAsia="en-US"/>
        </w:rPr>
      </w:pPr>
      <w:r>
        <w:br w:type="page"/>
      </w:r>
    </w:p>
    <w:p w14:paraId="2D1F8ABC" w14:textId="77777777" w:rsidR="004D4629" w:rsidRPr="007E41D2" w:rsidRDefault="004D4629" w:rsidP="004D4629">
      <w:pPr>
        <w:jc w:val="center"/>
        <w:rPr>
          <w:rFonts w:ascii="Monotype Corsiva" w:hAnsi="Monotype Corsiva"/>
          <w:b/>
          <w:i/>
          <w:sz w:val="40"/>
          <w:szCs w:val="40"/>
        </w:rPr>
      </w:pPr>
      <w:r w:rsidRPr="009F5C04">
        <w:rPr>
          <w:rFonts w:ascii="Arial" w:hAnsi="Arial" w:cs="Arial"/>
          <w:bCs/>
          <w:sz w:val="28"/>
          <w:szCs w:val="28"/>
          <w:u w:val="single"/>
        </w:rPr>
        <w:lastRenderedPageBreak/>
        <w:t>Curriculum Notes</w:t>
      </w:r>
    </w:p>
    <w:p w14:paraId="2E1A1900" w14:textId="77777777" w:rsidR="004D4629" w:rsidRPr="004D710F" w:rsidRDefault="004D4629" w:rsidP="004D4629">
      <w:pPr>
        <w:jc w:val="center"/>
        <w:rPr>
          <w:rFonts w:ascii="Monotype Corsiva" w:hAnsi="Monotype Corsiva"/>
          <w:b/>
          <w:sz w:val="31"/>
          <w:szCs w:val="31"/>
          <w:u w:val="single"/>
        </w:rPr>
      </w:pPr>
    </w:p>
    <w:p w14:paraId="3A3DF283" w14:textId="77777777" w:rsidR="004D4629" w:rsidRPr="009F5C04" w:rsidRDefault="004D4629" w:rsidP="004D4629">
      <w:pPr>
        <w:rPr>
          <w:rFonts w:ascii="Arial" w:hAnsi="Arial" w:cs="Arial"/>
          <w:u w:val="single"/>
        </w:rPr>
      </w:pPr>
      <w:r w:rsidRPr="009F5C04">
        <w:rPr>
          <w:rFonts w:ascii="Arial" w:hAnsi="Arial" w:cs="Arial"/>
          <w:u w:val="single"/>
        </w:rPr>
        <w:t>Homework:</w:t>
      </w:r>
    </w:p>
    <w:p w14:paraId="758D5970" w14:textId="77777777" w:rsidR="004D4629" w:rsidRPr="009F5C04" w:rsidRDefault="004D4629" w:rsidP="004D4629">
      <w:pPr>
        <w:jc w:val="both"/>
        <w:rPr>
          <w:rFonts w:ascii="Arial" w:hAnsi="Arial" w:cs="Arial"/>
          <w:sz w:val="23"/>
          <w:szCs w:val="23"/>
        </w:rPr>
      </w:pPr>
      <w:r w:rsidRPr="009F5C04">
        <w:rPr>
          <w:rFonts w:ascii="Arial" w:hAnsi="Arial" w:cs="Arial"/>
          <w:sz w:val="23"/>
          <w:szCs w:val="23"/>
        </w:rPr>
        <w:t xml:space="preserve">Your child should be spending </w:t>
      </w:r>
      <w:r>
        <w:rPr>
          <w:rFonts w:ascii="Arial" w:hAnsi="Arial" w:cs="Arial"/>
          <w:sz w:val="23"/>
          <w:szCs w:val="23"/>
        </w:rPr>
        <w:t>30-40</w:t>
      </w:r>
      <w:r w:rsidRPr="009F5C04">
        <w:rPr>
          <w:rFonts w:ascii="Arial" w:hAnsi="Arial" w:cs="Arial"/>
          <w:sz w:val="23"/>
          <w:szCs w:val="23"/>
        </w:rPr>
        <w:t xml:space="preserve"> minutes on homework each night as well as reading for 15-20 minutes.</w:t>
      </w:r>
    </w:p>
    <w:p w14:paraId="4AAD1353" w14:textId="77777777" w:rsidR="004D4629" w:rsidRPr="009F5C04" w:rsidRDefault="004D4629" w:rsidP="004D4629">
      <w:pPr>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4D4629" w:rsidRPr="009F5C04" w14:paraId="69599864" w14:textId="77777777" w:rsidTr="0045156D">
        <w:tc>
          <w:tcPr>
            <w:tcW w:w="1728" w:type="dxa"/>
            <w:tcBorders>
              <w:top w:val="single" w:sz="4" w:space="0" w:color="auto"/>
              <w:left w:val="single" w:sz="4" w:space="0" w:color="auto"/>
              <w:bottom w:val="single" w:sz="4" w:space="0" w:color="auto"/>
              <w:right w:val="single" w:sz="4" w:space="0" w:color="auto"/>
            </w:tcBorders>
            <w:shd w:val="clear" w:color="auto" w:fill="auto"/>
          </w:tcPr>
          <w:p w14:paraId="6CCB37E2" w14:textId="77777777" w:rsidR="004D4629" w:rsidRPr="009F5C04" w:rsidRDefault="004D4629" w:rsidP="0045156D">
            <w:pPr>
              <w:jc w:val="both"/>
              <w:rPr>
                <w:rFonts w:ascii="Arial" w:eastAsia="SimSun" w:hAnsi="Arial" w:cs="Arial"/>
                <w:sz w:val="23"/>
                <w:szCs w:val="23"/>
                <w:lang w:eastAsia="zh-CN"/>
              </w:rPr>
            </w:pPr>
            <w:r w:rsidRPr="009F5C04">
              <w:rPr>
                <w:rFonts w:ascii="Arial" w:eastAsia="SimSun" w:hAnsi="Arial" w:cs="Arial"/>
                <w:sz w:val="23"/>
                <w:szCs w:val="23"/>
              </w:rPr>
              <w:t>Monday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B2BC60C" w14:textId="7B11458C" w:rsidR="004D4629" w:rsidRPr="009F5C04" w:rsidRDefault="004D4629" w:rsidP="00640C37">
            <w:pPr>
              <w:rPr>
                <w:rFonts w:ascii="Arial" w:eastAsia="SimSun" w:hAnsi="Arial" w:cs="Arial"/>
                <w:sz w:val="23"/>
                <w:szCs w:val="23"/>
                <w:lang w:eastAsia="zh-CN"/>
              </w:rPr>
            </w:pPr>
            <w:r w:rsidRPr="009F5C04">
              <w:rPr>
                <w:rFonts w:ascii="Arial" w:eastAsia="SimSun" w:hAnsi="Arial" w:cs="Arial"/>
                <w:sz w:val="23"/>
                <w:szCs w:val="23"/>
                <w:lang w:eastAsia="zh-CN"/>
              </w:rPr>
              <w:t>Sp</w:t>
            </w:r>
            <w:r w:rsidR="007A6200">
              <w:rPr>
                <w:rFonts w:ascii="Arial" w:eastAsia="SimSun" w:hAnsi="Arial" w:cs="Arial"/>
                <w:sz w:val="23"/>
                <w:szCs w:val="23"/>
                <w:lang w:eastAsia="zh-CN"/>
              </w:rPr>
              <w:t xml:space="preserve">elling, Arabic, Home Reader, </w:t>
            </w:r>
            <w:r w:rsidR="00603724">
              <w:rPr>
                <w:rFonts w:ascii="Arial" w:eastAsia="SimSun" w:hAnsi="Arial" w:cs="Arial"/>
                <w:sz w:val="23"/>
                <w:szCs w:val="23"/>
                <w:lang w:eastAsia="zh-CN"/>
              </w:rPr>
              <w:t>one page from Homework Booklet</w:t>
            </w:r>
            <w:r w:rsidR="007A6200">
              <w:rPr>
                <w:rFonts w:ascii="Arial" w:eastAsia="SimSun" w:hAnsi="Arial" w:cs="Arial"/>
                <w:sz w:val="23"/>
                <w:szCs w:val="23"/>
                <w:lang w:eastAsia="zh-CN"/>
              </w:rPr>
              <w:t xml:space="preserve"> </w:t>
            </w:r>
          </w:p>
        </w:tc>
      </w:tr>
      <w:tr w:rsidR="004D4629" w:rsidRPr="009F5C04" w14:paraId="236F83F4" w14:textId="77777777" w:rsidTr="0045156D">
        <w:tc>
          <w:tcPr>
            <w:tcW w:w="1728" w:type="dxa"/>
            <w:tcBorders>
              <w:top w:val="single" w:sz="4" w:space="0" w:color="auto"/>
              <w:left w:val="single" w:sz="4" w:space="0" w:color="auto"/>
              <w:bottom w:val="single" w:sz="4" w:space="0" w:color="auto"/>
              <w:right w:val="single" w:sz="4" w:space="0" w:color="auto"/>
            </w:tcBorders>
            <w:shd w:val="clear" w:color="auto" w:fill="auto"/>
          </w:tcPr>
          <w:p w14:paraId="2D3832F5" w14:textId="77777777" w:rsidR="004D4629" w:rsidRPr="009F5C04" w:rsidRDefault="004D4629" w:rsidP="0045156D">
            <w:pPr>
              <w:jc w:val="both"/>
              <w:rPr>
                <w:rFonts w:ascii="Arial" w:eastAsia="SimSun" w:hAnsi="Arial" w:cs="Arial"/>
                <w:sz w:val="23"/>
                <w:szCs w:val="23"/>
                <w:lang w:eastAsia="zh-CN"/>
              </w:rPr>
            </w:pPr>
            <w:r w:rsidRPr="009F5C04">
              <w:rPr>
                <w:rFonts w:ascii="Arial" w:eastAsia="SimSun" w:hAnsi="Arial" w:cs="Arial"/>
                <w:sz w:val="23"/>
                <w:szCs w:val="23"/>
              </w:rPr>
              <w:t>Tuesday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6007B9CB" w14:textId="60A5F2E2" w:rsidR="004D4629" w:rsidRPr="009F5C04" w:rsidRDefault="004D4629" w:rsidP="00640C37">
            <w:pPr>
              <w:rPr>
                <w:rFonts w:ascii="Arial" w:eastAsia="SimSun" w:hAnsi="Arial" w:cs="Arial"/>
                <w:sz w:val="23"/>
                <w:szCs w:val="23"/>
                <w:lang w:eastAsia="zh-CN"/>
              </w:rPr>
            </w:pPr>
            <w:r w:rsidRPr="009F5C04">
              <w:rPr>
                <w:rFonts w:ascii="Arial" w:eastAsia="SimSun" w:hAnsi="Arial" w:cs="Arial"/>
                <w:sz w:val="23"/>
                <w:szCs w:val="23"/>
                <w:lang w:eastAsia="zh-CN"/>
              </w:rPr>
              <w:t>Sp</w:t>
            </w:r>
            <w:r w:rsidR="007A6200">
              <w:rPr>
                <w:rFonts w:ascii="Arial" w:eastAsia="SimSun" w:hAnsi="Arial" w:cs="Arial"/>
                <w:sz w:val="23"/>
                <w:szCs w:val="23"/>
                <w:lang w:eastAsia="zh-CN"/>
              </w:rPr>
              <w:t xml:space="preserve">elling, Arabic, Home Reader, </w:t>
            </w:r>
            <w:r w:rsidRPr="005E1527">
              <w:rPr>
                <w:rFonts w:ascii="Arial" w:eastAsia="SimSun" w:hAnsi="Arial" w:cs="Arial"/>
                <w:sz w:val="23"/>
                <w:szCs w:val="23"/>
                <w:lang w:eastAsia="zh-CN"/>
              </w:rPr>
              <w:t>one page from Homework Book</w:t>
            </w:r>
            <w:r>
              <w:rPr>
                <w:rFonts w:ascii="Arial" w:eastAsia="SimSun" w:hAnsi="Arial" w:cs="Arial"/>
                <w:sz w:val="23"/>
                <w:szCs w:val="23"/>
                <w:lang w:eastAsia="zh-CN"/>
              </w:rPr>
              <w:t>let</w:t>
            </w:r>
            <w:r w:rsidR="007A6200">
              <w:rPr>
                <w:rFonts w:ascii="Arial" w:eastAsia="SimSun" w:hAnsi="Arial" w:cs="Arial"/>
                <w:sz w:val="23"/>
                <w:szCs w:val="23"/>
                <w:lang w:eastAsia="zh-CN"/>
              </w:rPr>
              <w:t xml:space="preserve">, </w:t>
            </w:r>
          </w:p>
        </w:tc>
      </w:tr>
      <w:tr w:rsidR="004D4629" w:rsidRPr="009F5C04" w14:paraId="4D04F9E0" w14:textId="77777777" w:rsidTr="0045156D">
        <w:tc>
          <w:tcPr>
            <w:tcW w:w="1728" w:type="dxa"/>
            <w:tcBorders>
              <w:top w:val="single" w:sz="4" w:space="0" w:color="auto"/>
              <w:left w:val="single" w:sz="4" w:space="0" w:color="auto"/>
              <w:bottom w:val="single" w:sz="4" w:space="0" w:color="auto"/>
              <w:right w:val="single" w:sz="4" w:space="0" w:color="auto"/>
            </w:tcBorders>
            <w:shd w:val="clear" w:color="auto" w:fill="auto"/>
          </w:tcPr>
          <w:p w14:paraId="0825EE01" w14:textId="77777777" w:rsidR="004D4629" w:rsidRPr="009F5C04" w:rsidRDefault="004D4629" w:rsidP="0045156D">
            <w:pPr>
              <w:jc w:val="both"/>
              <w:rPr>
                <w:rFonts w:ascii="Arial" w:eastAsia="SimSun" w:hAnsi="Arial" w:cs="Arial"/>
                <w:sz w:val="23"/>
                <w:szCs w:val="23"/>
                <w:lang w:eastAsia="zh-CN"/>
              </w:rPr>
            </w:pPr>
            <w:r w:rsidRPr="009F5C04">
              <w:rPr>
                <w:rFonts w:ascii="Arial" w:eastAsia="SimSun" w:hAnsi="Arial" w:cs="Arial"/>
                <w:sz w:val="23"/>
                <w:szCs w:val="23"/>
              </w:rPr>
              <w:t>Wednesday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32283EFB" w14:textId="5963BF03" w:rsidR="004D4629" w:rsidRPr="009F5C04" w:rsidRDefault="004D4629" w:rsidP="00640C37">
            <w:pPr>
              <w:rPr>
                <w:rFonts w:ascii="Arial" w:eastAsia="SimSun" w:hAnsi="Arial" w:cs="Arial"/>
                <w:sz w:val="23"/>
                <w:szCs w:val="23"/>
                <w:lang w:eastAsia="zh-CN"/>
              </w:rPr>
            </w:pPr>
            <w:r w:rsidRPr="009F5C04">
              <w:rPr>
                <w:rFonts w:ascii="Arial" w:eastAsia="SimSun" w:hAnsi="Arial" w:cs="Arial"/>
                <w:sz w:val="23"/>
                <w:szCs w:val="23"/>
                <w:lang w:eastAsia="zh-CN"/>
              </w:rPr>
              <w:t>S</w:t>
            </w:r>
            <w:r w:rsidR="007A6200">
              <w:rPr>
                <w:rFonts w:ascii="Arial" w:eastAsia="SimSun" w:hAnsi="Arial" w:cs="Arial"/>
                <w:sz w:val="23"/>
                <w:szCs w:val="23"/>
                <w:lang w:eastAsia="zh-CN"/>
              </w:rPr>
              <w:t xml:space="preserve">pelling, Arabic, Home Reader, </w:t>
            </w:r>
            <w:r w:rsidR="00603724">
              <w:rPr>
                <w:rFonts w:ascii="Arial" w:eastAsia="SimSun" w:hAnsi="Arial" w:cs="Arial"/>
                <w:sz w:val="23"/>
                <w:szCs w:val="23"/>
                <w:lang w:eastAsia="zh-CN"/>
              </w:rPr>
              <w:t>Journal Writing</w:t>
            </w:r>
            <w:r w:rsidR="007A6200">
              <w:rPr>
                <w:rFonts w:ascii="Arial" w:eastAsia="SimSun" w:hAnsi="Arial" w:cs="Arial"/>
                <w:sz w:val="23"/>
                <w:szCs w:val="23"/>
                <w:lang w:eastAsia="zh-CN"/>
              </w:rPr>
              <w:t xml:space="preserve"> </w:t>
            </w:r>
          </w:p>
        </w:tc>
      </w:tr>
      <w:tr w:rsidR="004D4629" w:rsidRPr="009F5C04" w14:paraId="065FB434" w14:textId="77777777" w:rsidTr="0045156D">
        <w:tc>
          <w:tcPr>
            <w:tcW w:w="1728" w:type="dxa"/>
            <w:tcBorders>
              <w:top w:val="single" w:sz="4" w:space="0" w:color="auto"/>
              <w:left w:val="single" w:sz="4" w:space="0" w:color="auto"/>
              <w:bottom w:val="single" w:sz="4" w:space="0" w:color="auto"/>
              <w:right w:val="single" w:sz="4" w:space="0" w:color="auto"/>
            </w:tcBorders>
            <w:shd w:val="clear" w:color="auto" w:fill="auto"/>
          </w:tcPr>
          <w:p w14:paraId="52F2E648" w14:textId="77777777" w:rsidR="004D4629" w:rsidRPr="009F5C04" w:rsidRDefault="004D4629" w:rsidP="0045156D">
            <w:pPr>
              <w:jc w:val="both"/>
              <w:rPr>
                <w:rFonts w:ascii="Arial" w:eastAsia="SimSun" w:hAnsi="Arial" w:cs="Arial"/>
                <w:sz w:val="23"/>
                <w:szCs w:val="23"/>
                <w:lang w:eastAsia="zh-CN"/>
              </w:rPr>
            </w:pPr>
            <w:r w:rsidRPr="009F5C04">
              <w:rPr>
                <w:rFonts w:ascii="Arial" w:eastAsia="SimSun" w:hAnsi="Arial" w:cs="Arial"/>
                <w:sz w:val="23"/>
                <w:szCs w:val="23"/>
              </w:rPr>
              <w:t>Thursday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B79452D" w14:textId="62A3BA0B" w:rsidR="004D4629" w:rsidRPr="009F5C04" w:rsidRDefault="00603724" w:rsidP="00640C37">
            <w:pPr>
              <w:rPr>
                <w:rFonts w:ascii="Arial" w:eastAsia="SimSun" w:hAnsi="Arial" w:cs="Arial"/>
                <w:sz w:val="23"/>
                <w:szCs w:val="23"/>
                <w:lang w:eastAsia="zh-CN"/>
              </w:rPr>
            </w:pPr>
            <w:r>
              <w:rPr>
                <w:rFonts w:ascii="Arial" w:eastAsia="SimSun" w:hAnsi="Arial" w:cs="Arial"/>
                <w:sz w:val="23"/>
                <w:szCs w:val="23"/>
                <w:lang w:eastAsia="zh-CN"/>
              </w:rPr>
              <w:t>Spelling, Arabic,</w:t>
            </w:r>
            <w:r w:rsidR="007A6200">
              <w:rPr>
                <w:rFonts w:ascii="Arial" w:eastAsia="SimSun" w:hAnsi="Arial" w:cs="Arial"/>
                <w:sz w:val="23"/>
                <w:szCs w:val="23"/>
                <w:lang w:eastAsia="zh-CN"/>
              </w:rPr>
              <w:t xml:space="preserve"> Critical Thinking Activity, </w:t>
            </w:r>
            <w:r w:rsidR="004D4629" w:rsidRPr="009F5C04">
              <w:rPr>
                <w:rFonts w:ascii="Arial" w:eastAsia="SimSun" w:hAnsi="Arial" w:cs="Arial"/>
                <w:sz w:val="23"/>
                <w:szCs w:val="23"/>
                <w:lang w:eastAsia="zh-CN"/>
              </w:rPr>
              <w:t>Home Reader</w:t>
            </w:r>
            <w:r w:rsidR="007A6200">
              <w:rPr>
                <w:rFonts w:ascii="Arial" w:eastAsia="SimSun" w:hAnsi="Arial" w:cs="Arial"/>
                <w:sz w:val="23"/>
                <w:szCs w:val="23"/>
                <w:lang w:eastAsia="zh-CN"/>
              </w:rPr>
              <w:t xml:space="preserve"> </w:t>
            </w:r>
          </w:p>
        </w:tc>
      </w:tr>
    </w:tbl>
    <w:p w14:paraId="2090F51A" w14:textId="77777777" w:rsidR="004D4629" w:rsidRPr="009F5C04" w:rsidRDefault="004D4629" w:rsidP="004D4629">
      <w:pPr>
        <w:jc w:val="both"/>
        <w:rPr>
          <w:rFonts w:ascii="Arial" w:hAnsi="Arial" w:cs="Arial"/>
          <w:sz w:val="23"/>
          <w:szCs w:val="23"/>
        </w:rPr>
      </w:pPr>
    </w:p>
    <w:p w14:paraId="7417A17C" w14:textId="77777777" w:rsidR="004D4629" w:rsidRPr="009F5C04" w:rsidRDefault="004D4629" w:rsidP="004D4629">
      <w:pPr>
        <w:jc w:val="both"/>
        <w:rPr>
          <w:rFonts w:ascii="Arial" w:hAnsi="Arial" w:cs="Arial"/>
          <w:sz w:val="23"/>
          <w:szCs w:val="23"/>
        </w:rPr>
      </w:pPr>
      <w:r w:rsidRPr="009F5C04">
        <w:rPr>
          <w:rFonts w:ascii="Arial" w:hAnsi="Arial" w:cs="Arial"/>
          <w:sz w:val="23"/>
          <w:szCs w:val="23"/>
        </w:rPr>
        <w:t>Perfect homework reward:</w:t>
      </w:r>
    </w:p>
    <w:p w14:paraId="499B1758" w14:textId="77777777" w:rsidR="004D4629" w:rsidRPr="009F5C04" w:rsidRDefault="004D4629" w:rsidP="004D4629">
      <w:pPr>
        <w:jc w:val="both"/>
        <w:rPr>
          <w:rFonts w:ascii="Arial" w:hAnsi="Arial" w:cs="Arial"/>
          <w:sz w:val="23"/>
          <w:szCs w:val="23"/>
        </w:rPr>
      </w:pPr>
      <w:r w:rsidRPr="009F5C04">
        <w:rPr>
          <w:rFonts w:ascii="Arial" w:hAnsi="Arial" w:cs="Arial"/>
          <w:sz w:val="23"/>
          <w:szCs w:val="23"/>
        </w:rPr>
        <w:t>Term 1: To be decided by the class</w:t>
      </w:r>
      <w:r>
        <w:rPr>
          <w:rFonts w:ascii="Arial" w:hAnsi="Arial" w:cs="Arial"/>
          <w:sz w:val="23"/>
          <w:szCs w:val="23"/>
        </w:rPr>
        <w:t>.</w:t>
      </w:r>
    </w:p>
    <w:p w14:paraId="5DDB6A33" w14:textId="77777777" w:rsidR="004D4629" w:rsidRPr="009F5C04" w:rsidRDefault="004D4629" w:rsidP="004D4629">
      <w:pPr>
        <w:jc w:val="both"/>
        <w:rPr>
          <w:rFonts w:ascii="Arial" w:hAnsi="Arial" w:cs="Arial"/>
          <w:sz w:val="23"/>
          <w:szCs w:val="23"/>
        </w:rPr>
      </w:pPr>
      <w:r w:rsidRPr="009F5C04">
        <w:rPr>
          <w:rFonts w:ascii="Arial" w:hAnsi="Arial" w:cs="Arial"/>
          <w:sz w:val="23"/>
          <w:szCs w:val="23"/>
        </w:rPr>
        <w:t>Term 2: To be decided by the class</w:t>
      </w:r>
      <w:r>
        <w:rPr>
          <w:rFonts w:ascii="Arial" w:hAnsi="Arial" w:cs="Arial"/>
          <w:sz w:val="23"/>
          <w:szCs w:val="23"/>
        </w:rPr>
        <w:t>.</w:t>
      </w:r>
    </w:p>
    <w:p w14:paraId="4586218F" w14:textId="77777777" w:rsidR="004D4629" w:rsidRPr="009F5C04" w:rsidRDefault="004D4629" w:rsidP="004D4629">
      <w:pPr>
        <w:jc w:val="both"/>
        <w:rPr>
          <w:rFonts w:ascii="Arial" w:hAnsi="Arial" w:cs="Arial"/>
          <w:sz w:val="23"/>
          <w:szCs w:val="23"/>
        </w:rPr>
      </w:pPr>
      <w:r w:rsidRPr="009F5C04">
        <w:rPr>
          <w:rFonts w:ascii="Arial" w:hAnsi="Arial" w:cs="Arial"/>
          <w:sz w:val="23"/>
          <w:szCs w:val="23"/>
        </w:rPr>
        <w:t>Term 3: To be decided by the class</w:t>
      </w:r>
      <w:r>
        <w:rPr>
          <w:rFonts w:ascii="Arial" w:hAnsi="Arial" w:cs="Arial"/>
          <w:sz w:val="23"/>
          <w:szCs w:val="23"/>
        </w:rPr>
        <w:t>.</w:t>
      </w:r>
    </w:p>
    <w:p w14:paraId="45C24E87" w14:textId="77777777" w:rsidR="004D4629" w:rsidRPr="009F5C04" w:rsidRDefault="004D4629" w:rsidP="004D4629">
      <w:pPr>
        <w:jc w:val="both"/>
        <w:rPr>
          <w:rFonts w:ascii="Arial" w:hAnsi="Arial" w:cs="Arial"/>
          <w:sz w:val="23"/>
          <w:szCs w:val="23"/>
        </w:rPr>
      </w:pPr>
      <w:r w:rsidRPr="009F5C04">
        <w:rPr>
          <w:rFonts w:ascii="Arial" w:hAnsi="Arial" w:cs="Arial"/>
          <w:sz w:val="23"/>
          <w:szCs w:val="23"/>
        </w:rPr>
        <w:t>Term 4: To be decided by the class</w:t>
      </w:r>
      <w:r>
        <w:rPr>
          <w:rFonts w:ascii="Arial" w:hAnsi="Arial" w:cs="Arial"/>
          <w:sz w:val="23"/>
          <w:szCs w:val="23"/>
        </w:rPr>
        <w:t>.</w:t>
      </w:r>
    </w:p>
    <w:p w14:paraId="4A4B7A3E" w14:textId="77777777" w:rsidR="004D4629" w:rsidRPr="009F5C04" w:rsidRDefault="004D4629" w:rsidP="004D4629">
      <w:pPr>
        <w:rPr>
          <w:rFonts w:ascii="Arial" w:hAnsi="Arial" w:cs="Arial"/>
          <w:sz w:val="23"/>
          <w:szCs w:val="23"/>
        </w:rPr>
      </w:pPr>
    </w:p>
    <w:p w14:paraId="4C9D7743" w14:textId="77777777" w:rsidR="004D4629" w:rsidRPr="00DF26FD" w:rsidRDefault="004D4629" w:rsidP="004D4629">
      <w:pPr>
        <w:rPr>
          <w:rFonts w:ascii="Arial" w:hAnsi="Arial" w:cs="Arial"/>
        </w:rPr>
      </w:pPr>
      <w:r w:rsidRPr="009F5C04">
        <w:rPr>
          <w:rFonts w:ascii="Arial" w:hAnsi="Arial" w:cs="Arial"/>
          <w:u w:val="single"/>
        </w:rPr>
        <w:t>English/Mathematics:</w:t>
      </w:r>
      <w:r w:rsidRPr="009F5C04">
        <w:rPr>
          <w:rFonts w:ascii="Arial" w:hAnsi="Arial" w:cs="Arial"/>
        </w:rPr>
        <w:t xml:space="preserve">  Some of the key concepts covered in English and Mathematics include:</w:t>
      </w: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62"/>
        <w:gridCol w:w="2268"/>
        <w:gridCol w:w="2268"/>
        <w:gridCol w:w="2268"/>
      </w:tblGrid>
      <w:tr w:rsidR="004D4629" w:rsidRPr="009F5C04" w14:paraId="76AC090C" w14:textId="77777777" w:rsidTr="0045156D">
        <w:tc>
          <w:tcPr>
            <w:tcW w:w="1560" w:type="dxa"/>
            <w:tcBorders>
              <w:top w:val="single" w:sz="4" w:space="0" w:color="auto"/>
              <w:left w:val="single" w:sz="4" w:space="0" w:color="auto"/>
              <w:bottom w:val="single" w:sz="4" w:space="0" w:color="auto"/>
              <w:right w:val="single" w:sz="4" w:space="0" w:color="auto"/>
            </w:tcBorders>
            <w:shd w:val="clear" w:color="auto" w:fill="auto"/>
          </w:tcPr>
          <w:p w14:paraId="4FF51DE8" w14:textId="77777777" w:rsidR="004D4629" w:rsidRPr="009F5C04" w:rsidRDefault="004D4629" w:rsidP="0045156D">
            <w:pPr>
              <w:rPr>
                <w:rFonts w:ascii="Arial" w:eastAsia="SimSun" w:hAnsi="Arial" w:cs="Arial"/>
                <w:sz w:val="23"/>
                <w:szCs w:val="23"/>
                <w:lang w:eastAsia="zh-C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14:paraId="09891B96" w14:textId="77777777" w:rsidR="004D4629" w:rsidRPr="009F5C04" w:rsidRDefault="004D4629" w:rsidP="0045156D">
            <w:pPr>
              <w:jc w:val="center"/>
              <w:rPr>
                <w:rFonts w:ascii="Arial" w:eastAsia="SimSun" w:hAnsi="Arial" w:cs="Arial"/>
                <w:sz w:val="23"/>
                <w:szCs w:val="23"/>
                <w:lang w:eastAsia="zh-CN"/>
              </w:rPr>
            </w:pPr>
            <w:r w:rsidRPr="009F5C04">
              <w:rPr>
                <w:rFonts w:ascii="Arial" w:eastAsia="SimSun" w:hAnsi="Arial" w:cs="Arial"/>
                <w:sz w:val="23"/>
                <w:szCs w:val="23"/>
              </w:rPr>
              <w:t>Term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F3F5D9" w14:textId="77777777" w:rsidR="004D4629" w:rsidRPr="009F5C04" w:rsidRDefault="004D4629" w:rsidP="0045156D">
            <w:pPr>
              <w:jc w:val="center"/>
              <w:rPr>
                <w:rFonts w:ascii="Arial" w:eastAsia="SimSun" w:hAnsi="Arial" w:cs="Arial"/>
                <w:sz w:val="23"/>
                <w:szCs w:val="23"/>
                <w:lang w:eastAsia="zh-CN"/>
              </w:rPr>
            </w:pPr>
            <w:r w:rsidRPr="009F5C04">
              <w:rPr>
                <w:rFonts w:ascii="Arial" w:eastAsia="SimSun" w:hAnsi="Arial" w:cs="Arial"/>
                <w:sz w:val="23"/>
                <w:szCs w:val="23"/>
              </w:rPr>
              <w:t>Term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2B740E" w14:textId="77777777" w:rsidR="004D4629" w:rsidRPr="009F5C04" w:rsidRDefault="004D4629" w:rsidP="0045156D">
            <w:pPr>
              <w:jc w:val="center"/>
              <w:rPr>
                <w:rFonts w:ascii="Arial" w:eastAsia="SimSun" w:hAnsi="Arial" w:cs="Arial"/>
                <w:sz w:val="23"/>
                <w:szCs w:val="23"/>
                <w:lang w:eastAsia="zh-CN"/>
              </w:rPr>
            </w:pPr>
            <w:r w:rsidRPr="009F5C04">
              <w:rPr>
                <w:rFonts w:ascii="Arial" w:eastAsia="SimSun" w:hAnsi="Arial" w:cs="Arial"/>
                <w:sz w:val="23"/>
                <w:szCs w:val="23"/>
              </w:rPr>
              <w:t>Term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0FF80D" w14:textId="77777777" w:rsidR="004D4629" w:rsidRPr="009F5C04" w:rsidRDefault="004D4629" w:rsidP="0045156D">
            <w:pPr>
              <w:jc w:val="center"/>
              <w:rPr>
                <w:rFonts w:ascii="Arial" w:eastAsia="SimSun" w:hAnsi="Arial" w:cs="Arial"/>
                <w:sz w:val="23"/>
                <w:szCs w:val="23"/>
                <w:lang w:eastAsia="zh-CN"/>
              </w:rPr>
            </w:pPr>
            <w:r w:rsidRPr="009F5C04">
              <w:rPr>
                <w:rFonts w:ascii="Arial" w:eastAsia="SimSun" w:hAnsi="Arial" w:cs="Arial"/>
                <w:sz w:val="23"/>
                <w:szCs w:val="23"/>
              </w:rPr>
              <w:t>Term 4</w:t>
            </w:r>
          </w:p>
        </w:tc>
      </w:tr>
      <w:tr w:rsidR="004D4629" w:rsidRPr="009F5C04" w14:paraId="3F0C2C57" w14:textId="77777777" w:rsidTr="0045156D">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E41B01" w14:textId="77777777" w:rsidR="004D4629" w:rsidRPr="009F5C04" w:rsidRDefault="004D4629" w:rsidP="0045156D">
            <w:pPr>
              <w:jc w:val="center"/>
              <w:rPr>
                <w:rFonts w:ascii="Arial" w:eastAsia="SimSun" w:hAnsi="Arial" w:cs="Arial"/>
                <w:b/>
                <w:sz w:val="18"/>
                <w:szCs w:val="18"/>
                <w:u w:val="single"/>
                <w:lang w:eastAsia="zh-CN"/>
              </w:rPr>
            </w:pPr>
            <w:r w:rsidRPr="009F5C04">
              <w:rPr>
                <w:rFonts w:ascii="Arial" w:eastAsia="SimSun" w:hAnsi="Arial" w:cs="Arial"/>
                <w:b/>
                <w:sz w:val="18"/>
                <w:szCs w:val="18"/>
                <w:u w:val="single"/>
              </w:rPr>
              <w:t>English</w:t>
            </w:r>
          </w:p>
          <w:p w14:paraId="09ECC2C5" w14:textId="77777777" w:rsidR="004D4629" w:rsidRPr="009F5C04" w:rsidRDefault="004D4629" w:rsidP="0045156D">
            <w:pPr>
              <w:jc w:val="center"/>
              <w:rPr>
                <w:rFonts w:ascii="Arial" w:eastAsia="SimSun" w:hAnsi="Arial" w:cs="Arial"/>
                <w:sz w:val="23"/>
                <w:szCs w:val="23"/>
              </w:rPr>
            </w:pPr>
          </w:p>
          <w:p w14:paraId="5AF8A507" w14:textId="77777777" w:rsidR="004D4629" w:rsidRPr="009F5C04" w:rsidRDefault="004D4629" w:rsidP="0045156D">
            <w:pPr>
              <w:jc w:val="center"/>
              <w:rPr>
                <w:rFonts w:ascii="Arial" w:eastAsia="SimSun" w:hAnsi="Arial" w:cs="Arial"/>
                <w:sz w:val="23"/>
                <w:szCs w:val="23"/>
              </w:rPr>
            </w:pPr>
          </w:p>
          <w:p w14:paraId="0FDFF6DB" w14:textId="77777777" w:rsidR="004D4629" w:rsidRPr="009F5C04" w:rsidRDefault="004D4629" w:rsidP="0045156D">
            <w:pPr>
              <w:jc w:val="center"/>
              <w:rPr>
                <w:rFonts w:ascii="Arial" w:eastAsia="SimSun" w:hAnsi="Arial" w:cs="Arial"/>
                <w:sz w:val="23"/>
                <w:szCs w:val="23"/>
              </w:rPr>
            </w:pPr>
          </w:p>
          <w:p w14:paraId="1E0DE5F5" w14:textId="77777777" w:rsidR="004D4629" w:rsidRPr="009F5C04" w:rsidRDefault="004D4629" w:rsidP="0045156D">
            <w:pPr>
              <w:jc w:val="center"/>
              <w:rPr>
                <w:rFonts w:ascii="Arial" w:eastAsia="SimSun" w:hAnsi="Arial" w:cs="Arial"/>
                <w:sz w:val="23"/>
                <w:szCs w:val="23"/>
              </w:rPr>
            </w:pPr>
          </w:p>
          <w:p w14:paraId="163BBCE7" w14:textId="77777777" w:rsidR="004D4629" w:rsidRPr="009F5C04" w:rsidRDefault="004D4629" w:rsidP="0045156D">
            <w:pPr>
              <w:jc w:val="center"/>
              <w:rPr>
                <w:rFonts w:ascii="Arial" w:eastAsia="SimSun" w:hAnsi="Arial" w:cs="Arial"/>
                <w:sz w:val="23"/>
                <w:szCs w:val="23"/>
              </w:rPr>
            </w:pPr>
          </w:p>
          <w:p w14:paraId="0CCA95AE" w14:textId="77777777" w:rsidR="004D4629" w:rsidRPr="009F5C04" w:rsidRDefault="004D4629" w:rsidP="0045156D">
            <w:pPr>
              <w:jc w:val="center"/>
              <w:rPr>
                <w:rFonts w:ascii="Arial" w:eastAsia="SimSun" w:hAnsi="Arial" w:cs="Arial"/>
                <w:sz w:val="23"/>
                <w:szCs w:val="23"/>
              </w:rPr>
            </w:pPr>
          </w:p>
          <w:p w14:paraId="52DCEAAF" w14:textId="77777777" w:rsidR="004D4629" w:rsidRPr="009F5C04" w:rsidRDefault="004D4629" w:rsidP="0045156D">
            <w:pPr>
              <w:jc w:val="center"/>
              <w:rPr>
                <w:rFonts w:ascii="Arial" w:eastAsia="SimSun" w:hAnsi="Arial" w:cs="Arial"/>
                <w:sz w:val="23"/>
                <w:szCs w:val="23"/>
              </w:rPr>
            </w:pPr>
          </w:p>
          <w:p w14:paraId="00241771" w14:textId="77777777" w:rsidR="004D4629" w:rsidRPr="009F5C04" w:rsidRDefault="004D4629" w:rsidP="0045156D">
            <w:pPr>
              <w:jc w:val="center"/>
              <w:rPr>
                <w:rFonts w:ascii="Arial" w:eastAsia="SimSun" w:hAnsi="Arial" w:cs="Arial"/>
                <w:sz w:val="23"/>
                <w:szCs w:val="23"/>
                <w:lang w:eastAsia="zh-CN"/>
              </w:rPr>
            </w:pPr>
          </w:p>
        </w:tc>
        <w:tc>
          <w:tcPr>
            <w:tcW w:w="8566" w:type="dxa"/>
            <w:gridSpan w:val="4"/>
            <w:tcBorders>
              <w:top w:val="single" w:sz="4" w:space="0" w:color="auto"/>
              <w:left w:val="single" w:sz="4" w:space="0" w:color="auto"/>
              <w:bottom w:val="single" w:sz="4" w:space="0" w:color="auto"/>
              <w:right w:val="single" w:sz="4" w:space="0" w:color="auto"/>
            </w:tcBorders>
            <w:shd w:val="clear" w:color="auto" w:fill="auto"/>
          </w:tcPr>
          <w:p w14:paraId="03A3F1B1" w14:textId="77777777" w:rsidR="00FA2CC1" w:rsidRPr="002A0484" w:rsidRDefault="00FA2CC1" w:rsidP="00FA2CC1">
            <w:pPr>
              <w:rPr>
                <w:rFonts w:ascii="Arial" w:eastAsia="SimSun" w:hAnsi="Arial" w:cs="Arial"/>
                <w:b/>
                <w:bCs/>
                <w:sz w:val="23"/>
                <w:szCs w:val="23"/>
                <w:lang w:eastAsia="zh-CN"/>
              </w:rPr>
            </w:pPr>
            <w:r w:rsidRPr="002A0484">
              <w:rPr>
                <w:rFonts w:ascii="Arial" w:eastAsia="SimSun" w:hAnsi="Arial" w:cs="Arial"/>
                <w:b/>
                <w:bCs/>
                <w:sz w:val="23"/>
                <w:szCs w:val="23"/>
                <w:lang w:eastAsia="zh-CN"/>
              </w:rPr>
              <w:t>Reading</w:t>
            </w:r>
          </w:p>
          <w:p w14:paraId="437BCA26" w14:textId="77777777" w:rsidR="00FA2CC1" w:rsidRPr="002A0484" w:rsidRDefault="00FA2CC1" w:rsidP="00FA2CC1">
            <w:pPr>
              <w:rPr>
                <w:rFonts w:ascii="Arial" w:eastAsia="SimSun" w:hAnsi="Arial" w:cs="Arial"/>
                <w:sz w:val="23"/>
                <w:szCs w:val="23"/>
                <w:lang w:eastAsia="zh-CN"/>
              </w:rPr>
            </w:pPr>
            <w:r w:rsidRPr="002A0484">
              <w:rPr>
                <w:rFonts w:ascii="Arial" w:eastAsia="SimSun" w:hAnsi="Arial" w:cs="Arial"/>
                <w:b/>
                <w:bCs/>
                <w:i/>
                <w:iCs/>
                <w:sz w:val="23"/>
                <w:szCs w:val="23"/>
                <w:lang w:eastAsia="zh-CN"/>
              </w:rPr>
              <w:t>Reciprocal Reading</w:t>
            </w:r>
            <w:r w:rsidRPr="002A0484">
              <w:rPr>
                <w:rFonts w:ascii="Arial" w:eastAsia="SimSun" w:hAnsi="Arial" w:cs="Arial"/>
                <w:sz w:val="23"/>
                <w:szCs w:val="23"/>
                <w:lang w:eastAsia="zh-CN"/>
              </w:rPr>
              <w:t xml:space="preserve">- The children are placed in levelled groups. Reading and Writing activities are completed during this time. </w:t>
            </w:r>
          </w:p>
          <w:p w14:paraId="7F06FA84" w14:textId="77777777" w:rsidR="00FA2CC1" w:rsidRPr="002A0484" w:rsidRDefault="00FA2CC1" w:rsidP="00FA2CC1">
            <w:pPr>
              <w:rPr>
                <w:rFonts w:ascii="Arial" w:eastAsia="SimSun" w:hAnsi="Arial" w:cs="Arial"/>
                <w:sz w:val="23"/>
                <w:szCs w:val="23"/>
                <w:lang w:eastAsia="zh-CN"/>
              </w:rPr>
            </w:pPr>
            <w:r w:rsidRPr="002A0484">
              <w:rPr>
                <w:rFonts w:ascii="Arial" w:eastAsia="SimSun" w:hAnsi="Arial" w:cs="Arial"/>
                <w:b/>
                <w:bCs/>
                <w:i/>
                <w:iCs/>
                <w:sz w:val="23"/>
                <w:szCs w:val="23"/>
                <w:lang w:eastAsia="zh-CN"/>
              </w:rPr>
              <w:t>Shared Reading-</w:t>
            </w:r>
            <w:r w:rsidRPr="002A0484">
              <w:rPr>
                <w:rFonts w:ascii="Arial" w:eastAsia="SimSun" w:hAnsi="Arial" w:cs="Arial"/>
                <w:sz w:val="23"/>
                <w:szCs w:val="23"/>
                <w:lang w:eastAsia="zh-CN"/>
              </w:rPr>
              <w:t xml:space="preserve"> Big Books, whole class activities. </w:t>
            </w:r>
          </w:p>
          <w:p w14:paraId="49C5846D" w14:textId="77777777" w:rsidR="00FA2CC1" w:rsidRPr="002A0484" w:rsidRDefault="00FA2CC1" w:rsidP="00FA2CC1">
            <w:pPr>
              <w:rPr>
                <w:rFonts w:ascii="Arial" w:eastAsia="SimSun" w:hAnsi="Arial" w:cs="Arial"/>
                <w:sz w:val="23"/>
                <w:szCs w:val="23"/>
                <w:lang w:eastAsia="zh-CN"/>
              </w:rPr>
            </w:pPr>
            <w:r w:rsidRPr="002A0484">
              <w:rPr>
                <w:rFonts w:ascii="Arial" w:eastAsia="SimSun" w:hAnsi="Arial" w:cs="Arial"/>
                <w:b/>
                <w:bCs/>
                <w:i/>
                <w:iCs/>
                <w:sz w:val="23"/>
                <w:szCs w:val="23"/>
                <w:lang w:eastAsia="zh-CN"/>
              </w:rPr>
              <w:t>Phonics-</w:t>
            </w:r>
            <w:r w:rsidRPr="002A0484">
              <w:rPr>
                <w:rFonts w:ascii="Arial" w:eastAsia="SimSun" w:hAnsi="Arial" w:cs="Arial"/>
                <w:sz w:val="23"/>
                <w:szCs w:val="23"/>
                <w:lang w:eastAsia="zh-CN"/>
              </w:rPr>
              <w:t xml:space="preserve"> Phonics is integrated in reading/writing activities. </w:t>
            </w:r>
          </w:p>
          <w:p w14:paraId="397627C9" w14:textId="1325533C" w:rsidR="00FA2CC1" w:rsidRPr="002A0484" w:rsidRDefault="00FA2CC1" w:rsidP="00FA2CC1">
            <w:pPr>
              <w:rPr>
                <w:rFonts w:ascii="Arial" w:eastAsia="SimSun" w:hAnsi="Arial" w:cs="Arial"/>
                <w:sz w:val="23"/>
                <w:szCs w:val="23"/>
                <w:lang w:eastAsia="zh-CN"/>
              </w:rPr>
            </w:pPr>
            <w:r w:rsidRPr="002A0484">
              <w:rPr>
                <w:rFonts w:ascii="Arial" w:eastAsia="SimSun" w:hAnsi="Arial" w:cs="Arial"/>
                <w:b/>
                <w:bCs/>
                <w:i/>
                <w:iCs/>
                <w:sz w:val="23"/>
                <w:szCs w:val="23"/>
                <w:lang w:eastAsia="zh-CN"/>
              </w:rPr>
              <w:t>Grammar</w:t>
            </w:r>
            <w:r w:rsidRPr="002A0484">
              <w:rPr>
                <w:rFonts w:ascii="Arial" w:eastAsia="SimSun" w:hAnsi="Arial" w:cs="Arial"/>
                <w:sz w:val="23"/>
                <w:szCs w:val="23"/>
                <w:lang w:eastAsia="zh-CN"/>
              </w:rPr>
              <w:t>-</w:t>
            </w:r>
            <w:r w:rsidR="00792143" w:rsidRPr="002A0484">
              <w:rPr>
                <w:rFonts w:ascii="Arial" w:eastAsia="SimSun" w:hAnsi="Arial" w:cs="Arial"/>
                <w:sz w:val="23"/>
                <w:szCs w:val="23"/>
                <w:lang w:eastAsia="zh-CN"/>
              </w:rPr>
              <w:t>Explicitly</w:t>
            </w:r>
            <w:r w:rsidRPr="002A0484">
              <w:rPr>
                <w:rFonts w:ascii="Arial" w:eastAsia="SimSun" w:hAnsi="Arial" w:cs="Arial"/>
                <w:sz w:val="23"/>
                <w:szCs w:val="23"/>
                <w:lang w:eastAsia="zh-CN"/>
              </w:rPr>
              <w:t xml:space="preserve"> taught </w:t>
            </w:r>
            <w:r w:rsidR="00792143" w:rsidRPr="002A0484">
              <w:rPr>
                <w:rFonts w:ascii="Arial" w:eastAsia="SimSun" w:hAnsi="Arial" w:cs="Arial"/>
                <w:sz w:val="23"/>
                <w:szCs w:val="23"/>
                <w:lang w:eastAsia="zh-CN"/>
              </w:rPr>
              <w:t>in context to the reading and writing lessons.</w:t>
            </w:r>
            <w:r w:rsidRPr="002A0484">
              <w:rPr>
                <w:rFonts w:ascii="Arial" w:eastAsia="SimSun" w:hAnsi="Arial" w:cs="Arial"/>
                <w:sz w:val="23"/>
                <w:szCs w:val="23"/>
                <w:lang w:eastAsia="zh-CN"/>
              </w:rPr>
              <w:t xml:space="preserve"> </w:t>
            </w:r>
          </w:p>
          <w:p w14:paraId="04E109DD" w14:textId="77777777" w:rsidR="00FA2CC1" w:rsidRPr="002A0484" w:rsidRDefault="00FA2CC1" w:rsidP="00FA2CC1">
            <w:pPr>
              <w:rPr>
                <w:rFonts w:ascii="Arial" w:eastAsia="SimSun" w:hAnsi="Arial" w:cs="Arial"/>
                <w:sz w:val="23"/>
                <w:szCs w:val="23"/>
                <w:lang w:eastAsia="zh-CN"/>
              </w:rPr>
            </w:pPr>
            <w:r w:rsidRPr="002A0484">
              <w:rPr>
                <w:rFonts w:ascii="Arial" w:eastAsia="SimSun" w:hAnsi="Arial" w:cs="Arial"/>
                <w:b/>
                <w:bCs/>
                <w:i/>
                <w:iCs/>
                <w:sz w:val="23"/>
                <w:szCs w:val="23"/>
                <w:lang w:eastAsia="zh-CN"/>
              </w:rPr>
              <w:t>Writing-</w:t>
            </w:r>
            <w:r w:rsidRPr="002A0484">
              <w:rPr>
                <w:rFonts w:ascii="Arial" w:eastAsia="SimSun" w:hAnsi="Arial" w:cs="Arial"/>
                <w:sz w:val="23"/>
                <w:szCs w:val="23"/>
                <w:lang w:eastAsia="zh-CN"/>
              </w:rPr>
              <w:t xml:space="preserve"> The text types that will be covered are: Imaginative Texts, Informative Texts and Persuasive Texts. </w:t>
            </w:r>
          </w:p>
          <w:p w14:paraId="48440D78" w14:textId="2326FC65" w:rsidR="00FA2CC1" w:rsidRPr="002A0484" w:rsidRDefault="00FA2CC1" w:rsidP="00FA2CC1">
            <w:pPr>
              <w:rPr>
                <w:rFonts w:ascii="Arial" w:eastAsia="SimSun" w:hAnsi="Arial" w:cs="Arial"/>
                <w:sz w:val="23"/>
                <w:szCs w:val="23"/>
                <w:lang w:eastAsia="zh-CN"/>
              </w:rPr>
            </w:pPr>
            <w:r w:rsidRPr="002A0484">
              <w:rPr>
                <w:rFonts w:ascii="Arial" w:eastAsia="SimSun" w:hAnsi="Arial" w:cs="Arial"/>
                <w:b/>
                <w:bCs/>
                <w:i/>
                <w:iCs/>
                <w:sz w:val="23"/>
                <w:szCs w:val="23"/>
                <w:lang w:eastAsia="zh-CN"/>
              </w:rPr>
              <w:t>Spelling</w:t>
            </w:r>
            <w:r w:rsidRPr="002A0484">
              <w:rPr>
                <w:rFonts w:ascii="Arial" w:eastAsia="SimSun" w:hAnsi="Arial" w:cs="Arial"/>
                <w:sz w:val="23"/>
                <w:szCs w:val="23"/>
                <w:lang w:eastAsia="zh-CN"/>
              </w:rPr>
              <w:t xml:space="preserve">- Students receive a new list each week. These words are integrated with phonics and topic words related to texts </w:t>
            </w:r>
            <w:r w:rsidR="00792143" w:rsidRPr="002A0484">
              <w:rPr>
                <w:rFonts w:ascii="Arial" w:eastAsia="SimSun" w:hAnsi="Arial" w:cs="Arial"/>
                <w:sz w:val="23"/>
                <w:szCs w:val="23"/>
                <w:lang w:eastAsia="zh-CN"/>
              </w:rPr>
              <w:t xml:space="preserve">related to the </w:t>
            </w:r>
            <w:r w:rsidRPr="002A0484">
              <w:rPr>
                <w:rFonts w:ascii="Arial" w:eastAsia="SimSun" w:hAnsi="Arial" w:cs="Arial"/>
                <w:sz w:val="23"/>
                <w:szCs w:val="23"/>
                <w:lang w:eastAsia="zh-CN"/>
              </w:rPr>
              <w:t xml:space="preserve">Geography and English </w:t>
            </w:r>
            <w:r w:rsidR="00792143" w:rsidRPr="002A0484">
              <w:rPr>
                <w:rFonts w:ascii="Arial" w:eastAsia="SimSun" w:hAnsi="Arial" w:cs="Arial"/>
                <w:sz w:val="23"/>
                <w:szCs w:val="23"/>
                <w:lang w:eastAsia="zh-CN"/>
              </w:rPr>
              <w:t>programs</w:t>
            </w:r>
            <w:r w:rsidRPr="002A0484">
              <w:rPr>
                <w:rFonts w:ascii="Arial" w:eastAsia="SimSun" w:hAnsi="Arial" w:cs="Arial"/>
                <w:sz w:val="23"/>
                <w:szCs w:val="23"/>
                <w:lang w:eastAsia="zh-CN"/>
              </w:rPr>
              <w:t xml:space="preserve">.   </w:t>
            </w:r>
          </w:p>
          <w:p w14:paraId="75C5988C" w14:textId="0091CAD5" w:rsidR="00FA2CC1" w:rsidRPr="002A0484" w:rsidRDefault="00FA2CC1" w:rsidP="00FA2CC1">
            <w:pPr>
              <w:rPr>
                <w:rFonts w:ascii="Arial" w:eastAsia="SimSun" w:hAnsi="Arial" w:cs="Arial"/>
                <w:sz w:val="23"/>
                <w:szCs w:val="23"/>
                <w:lang w:eastAsia="zh-CN"/>
              </w:rPr>
            </w:pPr>
            <w:r w:rsidRPr="002A0484">
              <w:rPr>
                <w:rFonts w:ascii="Arial" w:eastAsia="SimSun" w:hAnsi="Arial" w:cs="Arial"/>
                <w:b/>
                <w:bCs/>
                <w:i/>
                <w:iCs/>
                <w:sz w:val="23"/>
                <w:szCs w:val="23"/>
                <w:lang w:eastAsia="zh-CN"/>
              </w:rPr>
              <w:t>Handwriting-</w:t>
            </w:r>
            <w:r w:rsidRPr="002A0484">
              <w:rPr>
                <w:rFonts w:ascii="Arial" w:eastAsia="SimSun" w:hAnsi="Arial" w:cs="Arial"/>
                <w:sz w:val="23"/>
                <w:szCs w:val="23"/>
                <w:lang w:eastAsia="zh-CN"/>
              </w:rPr>
              <w:t xml:space="preserve"> Teacher models letter formation</w:t>
            </w:r>
            <w:r w:rsidR="00792143" w:rsidRPr="002A0484">
              <w:rPr>
                <w:rFonts w:ascii="Arial" w:eastAsia="SimSun" w:hAnsi="Arial" w:cs="Arial"/>
                <w:sz w:val="23"/>
                <w:szCs w:val="23"/>
                <w:lang w:eastAsia="zh-CN"/>
              </w:rPr>
              <w:t xml:space="preserve"> - </w:t>
            </w:r>
            <w:r w:rsidRPr="002A0484">
              <w:rPr>
                <w:rFonts w:ascii="Arial" w:eastAsia="SimSun" w:hAnsi="Arial" w:cs="Arial"/>
                <w:sz w:val="23"/>
                <w:szCs w:val="23"/>
                <w:lang w:eastAsia="zh-CN"/>
              </w:rPr>
              <w:t xml:space="preserve"> Independent work is completed in </w:t>
            </w:r>
            <w:r w:rsidR="00792143" w:rsidRPr="002A0484">
              <w:rPr>
                <w:rFonts w:ascii="Arial" w:eastAsia="SimSun" w:hAnsi="Arial" w:cs="Arial"/>
                <w:sz w:val="23"/>
                <w:szCs w:val="23"/>
                <w:lang w:eastAsia="zh-CN"/>
              </w:rPr>
              <w:t>the</w:t>
            </w:r>
            <w:r w:rsidRPr="002A0484">
              <w:rPr>
                <w:rFonts w:ascii="Arial" w:eastAsia="SimSun" w:hAnsi="Arial" w:cs="Arial"/>
                <w:sz w:val="23"/>
                <w:szCs w:val="23"/>
                <w:lang w:eastAsia="zh-CN"/>
              </w:rPr>
              <w:t xml:space="preserve"> handwriting text book.  </w:t>
            </w:r>
          </w:p>
          <w:p w14:paraId="387A188A" w14:textId="56747527" w:rsidR="004D4629" w:rsidRPr="002A0484" w:rsidRDefault="00FA2CC1" w:rsidP="0052461B">
            <w:pPr>
              <w:rPr>
                <w:rFonts w:ascii="Arial" w:eastAsia="SimSun" w:hAnsi="Arial" w:cs="Arial"/>
                <w:sz w:val="23"/>
                <w:szCs w:val="23"/>
                <w:lang w:eastAsia="zh-CN"/>
              </w:rPr>
            </w:pPr>
            <w:r w:rsidRPr="002A0484">
              <w:rPr>
                <w:rFonts w:ascii="Arial" w:eastAsia="SimSun" w:hAnsi="Arial" w:cs="Arial"/>
                <w:b/>
                <w:bCs/>
                <w:i/>
                <w:iCs/>
                <w:sz w:val="23"/>
                <w:szCs w:val="23"/>
                <w:lang w:eastAsia="zh-CN"/>
              </w:rPr>
              <w:t>Speaking and Listening-</w:t>
            </w:r>
            <w:r w:rsidRPr="002A0484">
              <w:rPr>
                <w:rFonts w:ascii="Arial" w:eastAsia="SimSun" w:hAnsi="Arial" w:cs="Arial"/>
                <w:sz w:val="23"/>
                <w:szCs w:val="23"/>
                <w:lang w:eastAsia="zh-CN"/>
              </w:rPr>
              <w:t xml:space="preserve"> Class presentations</w:t>
            </w:r>
            <w:r w:rsidR="00792143" w:rsidRPr="002A0484">
              <w:rPr>
                <w:rFonts w:ascii="Arial" w:eastAsia="SimSun" w:hAnsi="Arial" w:cs="Arial"/>
                <w:sz w:val="23"/>
                <w:szCs w:val="23"/>
                <w:lang w:eastAsia="zh-CN"/>
              </w:rPr>
              <w:t xml:space="preserve"> and other speaking listening opportunities</w:t>
            </w:r>
            <w:r w:rsidRPr="002A0484">
              <w:rPr>
                <w:rFonts w:ascii="Arial" w:eastAsia="SimSun" w:hAnsi="Arial" w:cs="Arial"/>
                <w:sz w:val="23"/>
                <w:szCs w:val="23"/>
                <w:lang w:eastAsia="zh-CN"/>
              </w:rPr>
              <w:t xml:space="preserve"> are</w:t>
            </w:r>
            <w:r w:rsidR="00792143" w:rsidRPr="002A0484">
              <w:rPr>
                <w:rFonts w:ascii="Arial" w:eastAsia="SimSun" w:hAnsi="Arial" w:cs="Arial"/>
                <w:sz w:val="23"/>
                <w:szCs w:val="23"/>
                <w:lang w:eastAsia="zh-CN"/>
              </w:rPr>
              <w:t xml:space="preserve"> embedded </w:t>
            </w:r>
            <w:r w:rsidRPr="002A0484">
              <w:rPr>
                <w:rFonts w:ascii="Arial" w:eastAsia="SimSun" w:hAnsi="Arial" w:cs="Arial"/>
                <w:sz w:val="23"/>
                <w:szCs w:val="23"/>
                <w:lang w:eastAsia="zh-CN"/>
              </w:rPr>
              <w:t xml:space="preserve">across all </w:t>
            </w:r>
            <w:r w:rsidR="00792143" w:rsidRPr="002A0484">
              <w:rPr>
                <w:rFonts w:ascii="Arial" w:eastAsia="SimSun" w:hAnsi="Arial" w:cs="Arial"/>
                <w:sz w:val="23"/>
                <w:szCs w:val="23"/>
                <w:lang w:eastAsia="zh-CN"/>
              </w:rPr>
              <w:t>key earning areas</w:t>
            </w:r>
            <w:r w:rsidRPr="002A0484">
              <w:rPr>
                <w:rFonts w:ascii="Arial" w:eastAsia="SimSun" w:hAnsi="Arial" w:cs="Arial"/>
                <w:sz w:val="23"/>
                <w:szCs w:val="23"/>
                <w:lang w:eastAsia="zh-CN"/>
              </w:rPr>
              <w:t>. Students demonstrate directed listening, personal response, research and reporting</w:t>
            </w:r>
            <w:r w:rsidR="00792143" w:rsidRPr="002A0484">
              <w:rPr>
                <w:rFonts w:ascii="Arial" w:eastAsia="SimSun" w:hAnsi="Arial" w:cs="Arial"/>
                <w:sz w:val="23"/>
                <w:szCs w:val="23"/>
                <w:lang w:eastAsia="zh-CN"/>
              </w:rPr>
              <w:t>, using the sentences stems, modelled by the teacher</w:t>
            </w:r>
            <w:bookmarkStart w:id="0" w:name="_GoBack"/>
            <w:bookmarkEnd w:id="0"/>
            <w:r w:rsidRPr="002A0484">
              <w:rPr>
                <w:rFonts w:ascii="Arial" w:eastAsia="SimSun" w:hAnsi="Arial" w:cs="Arial"/>
                <w:sz w:val="23"/>
                <w:szCs w:val="23"/>
                <w:lang w:eastAsia="zh-CN"/>
              </w:rPr>
              <w:t>.</w:t>
            </w:r>
          </w:p>
        </w:tc>
      </w:tr>
      <w:tr w:rsidR="004D4629" w:rsidRPr="009F5C04" w14:paraId="359AE471" w14:textId="77777777" w:rsidTr="0045156D">
        <w:trPr>
          <w:trHeight w:val="803"/>
        </w:trPr>
        <w:tc>
          <w:tcPr>
            <w:tcW w:w="1560" w:type="dxa"/>
            <w:tcBorders>
              <w:top w:val="single" w:sz="4" w:space="0" w:color="auto"/>
              <w:left w:val="single" w:sz="4" w:space="0" w:color="auto"/>
              <w:right w:val="single" w:sz="4" w:space="0" w:color="auto"/>
            </w:tcBorders>
            <w:shd w:val="clear" w:color="auto" w:fill="auto"/>
            <w:vAlign w:val="center"/>
          </w:tcPr>
          <w:p w14:paraId="510DE703" w14:textId="77777777" w:rsidR="004D4629" w:rsidRPr="009F5C04" w:rsidRDefault="004D4629" w:rsidP="0045156D">
            <w:pPr>
              <w:jc w:val="center"/>
              <w:rPr>
                <w:rFonts w:ascii="Arial" w:eastAsia="SimSun" w:hAnsi="Arial" w:cs="Arial"/>
                <w:b/>
                <w:sz w:val="18"/>
                <w:szCs w:val="18"/>
                <w:u w:val="single"/>
              </w:rPr>
            </w:pPr>
            <w:r w:rsidRPr="009F5C04">
              <w:rPr>
                <w:rFonts w:ascii="Arial" w:eastAsia="SimSun" w:hAnsi="Arial" w:cs="Arial"/>
                <w:b/>
                <w:sz w:val="18"/>
                <w:szCs w:val="18"/>
                <w:u w:val="single"/>
              </w:rPr>
              <w:t>Mathematics</w:t>
            </w:r>
          </w:p>
        </w:tc>
        <w:tc>
          <w:tcPr>
            <w:tcW w:w="8566" w:type="dxa"/>
            <w:gridSpan w:val="4"/>
            <w:tcBorders>
              <w:top w:val="single" w:sz="4" w:space="0" w:color="auto"/>
              <w:left w:val="single" w:sz="4" w:space="0" w:color="auto"/>
              <w:right w:val="single" w:sz="4" w:space="0" w:color="auto"/>
            </w:tcBorders>
            <w:shd w:val="clear" w:color="auto" w:fill="auto"/>
          </w:tcPr>
          <w:p w14:paraId="1D643D07" w14:textId="77777777" w:rsidR="004D4629" w:rsidRPr="002A0484" w:rsidRDefault="004D4629" w:rsidP="0045156D">
            <w:pPr>
              <w:rPr>
                <w:rFonts w:ascii="Arial" w:eastAsia="SimSun" w:hAnsi="Arial" w:cs="Arial"/>
                <w:sz w:val="23"/>
                <w:szCs w:val="23"/>
                <w:lang w:eastAsia="zh-CN"/>
              </w:rPr>
            </w:pPr>
            <w:r w:rsidRPr="002A0484">
              <w:rPr>
                <w:rFonts w:ascii="Arial" w:eastAsia="SimSun" w:hAnsi="Arial" w:cs="Arial"/>
                <w:sz w:val="23"/>
                <w:szCs w:val="23"/>
                <w:lang w:eastAsia="zh-CN"/>
              </w:rPr>
              <w:t>In Mathematics the teaching and learning activities are ongoing and planned around the syllabus strands. These are:</w:t>
            </w:r>
          </w:p>
          <w:p w14:paraId="2985EE57" w14:textId="77777777" w:rsidR="004D4629" w:rsidRPr="002A0484" w:rsidRDefault="004D4629" w:rsidP="0045156D">
            <w:pPr>
              <w:rPr>
                <w:rFonts w:ascii="Arial" w:eastAsia="SimSun" w:hAnsi="Arial" w:cs="Arial"/>
                <w:sz w:val="23"/>
                <w:szCs w:val="23"/>
                <w:lang w:eastAsia="zh-CN"/>
              </w:rPr>
            </w:pPr>
          </w:p>
          <w:p w14:paraId="12154D4F" w14:textId="77777777" w:rsidR="004D4629" w:rsidRPr="002A0484" w:rsidRDefault="004D4629" w:rsidP="004D4629">
            <w:pPr>
              <w:numPr>
                <w:ilvl w:val="0"/>
                <w:numId w:val="8"/>
              </w:numPr>
              <w:rPr>
                <w:rFonts w:ascii="Arial" w:eastAsia="SimSun" w:hAnsi="Arial" w:cs="Arial"/>
                <w:sz w:val="23"/>
                <w:szCs w:val="23"/>
                <w:lang w:eastAsia="zh-CN"/>
              </w:rPr>
            </w:pPr>
            <w:r w:rsidRPr="002A0484">
              <w:rPr>
                <w:rFonts w:ascii="Arial" w:eastAsia="SimSun" w:hAnsi="Arial" w:cs="Arial"/>
                <w:sz w:val="23"/>
                <w:szCs w:val="23"/>
                <w:lang w:eastAsia="zh-CN"/>
              </w:rPr>
              <w:t>Working Mathematically</w:t>
            </w:r>
          </w:p>
          <w:p w14:paraId="56439109" w14:textId="77777777" w:rsidR="004D4629" w:rsidRPr="002A0484" w:rsidRDefault="004D4629" w:rsidP="004D4629">
            <w:pPr>
              <w:numPr>
                <w:ilvl w:val="0"/>
                <w:numId w:val="8"/>
              </w:numPr>
              <w:rPr>
                <w:rFonts w:ascii="Arial" w:eastAsia="SimSun" w:hAnsi="Arial" w:cs="Arial"/>
                <w:sz w:val="23"/>
                <w:szCs w:val="23"/>
                <w:lang w:eastAsia="zh-CN"/>
              </w:rPr>
            </w:pPr>
            <w:r w:rsidRPr="002A0484">
              <w:rPr>
                <w:rFonts w:ascii="Arial" w:eastAsia="SimSun" w:hAnsi="Arial" w:cs="Arial"/>
                <w:sz w:val="23"/>
                <w:szCs w:val="23"/>
                <w:lang w:eastAsia="zh-CN"/>
              </w:rPr>
              <w:t xml:space="preserve">Number and Algebra </w:t>
            </w:r>
          </w:p>
          <w:p w14:paraId="791FEF17" w14:textId="2D051C2C" w:rsidR="004D4629" w:rsidRPr="002A0484" w:rsidRDefault="004D4629" w:rsidP="004D4629">
            <w:pPr>
              <w:pStyle w:val="ListParagraph"/>
              <w:numPr>
                <w:ilvl w:val="0"/>
                <w:numId w:val="8"/>
              </w:numPr>
              <w:spacing w:after="200" w:line="276" w:lineRule="auto"/>
              <w:rPr>
                <w:rFonts w:ascii="Arial" w:eastAsia="SimSun" w:hAnsi="Arial"/>
                <w:sz w:val="23"/>
                <w:szCs w:val="23"/>
                <w:lang w:eastAsia="zh-CN"/>
              </w:rPr>
            </w:pPr>
            <w:r w:rsidRPr="002A0484">
              <w:rPr>
                <w:rFonts w:ascii="Arial" w:eastAsia="SimSun" w:hAnsi="Arial"/>
                <w:sz w:val="23"/>
                <w:szCs w:val="23"/>
                <w:lang w:eastAsia="zh-CN"/>
              </w:rPr>
              <w:t>Statistics and Probability</w:t>
            </w:r>
          </w:p>
          <w:p w14:paraId="38168B2B" w14:textId="7510922D" w:rsidR="00792143" w:rsidRPr="002A0484" w:rsidRDefault="00792143" w:rsidP="004D4629">
            <w:pPr>
              <w:pStyle w:val="ListParagraph"/>
              <w:numPr>
                <w:ilvl w:val="0"/>
                <w:numId w:val="8"/>
              </w:numPr>
              <w:spacing w:after="200" w:line="276" w:lineRule="auto"/>
              <w:rPr>
                <w:rFonts w:ascii="Arial" w:eastAsia="SimSun" w:hAnsi="Arial"/>
                <w:sz w:val="23"/>
                <w:szCs w:val="23"/>
                <w:lang w:eastAsia="zh-CN"/>
              </w:rPr>
            </w:pPr>
            <w:r w:rsidRPr="002A0484">
              <w:rPr>
                <w:rFonts w:ascii="Arial" w:eastAsia="SimSun" w:hAnsi="Arial"/>
                <w:sz w:val="23"/>
                <w:szCs w:val="23"/>
                <w:lang w:eastAsia="zh-CN"/>
              </w:rPr>
              <w:t>Place Value</w:t>
            </w:r>
          </w:p>
          <w:p w14:paraId="592449FA" w14:textId="77777777" w:rsidR="004D4629" w:rsidRPr="002A0484" w:rsidRDefault="004D4629" w:rsidP="004D4629">
            <w:pPr>
              <w:pStyle w:val="ListParagraph"/>
              <w:numPr>
                <w:ilvl w:val="0"/>
                <w:numId w:val="8"/>
              </w:numPr>
              <w:spacing w:after="200" w:line="276" w:lineRule="auto"/>
              <w:rPr>
                <w:rFonts w:ascii="Arial" w:eastAsia="SimSun" w:hAnsi="Arial"/>
                <w:sz w:val="23"/>
                <w:szCs w:val="23"/>
                <w:lang w:eastAsia="zh-CN"/>
              </w:rPr>
            </w:pPr>
            <w:r w:rsidRPr="002A0484">
              <w:rPr>
                <w:rFonts w:ascii="Arial" w:eastAsia="SimSun" w:hAnsi="Arial"/>
                <w:sz w:val="23"/>
                <w:szCs w:val="23"/>
                <w:lang w:eastAsia="zh-CN"/>
              </w:rPr>
              <w:t>Measurement and Geometry</w:t>
            </w:r>
          </w:p>
          <w:p w14:paraId="6036E924" w14:textId="77777777" w:rsidR="004D4629" w:rsidRPr="002A0484" w:rsidRDefault="004D4629" w:rsidP="0045156D">
            <w:pPr>
              <w:rPr>
                <w:rFonts w:ascii="Arial" w:eastAsia="SimSun" w:hAnsi="Arial"/>
                <w:sz w:val="23"/>
                <w:szCs w:val="23"/>
                <w:lang w:eastAsia="zh-CN"/>
              </w:rPr>
            </w:pPr>
            <w:r w:rsidRPr="002A0484">
              <w:rPr>
                <w:rFonts w:ascii="Arial" w:eastAsia="SimSun" w:hAnsi="Arial"/>
                <w:sz w:val="23"/>
                <w:szCs w:val="23"/>
                <w:lang w:eastAsia="zh-CN"/>
              </w:rPr>
              <w:t>Count Me in Too- Number strand- Each week the children participate in ‘hands on’ activities.</w:t>
            </w:r>
          </w:p>
        </w:tc>
      </w:tr>
    </w:tbl>
    <w:p w14:paraId="5EC1D236" w14:textId="2F5C0BAB" w:rsidR="00CD6F45" w:rsidRDefault="00CD6F45" w:rsidP="004D4629">
      <w:pPr>
        <w:rPr>
          <w:rFonts w:ascii="Arial" w:hAnsi="Arial" w:cs="Arial"/>
          <w:sz w:val="27"/>
          <w:szCs w:val="27"/>
          <w:u w:val="single"/>
        </w:rPr>
      </w:pPr>
    </w:p>
    <w:p w14:paraId="79386DDE" w14:textId="04DBDA2F" w:rsidR="00E930BF" w:rsidRDefault="00E930BF" w:rsidP="004D4629">
      <w:pPr>
        <w:rPr>
          <w:rFonts w:ascii="Arial" w:hAnsi="Arial" w:cs="Arial"/>
          <w:sz w:val="27"/>
          <w:szCs w:val="27"/>
          <w:u w:val="single"/>
        </w:rPr>
      </w:pPr>
    </w:p>
    <w:p w14:paraId="014DEC5C" w14:textId="25712A24" w:rsidR="00E930BF" w:rsidRDefault="00E930BF" w:rsidP="004D4629">
      <w:pPr>
        <w:rPr>
          <w:rFonts w:ascii="Arial" w:hAnsi="Arial" w:cs="Arial"/>
          <w:sz w:val="27"/>
          <w:szCs w:val="27"/>
          <w:u w:val="single"/>
        </w:rPr>
      </w:pPr>
    </w:p>
    <w:p w14:paraId="016A5AB6" w14:textId="68269680" w:rsidR="00E930BF" w:rsidRDefault="00E930BF" w:rsidP="004D4629">
      <w:pPr>
        <w:rPr>
          <w:rFonts w:ascii="Arial" w:hAnsi="Arial" w:cs="Arial"/>
          <w:sz w:val="27"/>
          <w:szCs w:val="27"/>
          <w:u w:val="single"/>
        </w:rPr>
      </w:pPr>
    </w:p>
    <w:p w14:paraId="2B688C4C" w14:textId="64DB1A7F" w:rsidR="00E930BF" w:rsidRDefault="00E930BF" w:rsidP="004D4629">
      <w:pPr>
        <w:rPr>
          <w:rFonts w:ascii="Arial" w:hAnsi="Arial" w:cs="Arial"/>
          <w:sz w:val="27"/>
          <w:szCs w:val="27"/>
          <w:u w:val="single"/>
        </w:rPr>
      </w:pPr>
    </w:p>
    <w:p w14:paraId="449460A3" w14:textId="0B4C39A4" w:rsidR="00E930BF" w:rsidRDefault="00E930BF" w:rsidP="004D4629">
      <w:pPr>
        <w:rPr>
          <w:rFonts w:ascii="Arial" w:hAnsi="Arial" w:cs="Arial"/>
          <w:sz w:val="27"/>
          <w:szCs w:val="27"/>
          <w:u w:val="single"/>
        </w:rPr>
      </w:pPr>
    </w:p>
    <w:p w14:paraId="064BF5B0" w14:textId="77777777" w:rsidR="00E930BF" w:rsidRDefault="00E930BF" w:rsidP="004D4629">
      <w:pPr>
        <w:rPr>
          <w:rFonts w:cstheme="minorHAnsi"/>
          <w:sz w:val="23"/>
          <w:szCs w:val="23"/>
          <w:u w:val="single"/>
        </w:rPr>
      </w:pPr>
    </w:p>
    <w:p w14:paraId="4CAA3DC7" w14:textId="77777777" w:rsidR="00CD6F45" w:rsidRDefault="00CD6F45" w:rsidP="004D4629">
      <w:pPr>
        <w:rPr>
          <w:rFonts w:cstheme="minorHAnsi"/>
          <w:sz w:val="23"/>
          <w:szCs w:val="23"/>
          <w:u w:val="single"/>
        </w:rPr>
      </w:pPr>
    </w:p>
    <w:p w14:paraId="3A10E52B" w14:textId="77777777" w:rsidR="00CD6F45" w:rsidRDefault="00CD6F45" w:rsidP="004D4629">
      <w:pPr>
        <w:rPr>
          <w:rFonts w:cstheme="minorHAnsi"/>
          <w:sz w:val="23"/>
          <w:szCs w:val="23"/>
          <w:u w:val="single"/>
        </w:rPr>
      </w:pPr>
    </w:p>
    <w:p w14:paraId="35346F59" w14:textId="77777777" w:rsidR="004D4629" w:rsidRPr="00FB278B" w:rsidRDefault="004D4629" w:rsidP="004D4629">
      <w:pPr>
        <w:rPr>
          <w:rFonts w:cstheme="minorHAnsi"/>
          <w:sz w:val="23"/>
          <w:szCs w:val="23"/>
        </w:rPr>
      </w:pPr>
      <w:r w:rsidRPr="00FB278B">
        <w:rPr>
          <w:rFonts w:cstheme="minorHAnsi"/>
          <w:sz w:val="23"/>
          <w:szCs w:val="23"/>
          <w:u w:val="single"/>
        </w:rPr>
        <w:t>Integrated Units:</w:t>
      </w:r>
      <w:r w:rsidRPr="00FB278B">
        <w:rPr>
          <w:rFonts w:cstheme="minorHAnsi"/>
          <w:sz w:val="23"/>
          <w:szCs w:val="23"/>
        </w:rPr>
        <w:t xml:space="preserve">  The following units are covered throughout the year:</w:t>
      </w:r>
    </w:p>
    <w:p w14:paraId="37A0832C" w14:textId="77777777" w:rsidR="004D4629" w:rsidRPr="00FB278B" w:rsidRDefault="004D4629" w:rsidP="004D4629">
      <w:pPr>
        <w:rPr>
          <w:rFonts w:cstheme="minorHAnsi"/>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651"/>
        <w:gridCol w:w="1652"/>
        <w:gridCol w:w="1652"/>
        <w:gridCol w:w="1652"/>
      </w:tblGrid>
      <w:tr w:rsidR="0007723D" w:rsidRPr="00FB278B" w14:paraId="3AEFA52E" w14:textId="77777777" w:rsidTr="000B5080">
        <w:trPr>
          <w:trHeight w:val="305"/>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3D500A9" w14:textId="77777777" w:rsidR="004D4629" w:rsidRPr="00171E51" w:rsidRDefault="0007723D" w:rsidP="0007723D">
            <w:pPr>
              <w:jc w:val="center"/>
              <w:rPr>
                <w:rFonts w:eastAsia="SimSun" w:cstheme="minorHAnsi"/>
                <w:sz w:val="16"/>
                <w:szCs w:val="16"/>
                <w:lang w:eastAsia="zh-CN"/>
              </w:rPr>
            </w:pPr>
            <w:r w:rsidRPr="00171E51">
              <w:rPr>
                <w:rFonts w:eastAsia="SimSun" w:cstheme="minorHAnsi"/>
                <w:sz w:val="16"/>
                <w:szCs w:val="16"/>
                <w:lang w:eastAsia="zh-CN"/>
              </w:rPr>
              <w:t>Subjects</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D87066C" w14:textId="77777777" w:rsidR="004D4629" w:rsidRPr="00171E51" w:rsidRDefault="004D4629" w:rsidP="0045156D">
            <w:pPr>
              <w:jc w:val="center"/>
              <w:rPr>
                <w:rFonts w:eastAsia="SimSun" w:cstheme="minorHAnsi"/>
                <w:sz w:val="16"/>
                <w:szCs w:val="16"/>
                <w:lang w:eastAsia="zh-CN"/>
              </w:rPr>
            </w:pPr>
            <w:r w:rsidRPr="00171E51">
              <w:rPr>
                <w:rFonts w:eastAsia="SimSun" w:cstheme="minorHAnsi"/>
                <w:sz w:val="16"/>
                <w:szCs w:val="16"/>
              </w:rPr>
              <w:t>Term 1</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000E2B77" w14:textId="77777777" w:rsidR="004D4629" w:rsidRPr="00171E51" w:rsidRDefault="004D4629" w:rsidP="0045156D">
            <w:pPr>
              <w:jc w:val="center"/>
              <w:rPr>
                <w:rFonts w:eastAsia="SimSun" w:cstheme="minorHAnsi"/>
                <w:sz w:val="16"/>
                <w:szCs w:val="16"/>
                <w:lang w:eastAsia="zh-CN"/>
              </w:rPr>
            </w:pPr>
            <w:r w:rsidRPr="00171E51">
              <w:rPr>
                <w:rFonts w:eastAsia="SimSun" w:cstheme="minorHAnsi"/>
                <w:sz w:val="16"/>
                <w:szCs w:val="16"/>
              </w:rPr>
              <w:t>Term 2</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3AA6199F" w14:textId="77777777" w:rsidR="004D4629" w:rsidRPr="00171E51" w:rsidRDefault="004D4629" w:rsidP="0045156D">
            <w:pPr>
              <w:jc w:val="center"/>
              <w:rPr>
                <w:rFonts w:eastAsia="SimSun" w:cstheme="minorHAnsi"/>
                <w:sz w:val="16"/>
                <w:szCs w:val="16"/>
                <w:lang w:eastAsia="zh-CN"/>
              </w:rPr>
            </w:pPr>
            <w:r w:rsidRPr="00171E51">
              <w:rPr>
                <w:rFonts w:eastAsia="SimSun" w:cstheme="minorHAnsi"/>
                <w:sz w:val="16"/>
                <w:szCs w:val="16"/>
              </w:rPr>
              <w:t>Term 3</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1131B4BE" w14:textId="77777777" w:rsidR="004D4629" w:rsidRPr="00171E51" w:rsidRDefault="004D4629" w:rsidP="0045156D">
            <w:pPr>
              <w:jc w:val="center"/>
              <w:rPr>
                <w:rFonts w:eastAsia="SimSun" w:cstheme="minorHAnsi"/>
                <w:sz w:val="16"/>
                <w:szCs w:val="16"/>
                <w:lang w:eastAsia="zh-CN"/>
              </w:rPr>
            </w:pPr>
            <w:r w:rsidRPr="00171E51">
              <w:rPr>
                <w:rFonts w:eastAsia="SimSun" w:cstheme="minorHAnsi"/>
                <w:sz w:val="16"/>
                <w:szCs w:val="16"/>
              </w:rPr>
              <w:t>Term 4</w:t>
            </w:r>
          </w:p>
        </w:tc>
      </w:tr>
      <w:tr w:rsidR="0007723D" w:rsidRPr="00FB278B" w14:paraId="56734F78" w14:textId="77777777" w:rsidTr="000B5080">
        <w:trPr>
          <w:trHeight w:val="209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6A0AC7B" w14:textId="77777777" w:rsidR="004D4629" w:rsidRPr="00171E51" w:rsidRDefault="004D4629" w:rsidP="0045156D">
            <w:pPr>
              <w:jc w:val="center"/>
              <w:rPr>
                <w:rFonts w:eastAsia="SimSun" w:cstheme="minorHAnsi"/>
                <w:b/>
                <w:sz w:val="16"/>
                <w:szCs w:val="16"/>
                <w:lang w:eastAsia="zh-CN"/>
              </w:rPr>
            </w:pPr>
            <w:r w:rsidRPr="00171E51">
              <w:rPr>
                <w:rFonts w:eastAsia="SimSun" w:cstheme="minorHAnsi"/>
                <w:b/>
                <w:sz w:val="16"/>
                <w:szCs w:val="16"/>
              </w:rPr>
              <w:t>Religion</w:t>
            </w:r>
          </w:p>
          <w:p w14:paraId="2D05AB33" w14:textId="77777777" w:rsidR="004D4629" w:rsidRPr="00171E51" w:rsidRDefault="004D4629" w:rsidP="0045156D">
            <w:pPr>
              <w:jc w:val="center"/>
              <w:rPr>
                <w:rFonts w:eastAsia="SimSun" w:cstheme="minorHAnsi"/>
                <w:sz w:val="16"/>
                <w:szCs w:val="16"/>
              </w:rPr>
            </w:pPr>
          </w:p>
          <w:p w14:paraId="4D858610" w14:textId="77777777" w:rsidR="004D4629" w:rsidRPr="00171E51" w:rsidRDefault="004D4629" w:rsidP="0045156D">
            <w:pPr>
              <w:jc w:val="center"/>
              <w:rPr>
                <w:rFonts w:eastAsia="SimSun" w:cstheme="minorHAnsi"/>
                <w:sz w:val="16"/>
                <w:szCs w:val="16"/>
              </w:rPr>
            </w:pPr>
          </w:p>
          <w:p w14:paraId="1674F90B" w14:textId="77777777" w:rsidR="004D4629" w:rsidRPr="00171E51" w:rsidRDefault="004D4629" w:rsidP="0045156D">
            <w:pPr>
              <w:jc w:val="center"/>
              <w:rPr>
                <w:rFonts w:eastAsia="SimSun" w:cstheme="minorHAnsi"/>
                <w:sz w:val="16"/>
                <w:szCs w:val="16"/>
              </w:rPr>
            </w:pPr>
          </w:p>
          <w:p w14:paraId="2082DDAF" w14:textId="77777777" w:rsidR="004D4629" w:rsidRPr="00171E51" w:rsidRDefault="004D4629" w:rsidP="0045156D">
            <w:pPr>
              <w:rPr>
                <w:rFonts w:eastAsia="SimSun" w:cstheme="minorHAnsi"/>
                <w:sz w:val="16"/>
                <w:szCs w:val="16"/>
                <w:lang w:eastAsia="zh-CN"/>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77F4F60" w14:textId="77777777" w:rsidR="00025727" w:rsidRDefault="00025727" w:rsidP="0007723D">
            <w:pPr>
              <w:spacing w:after="120"/>
              <w:rPr>
                <w:rFonts w:eastAsia="Times New Roman" w:cstheme="minorHAnsi"/>
                <w:bCs/>
                <w:sz w:val="16"/>
                <w:szCs w:val="16"/>
                <w:lang w:val="en-US" w:eastAsia="en-US"/>
              </w:rPr>
            </w:pPr>
            <w:r>
              <w:rPr>
                <w:rFonts w:eastAsia="Times New Roman" w:cstheme="minorHAnsi"/>
                <w:bCs/>
                <w:sz w:val="16"/>
                <w:szCs w:val="16"/>
                <w:lang w:val="en-US" w:eastAsia="en-US"/>
              </w:rPr>
              <w:t>Unit Stage: 12C1</w:t>
            </w:r>
          </w:p>
          <w:p w14:paraId="4A14F6AF" w14:textId="77777777" w:rsidR="009864B0" w:rsidRPr="00171E51" w:rsidRDefault="009864B0" w:rsidP="0007723D">
            <w:pPr>
              <w:spacing w:after="120"/>
              <w:rPr>
                <w:rFonts w:eastAsia="Times New Roman" w:cstheme="minorHAnsi"/>
                <w:bCs/>
                <w:sz w:val="16"/>
                <w:szCs w:val="16"/>
                <w:lang w:val="en-US" w:eastAsia="en-US"/>
              </w:rPr>
            </w:pPr>
            <w:r w:rsidRPr="00171E51">
              <w:rPr>
                <w:rFonts w:eastAsia="Times New Roman" w:cstheme="minorHAnsi"/>
                <w:bCs/>
                <w:sz w:val="16"/>
                <w:szCs w:val="16"/>
                <w:lang w:val="en-US" w:eastAsia="en-US"/>
              </w:rPr>
              <w:t xml:space="preserve">Topic 1: </w:t>
            </w:r>
            <w:r w:rsidRPr="00171E51">
              <w:rPr>
                <w:rFonts w:eastAsia="Times New Roman" w:cstheme="minorHAnsi"/>
                <w:sz w:val="16"/>
                <w:szCs w:val="16"/>
                <w:lang w:val="en-US" w:eastAsia="en-US"/>
              </w:rPr>
              <w:t>Jesus helps me to love</w:t>
            </w:r>
          </w:p>
          <w:p w14:paraId="21486521" w14:textId="77777777" w:rsidR="009864B0" w:rsidRPr="00171E51" w:rsidRDefault="009864B0" w:rsidP="0007723D">
            <w:pPr>
              <w:spacing w:after="120"/>
              <w:rPr>
                <w:rFonts w:eastAsia="Times New Roman" w:cstheme="minorHAnsi"/>
                <w:bCs/>
                <w:sz w:val="16"/>
                <w:szCs w:val="16"/>
                <w:lang w:val="en-US" w:eastAsia="en-US"/>
              </w:rPr>
            </w:pPr>
            <w:r w:rsidRPr="00171E51">
              <w:rPr>
                <w:rFonts w:eastAsia="Times New Roman" w:cstheme="minorHAnsi"/>
                <w:bCs/>
                <w:sz w:val="16"/>
                <w:szCs w:val="16"/>
                <w:lang w:val="en-US" w:eastAsia="en-US"/>
              </w:rPr>
              <w:t>Unit Stage: 12C2</w:t>
            </w:r>
          </w:p>
          <w:p w14:paraId="715C5663" w14:textId="77777777" w:rsidR="009864B0" w:rsidRPr="00171E51" w:rsidRDefault="009864B0" w:rsidP="0007723D">
            <w:pPr>
              <w:spacing w:after="120"/>
              <w:rPr>
                <w:rFonts w:eastAsia="Times New Roman" w:cstheme="minorHAnsi"/>
                <w:bCs/>
                <w:sz w:val="16"/>
                <w:szCs w:val="16"/>
                <w:lang w:val="en-US" w:eastAsia="en-US"/>
              </w:rPr>
            </w:pPr>
            <w:r w:rsidRPr="00171E51">
              <w:rPr>
                <w:rFonts w:eastAsia="Times New Roman" w:cstheme="minorHAnsi"/>
                <w:bCs/>
                <w:sz w:val="16"/>
                <w:szCs w:val="16"/>
                <w:lang w:val="en-US" w:eastAsia="en-US"/>
              </w:rPr>
              <w:t xml:space="preserve">Topic 2: </w:t>
            </w:r>
            <w:r w:rsidRPr="00171E51">
              <w:rPr>
                <w:rFonts w:eastAsia="Times New Roman" w:cstheme="minorHAnsi"/>
                <w:sz w:val="16"/>
                <w:szCs w:val="16"/>
                <w:lang w:val="en-US" w:eastAsia="en-US"/>
              </w:rPr>
              <w:t>Lent – Being alone</w:t>
            </w:r>
          </w:p>
          <w:p w14:paraId="7E6B0507" w14:textId="77777777" w:rsidR="009864B0" w:rsidRPr="00171E51" w:rsidRDefault="009864B0" w:rsidP="0007723D">
            <w:pPr>
              <w:spacing w:after="120"/>
              <w:rPr>
                <w:rFonts w:eastAsia="Times New Roman" w:cstheme="minorHAnsi"/>
                <w:bCs/>
                <w:sz w:val="16"/>
                <w:szCs w:val="16"/>
                <w:lang w:val="en-US" w:eastAsia="en-US"/>
              </w:rPr>
            </w:pPr>
            <w:r w:rsidRPr="00171E51">
              <w:rPr>
                <w:rFonts w:eastAsia="Times New Roman" w:cstheme="minorHAnsi"/>
                <w:bCs/>
                <w:sz w:val="16"/>
                <w:szCs w:val="16"/>
                <w:lang w:val="en-US" w:eastAsia="en-US"/>
              </w:rPr>
              <w:t>Unit Stage: 12C3</w:t>
            </w:r>
          </w:p>
          <w:p w14:paraId="6AACE17D" w14:textId="77777777" w:rsidR="004D4629" w:rsidRPr="00171E51" w:rsidRDefault="009864B0" w:rsidP="0007723D">
            <w:pPr>
              <w:rPr>
                <w:rFonts w:eastAsia="SimSun" w:cstheme="minorHAnsi"/>
                <w:bCs/>
                <w:sz w:val="16"/>
                <w:szCs w:val="16"/>
                <w:lang w:eastAsia="zh-CN"/>
              </w:rPr>
            </w:pPr>
            <w:r w:rsidRPr="00171E51">
              <w:rPr>
                <w:rFonts w:eastAsia="Times New Roman" w:cstheme="minorHAnsi"/>
                <w:bCs/>
                <w:sz w:val="16"/>
                <w:szCs w:val="16"/>
                <w:lang w:val="en-US" w:eastAsia="en-US"/>
              </w:rPr>
              <w:t xml:space="preserve">Topic 3: </w:t>
            </w:r>
            <w:r w:rsidRPr="00171E51">
              <w:rPr>
                <w:rFonts w:eastAsia="Times New Roman" w:cstheme="minorHAnsi"/>
                <w:sz w:val="16"/>
                <w:szCs w:val="16"/>
                <w:lang w:val="en-US" w:eastAsia="en-US"/>
              </w:rPr>
              <w:t>Easter Triduum – Never alone</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055373AC" w14:textId="77777777" w:rsidR="009864B0" w:rsidRPr="00025727" w:rsidRDefault="009864B0" w:rsidP="0007723D">
            <w:pPr>
              <w:rPr>
                <w:rFonts w:eastAsia="Times New Roman" w:cstheme="minorHAnsi"/>
                <w:sz w:val="16"/>
                <w:szCs w:val="16"/>
              </w:rPr>
            </w:pPr>
            <w:r w:rsidRPr="00025727">
              <w:rPr>
                <w:rFonts w:eastAsia="Times New Roman" w:cstheme="minorHAnsi"/>
                <w:sz w:val="16"/>
                <w:szCs w:val="16"/>
              </w:rPr>
              <w:t>Unit Stage: 12C4</w:t>
            </w:r>
          </w:p>
          <w:p w14:paraId="6D89393D" w14:textId="77777777" w:rsidR="00025727" w:rsidRDefault="00025727" w:rsidP="0007723D">
            <w:pPr>
              <w:pStyle w:val="ListParagraph"/>
              <w:ind w:left="0"/>
              <w:rPr>
                <w:rFonts w:eastAsia="Times New Roman" w:cstheme="minorHAnsi"/>
                <w:sz w:val="16"/>
                <w:szCs w:val="16"/>
              </w:rPr>
            </w:pPr>
          </w:p>
          <w:p w14:paraId="4465DC5C" w14:textId="77777777" w:rsidR="009864B0" w:rsidRPr="00171E51" w:rsidRDefault="009864B0" w:rsidP="0007723D">
            <w:pPr>
              <w:pStyle w:val="ListParagraph"/>
              <w:ind w:left="0"/>
              <w:rPr>
                <w:rFonts w:eastAsia="Times New Roman" w:cstheme="minorHAnsi"/>
                <w:sz w:val="16"/>
                <w:szCs w:val="16"/>
              </w:rPr>
            </w:pPr>
            <w:r w:rsidRPr="00171E51">
              <w:rPr>
                <w:rFonts w:eastAsia="Times New Roman" w:cstheme="minorHAnsi"/>
                <w:sz w:val="16"/>
                <w:szCs w:val="16"/>
              </w:rPr>
              <w:t xml:space="preserve">Unit Topic 1: Easter Season - Jesus is with us     </w:t>
            </w:r>
          </w:p>
          <w:p w14:paraId="12C3915D" w14:textId="77777777" w:rsidR="009864B0" w:rsidRPr="00171E51" w:rsidRDefault="009864B0" w:rsidP="0007723D">
            <w:pPr>
              <w:pStyle w:val="ListParagraph"/>
              <w:framePr w:hSpace="180" w:wrap="around" w:vAnchor="text" w:hAnchor="margin" w:y="268"/>
              <w:ind w:left="0"/>
              <w:rPr>
                <w:rFonts w:eastAsia="Times New Roman" w:cstheme="minorHAnsi"/>
                <w:sz w:val="16"/>
                <w:szCs w:val="16"/>
              </w:rPr>
            </w:pPr>
          </w:p>
          <w:p w14:paraId="73AC4B63" w14:textId="77777777" w:rsidR="00025727" w:rsidRDefault="00690FF6" w:rsidP="0007723D">
            <w:pPr>
              <w:pStyle w:val="ListParagraph"/>
              <w:framePr w:hSpace="180" w:wrap="around" w:vAnchor="text" w:hAnchor="margin" w:y="268"/>
              <w:ind w:left="0"/>
              <w:rPr>
                <w:rFonts w:eastAsia="Times New Roman" w:cstheme="minorHAnsi"/>
                <w:sz w:val="16"/>
                <w:szCs w:val="16"/>
              </w:rPr>
            </w:pPr>
            <w:r>
              <w:rPr>
                <w:rFonts w:eastAsia="Times New Roman" w:cstheme="minorHAnsi"/>
                <w:sz w:val="16"/>
                <w:szCs w:val="16"/>
              </w:rPr>
              <w:t>Unit Stage</w:t>
            </w:r>
            <w:r w:rsidR="009864B0" w:rsidRPr="00171E51">
              <w:rPr>
                <w:rFonts w:eastAsia="Times New Roman" w:cstheme="minorHAnsi"/>
                <w:sz w:val="16"/>
                <w:szCs w:val="16"/>
              </w:rPr>
              <w:t xml:space="preserve">:  </w:t>
            </w:r>
            <w:r w:rsidR="00025727">
              <w:rPr>
                <w:rFonts w:eastAsia="Times New Roman" w:cstheme="minorHAnsi"/>
                <w:sz w:val="16"/>
                <w:szCs w:val="16"/>
              </w:rPr>
              <w:t>12C5</w:t>
            </w:r>
          </w:p>
          <w:p w14:paraId="33D5146B" w14:textId="77777777" w:rsidR="00690FF6" w:rsidRDefault="00690FF6" w:rsidP="0007723D">
            <w:pPr>
              <w:pStyle w:val="ListParagraph"/>
              <w:framePr w:hSpace="180" w:wrap="around" w:vAnchor="text" w:hAnchor="margin" w:y="268"/>
              <w:ind w:left="0"/>
              <w:rPr>
                <w:rFonts w:eastAsia="Times New Roman" w:cstheme="minorHAnsi"/>
                <w:sz w:val="16"/>
                <w:szCs w:val="16"/>
              </w:rPr>
            </w:pPr>
          </w:p>
          <w:p w14:paraId="107D25AA" w14:textId="77777777" w:rsidR="009864B0" w:rsidRPr="00171E51" w:rsidRDefault="00690FF6" w:rsidP="00690FF6">
            <w:pPr>
              <w:pStyle w:val="ListParagraph"/>
              <w:framePr w:hSpace="180" w:wrap="around" w:vAnchor="text" w:hAnchor="margin" w:y="268"/>
              <w:ind w:left="0"/>
              <w:rPr>
                <w:rFonts w:eastAsia="Times New Roman" w:cstheme="minorHAnsi"/>
                <w:sz w:val="16"/>
                <w:szCs w:val="16"/>
              </w:rPr>
            </w:pPr>
            <w:r>
              <w:rPr>
                <w:rFonts w:eastAsia="Times New Roman" w:cstheme="minorHAnsi"/>
                <w:sz w:val="16"/>
                <w:szCs w:val="16"/>
              </w:rPr>
              <w:t xml:space="preserve">Unit Topic 2: </w:t>
            </w:r>
            <w:r w:rsidR="009864B0" w:rsidRPr="00171E51">
              <w:rPr>
                <w:rFonts w:eastAsia="Times New Roman" w:cstheme="minorHAnsi"/>
                <w:sz w:val="16"/>
                <w:szCs w:val="16"/>
              </w:rPr>
              <w:t xml:space="preserve">The Pentecost Story     </w:t>
            </w:r>
          </w:p>
          <w:p w14:paraId="2C1AA79A" w14:textId="77777777" w:rsidR="004D4629" w:rsidRPr="00171E51" w:rsidRDefault="004D4629" w:rsidP="0007723D">
            <w:pPr>
              <w:rPr>
                <w:rFonts w:eastAsia="SimSun" w:cstheme="minorHAnsi"/>
                <w:bCs/>
                <w:sz w:val="16"/>
                <w:szCs w:val="16"/>
                <w:lang w:eastAsia="zh-CN"/>
              </w:rPr>
            </w:pP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159C854E" w14:textId="77777777" w:rsidR="000B5080" w:rsidRDefault="000B5080" w:rsidP="006E287A">
            <w:pPr>
              <w:pStyle w:val="NormalWeb"/>
              <w:shd w:val="clear" w:color="auto" w:fill="FFFFFF"/>
              <w:rPr>
                <w:rFonts w:asciiTheme="minorHAnsi" w:hAnsiTheme="minorHAnsi" w:cstheme="minorHAnsi"/>
                <w:color w:val="auto"/>
                <w:sz w:val="16"/>
                <w:szCs w:val="16"/>
              </w:rPr>
            </w:pPr>
            <w:r>
              <w:rPr>
                <w:rFonts w:asciiTheme="minorHAnsi" w:hAnsiTheme="minorHAnsi" w:cstheme="minorHAnsi"/>
                <w:color w:val="auto"/>
                <w:sz w:val="16"/>
                <w:szCs w:val="16"/>
              </w:rPr>
              <w:t>Unit Stage:</w:t>
            </w:r>
            <w:r w:rsidR="00690FF6">
              <w:rPr>
                <w:rFonts w:asciiTheme="minorHAnsi" w:hAnsiTheme="minorHAnsi" w:cstheme="minorHAnsi"/>
                <w:color w:val="auto"/>
                <w:sz w:val="16"/>
                <w:szCs w:val="16"/>
              </w:rPr>
              <w:t xml:space="preserve"> 12C6</w:t>
            </w:r>
          </w:p>
          <w:p w14:paraId="30B2CA51" w14:textId="77777777" w:rsidR="009864B0" w:rsidRPr="00171E51" w:rsidRDefault="0007723D" w:rsidP="006E287A">
            <w:pPr>
              <w:pStyle w:val="NormalWeb"/>
              <w:shd w:val="clear" w:color="auto" w:fill="FFFFFF"/>
              <w:ind w:right="75"/>
              <w:rPr>
                <w:rFonts w:asciiTheme="minorHAnsi" w:eastAsia="Times New Roman" w:hAnsiTheme="minorHAnsi" w:cstheme="minorHAnsi"/>
                <w:bCs/>
                <w:color w:val="auto"/>
                <w:sz w:val="16"/>
                <w:szCs w:val="16"/>
              </w:rPr>
            </w:pPr>
            <w:r w:rsidRPr="00171E51">
              <w:rPr>
                <w:rFonts w:asciiTheme="minorHAnsi" w:hAnsiTheme="minorHAnsi" w:cstheme="minorHAnsi"/>
                <w:color w:val="auto"/>
                <w:sz w:val="16"/>
                <w:szCs w:val="16"/>
              </w:rPr>
              <w:t xml:space="preserve">Unit Topic </w:t>
            </w:r>
            <w:r w:rsidR="009864B0" w:rsidRPr="00171E51">
              <w:rPr>
                <w:rFonts w:asciiTheme="minorHAnsi" w:hAnsiTheme="minorHAnsi" w:cstheme="minorHAnsi"/>
                <w:color w:val="auto"/>
                <w:sz w:val="16"/>
                <w:szCs w:val="16"/>
              </w:rPr>
              <w:t xml:space="preserve">1: </w:t>
            </w:r>
            <w:r w:rsidR="006E287A" w:rsidRPr="006E287A">
              <w:rPr>
                <w:rFonts w:asciiTheme="minorHAnsi" w:hAnsiTheme="minorHAnsi" w:cstheme="minorHAnsi"/>
                <w:color w:val="auto"/>
                <w:sz w:val="16"/>
                <w:szCs w:val="16"/>
              </w:rPr>
              <w:t>Unit Title: Reconciliation: living in a forgiving community</w:t>
            </w:r>
          </w:p>
          <w:p w14:paraId="56085C1E" w14:textId="77777777" w:rsidR="006E287A" w:rsidRDefault="006E287A" w:rsidP="006E287A">
            <w:pPr>
              <w:pStyle w:val="NormalWeb"/>
              <w:shd w:val="clear" w:color="auto" w:fill="FFFFFF"/>
              <w:ind w:right="75"/>
              <w:rPr>
                <w:rFonts w:asciiTheme="minorHAnsi" w:eastAsia="Times New Roman" w:hAnsiTheme="minorHAnsi" w:cstheme="minorHAnsi"/>
                <w:bCs/>
                <w:color w:val="auto"/>
                <w:sz w:val="16"/>
                <w:szCs w:val="16"/>
              </w:rPr>
            </w:pPr>
            <w:r>
              <w:rPr>
                <w:rFonts w:asciiTheme="minorHAnsi" w:eastAsia="Times New Roman" w:hAnsiTheme="minorHAnsi" w:cstheme="minorHAnsi"/>
                <w:bCs/>
                <w:color w:val="auto"/>
                <w:sz w:val="16"/>
                <w:szCs w:val="16"/>
              </w:rPr>
              <w:t>Unit Stage:</w:t>
            </w:r>
            <w:r w:rsidR="00690FF6">
              <w:rPr>
                <w:rFonts w:asciiTheme="minorHAnsi" w:eastAsia="Times New Roman" w:hAnsiTheme="minorHAnsi" w:cstheme="minorHAnsi"/>
                <w:bCs/>
                <w:color w:val="auto"/>
                <w:sz w:val="16"/>
                <w:szCs w:val="16"/>
              </w:rPr>
              <w:t xml:space="preserve"> 12E</w:t>
            </w:r>
          </w:p>
          <w:p w14:paraId="19C2CACF" w14:textId="77777777" w:rsidR="004D4629" w:rsidRPr="00171E51" w:rsidRDefault="009864B0" w:rsidP="00690FF6">
            <w:pPr>
              <w:pStyle w:val="NormalWeb"/>
              <w:shd w:val="clear" w:color="auto" w:fill="FFFFFF"/>
              <w:ind w:right="75"/>
              <w:rPr>
                <w:rFonts w:asciiTheme="minorHAnsi" w:eastAsia="SimSun" w:hAnsiTheme="minorHAnsi" w:cstheme="minorHAnsi"/>
                <w:bCs/>
                <w:color w:val="auto"/>
                <w:sz w:val="16"/>
                <w:szCs w:val="16"/>
                <w:lang w:eastAsia="zh-CN"/>
              </w:rPr>
            </w:pPr>
            <w:r w:rsidRPr="00171E51">
              <w:rPr>
                <w:rFonts w:asciiTheme="minorHAnsi" w:eastAsia="Times New Roman" w:hAnsiTheme="minorHAnsi" w:cstheme="minorHAnsi"/>
                <w:bCs/>
                <w:color w:val="auto"/>
                <w:sz w:val="16"/>
                <w:szCs w:val="16"/>
              </w:rPr>
              <w:t xml:space="preserve">Unit topic 2: </w:t>
            </w:r>
            <w:r w:rsidR="00690FF6" w:rsidRPr="00690FF6">
              <w:rPr>
                <w:rFonts w:asciiTheme="minorHAnsi" w:eastAsia="Times New Roman" w:hAnsiTheme="minorHAnsi" w:cstheme="minorHAnsi"/>
                <w:bCs/>
                <w:color w:val="auto"/>
                <w:sz w:val="16"/>
                <w:szCs w:val="16"/>
              </w:rPr>
              <w:t>Mission Loving God and others like Jesus</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60EB2DDB" w14:textId="77777777" w:rsidR="00025727" w:rsidRDefault="00025727" w:rsidP="0007723D">
            <w:pPr>
              <w:pStyle w:val="ListParagraph"/>
              <w:ind w:left="0"/>
              <w:rPr>
                <w:rFonts w:eastAsia="Times New Roman" w:cstheme="minorHAnsi"/>
                <w:sz w:val="16"/>
                <w:szCs w:val="16"/>
              </w:rPr>
            </w:pPr>
            <w:r>
              <w:rPr>
                <w:rFonts w:eastAsia="Times New Roman" w:cstheme="minorHAnsi"/>
                <w:sz w:val="16"/>
                <w:szCs w:val="16"/>
              </w:rPr>
              <w:t>Unit Stage: 12C8</w:t>
            </w:r>
          </w:p>
          <w:p w14:paraId="394B0F6A" w14:textId="77777777" w:rsidR="00690FF6" w:rsidRDefault="00690FF6" w:rsidP="0007723D">
            <w:pPr>
              <w:pStyle w:val="ListParagraph"/>
              <w:ind w:left="0"/>
              <w:rPr>
                <w:rFonts w:eastAsia="Times New Roman" w:cstheme="minorHAnsi"/>
                <w:sz w:val="16"/>
                <w:szCs w:val="16"/>
              </w:rPr>
            </w:pPr>
          </w:p>
          <w:p w14:paraId="0F9B1BB8" w14:textId="77777777" w:rsidR="009864B0" w:rsidRDefault="009864B0" w:rsidP="00025727">
            <w:pPr>
              <w:pStyle w:val="ListParagraph"/>
              <w:ind w:left="0"/>
              <w:rPr>
                <w:rFonts w:eastAsia="Times New Roman" w:cstheme="minorHAnsi"/>
                <w:sz w:val="16"/>
                <w:szCs w:val="16"/>
              </w:rPr>
            </w:pPr>
            <w:r w:rsidRPr="00171E51">
              <w:rPr>
                <w:rFonts w:eastAsia="Times New Roman" w:cstheme="minorHAnsi"/>
                <w:sz w:val="16"/>
                <w:szCs w:val="16"/>
              </w:rPr>
              <w:t xml:space="preserve">Unit Topic 1: </w:t>
            </w:r>
            <w:r w:rsidR="00025727">
              <w:rPr>
                <w:rFonts w:eastAsia="Times New Roman" w:cstheme="minorHAnsi"/>
                <w:sz w:val="16"/>
                <w:szCs w:val="16"/>
              </w:rPr>
              <w:t>Waiting for Christmas</w:t>
            </w:r>
          </w:p>
          <w:p w14:paraId="4C831CE3" w14:textId="77777777" w:rsidR="00025727" w:rsidRPr="00171E51" w:rsidRDefault="00025727" w:rsidP="00025727">
            <w:pPr>
              <w:pStyle w:val="ListParagraph"/>
              <w:ind w:left="0"/>
              <w:rPr>
                <w:rFonts w:eastAsia="Times New Roman" w:cstheme="minorHAnsi"/>
                <w:sz w:val="16"/>
                <w:szCs w:val="16"/>
              </w:rPr>
            </w:pPr>
          </w:p>
          <w:p w14:paraId="5CF80F66" w14:textId="77777777" w:rsidR="009864B0" w:rsidRDefault="00025727" w:rsidP="0007723D">
            <w:pPr>
              <w:pStyle w:val="ListParagraph"/>
              <w:ind w:left="0"/>
              <w:rPr>
                <w:rFonts w:eastAsia="Times New Roman" w:cstheme="minorHAnsi"/>
                <w:sz w:val="16"/>
                <w:szCs w:val="16"/>
              </w:rPr>
            </w:pPr>
            <w:r>
              <w:rPr>
                <w:rFonts w:eastAsia="Times New Roman" w:cstheme="minorHAnsi"/>
                <w:sz w:val="16"/>
                <w:szCs w:val="16"/>
              </w:rPr>
              <w:t>Unit Stage: 12C9</w:t>
            </w:r>
          </w:p>
          <w:p w14:paraId="33739B37" w14:textId="77777777" w:rsidR="00690FF6" w:rsidRPr="00171E51" w:rsidRDefault="00690FF6" w:rsidP="0007723D">
            <w:pPr>
              <w:pStyle w:val="ListParagraph"/>
              <w:ind w:left="0"/>
              <w:rPr>
                <w:rFonts w:eastAsia="Times New Roman" w:cstheme="minorHAnsi"/>
                <w:sz w:val="16"/>
                <w:szCs w:val="16"/>
              </w:rPr>
            </w:pPr>
          </w:p>
          <w:p w14:paraId="75165AAE" w14:textId="77777777" w:rsidR="009864B0" w:rsidRPr="00171E51" w:rsidRDefault="00025727" w:rsidP="0007723D">
            <w:pPr>
              <w:pStyle w:val="ListParagraph"/>
              <w:ind w:left="0"/>
              <w:rPr>
                <w:rFonts w:eastAsia="Times New Roman" w:cstheme="minorHAnsi"/>
                <w:sz w:val="16"/>
                <w:szCs w:val="16"/>
              </w:rPr>
            </w:pPr>
            <w:r>
              <w:rPr>
                <w:rFonts w:eastAsia="Times New Roman" w:cstheme="minorHAnsi"/>
                <w:sz w:val="16"/>
                <w:szCs w:val="16"/>
              </w:rPr>
              <w:t>Unit Topic 2:</w:t>
            </w:r>
            <w:r w:rsidR="009864B0" w:rsidRPr="00171E51">
              <w:rPr>
                <w:rFonts w:eastAsia="Times New Roman" w:cstheme="minorHAnsi"/>
                <w:sz w:val="16"/>
                <w:szCs w:val="16"/>
              </w:rPr>
              <w:t xml:space="preserve"> Waiting is Over</w:t>
            </w:r>
          </w:p>
          <w:p w14:paraId="75A1ACE9" w14:textId="77777777" w:rsidR="004D4629" w:rsidRPr="00171E51" w:rsidRDefault="004D4629" w:rsidP="0007723D">
            <w:pPr>
              <w:rPr>
                <w:rFonts w:eastAsia="SimSun" w:cstheme="minorHAnsi"/>
                <w:bCs/>
                <w:sz w:val="16"/>
                <w:szCs w:val="16"/>
                <w:lang w:eastAsia="zh-CN"/>
              </w:rPr>
            </w:pPr>
          </w:p>
        </w:tc>
      </w:tr>
      <w:tr w:rsidR="0007723D" w:rsidRPr="00FB278B" w14:paraId="19496EE4" w14:textId="77777777" w:rsidTr="00EC64DE">
        <w:trPr>
          <w:trHeight w:val="245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BC8CEE" w14:textId="77777777" w:rsidR="006F0787" w:rsidRPr="00171E51" w:rsidRDefault="006F0787" w:rsidP="0045156D">
            <w:pPr>
              <w:jc w:val="center"/>
              <w:rPr>
                <w:rFonts w:eastAsia="SimSun" w:cstheme="minorHAnsi"/>
                <w:b/>
                <w:sz w:val="16"/>
                <w:szCs w:val="16"/>
              </w:rPr>
            </w:pPr>
            <w:r w:rsidRPr="00171E51">
              <w:rPr>
                <w:rFonts w:eastAsia="SimSun" w:cstheme="minorHAnsi"/>
                <w:b/>
                <w:sz w:val="16"/>
                <w:szCs w:val="16"/>
              </w:rPr>
              <w:t>Geography/History</w:t>
            </w:r>
          </w:p>
          <w:p w14:paraId="7C77543C" w14:textId="77777777" w:rsidR="004D4629" w:rsidRPr="00171E51" w:rsidRDefault="004D4629" w:rsidP="0045156D">
            <w:pPr>
              <w:jc w:val="center"/>
              <w:rPr>
                <w:rFonts w:eastAsia="SimSun" w:cstheme="minorHAnsi"/>
                <w:b/>
                <w:sz w:val="16"/>
                <w:szCs w:val="16"/>
                <w:lang w:eastAsia="zh-CN"/>
              </w:rPr>
            </w:pPr>
            <w:r w:rsidRPr="00171E51">
              <w:rPr>
                <w:rFonts w:eastAsia="SimSun" w:cstheme="minorHAnsi"/>
                <w:b/>
                <w:sz w:val="16"/>
                <w:szCs w:val="16"/>
              </w:rPr>
              <w:t xml:space="preserve">Science </w:t>
            </w:r>
          </w:p>
          <w:p w14:paraId="08E77078" w14:textId="77777777" w:rsidR="004D4629" w:rsidRPr="00171E51" w:rsidRDefault="004D4629" w:rsidP="0045156D">
            <w:pPr>
              <w:jc w:val="center"/>
              <w:rPr>
                <w:rFonts w:eastAsia="SimSun" w:cstheme="minorHAnsi"/>
                <w:sz w:val="16"/>
                <w:szCs w:val="16"/>
              </w:rPr>
            </w:pPr>
          </w:p>
          <w:p w14:paraId="31D26A03" w14:textId="77777777" w:rsidR="004D4629" w:rsidRPr="00171E51" w:rsidRDefault="004D4629" w:rsidP="0045156D">
            <w:pPr>
              <w:rPr>
                <w:rFonts w:eastAsia="SimSun" w:cstheme="minorHAnsi"/>
                <w:sz w:val="16"/>
                <w:szCs w:val="16"/>
                <w:lang w:eastAsia="zh-CN"/>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039B454" w14:textId="77777777" w:rsidR="00FB278B" w:rsidRPr="00171E51" w:rsidRDefault="006F0787" w:rsidP="0045156D">
            <w:pPr>
              <w:rPr>
                <w:rFonts w:cstheme="minorHAnsi"/>
                <w:b/>
                <w:sz w:val="16"/>
                <w:szCs w:val="16"/>
              </w:rPr>
            </w:pPr>
            <w:r w:rsidRPr="00171E51">
              <w:rPr>
                <w:rFonts w:cstheme="minorHAnsi"/>
                <w:b/>
                <w:sz w:val="16"/>
                <w:szCs w:val="16"/>
              </w:rPr>
              <w:t>Geography</w:t>
            </w:r>
          </w:p>
          <w:p w14:paraId="70C7E00A" w14:textId="77777777" w:rsidR="00FB278B" w:rsidRPr="00171E51" w:rsidRDefault="00FB278B" w:rsidP="0045156D">
            <w:pPr>
              <w:rPr>
                <w:rFonts w:cstheme="minorHAnsi"/>
                <w:sz w:val="16"/>
                <w:szCs w:val="16"/>
              </w:rPr>
            </w:pPr>
          </w:p>
          <w:p w14:paraId="3EEAE4A2" w14:textId="77777777" w:rsidR="00FB278B" w:rsidRPr="00171E51" w:rsidRDefault="00FB278B" w:rsidP="0045156D">
            <w:pPr>
              <w:rPr>
                <w:rFonts w:cstheme="minorHAnsi"/>
                <w:sz w:val="16"/>
                <w:szCs w:val="16"/>
              </w:rPr>
            </w:pPr>
          </w:p>
          <w:p w14:paraId="5451DE36" w14:textId="77777777" w:rsidR="004D4629" w:rsidRPr="00171E51" w:rsidRDefault="006F0787" w:rsidP="0045156D">
            <w:pPr>
              <w:rPr>
                <w:rFonts w:cstheme="minorHAnsi"/>
                <w:sz w:val="16"/>
                <w:szCs w:val="16"/>
              </w:rPr>
            </w:pPr>
            <w:r w:rsidRPr="00171E51">
              <w:rPr>
                <w:rFonts w:cstheme="minorHAnsi"/>
                <w:sz w:val="16"/>
                <w:szCs w:val="16"/>
              </w:rPr>
              <w:t>- People and Places</w:t>
            </w:r>
          </w:p>
          <w:p w14:paraId="63C6A2C5" w14:textId="77777777" w:rsidR="006F0787" w:rsidRPr="00171E51" w:rsidRDefault="006F0787" w:rsidP="0045156D">
            <w:pPr>
              <w:rPr>
                <w:rFonts w:cstheme="minorHAnsi"/>
                <w:sz w:val="16"/>
                <w:szCs w:val="16"/>
              </w:rPr>
            </w:pPr>
          </w:p>
          <w:p w14:paraId="565F41A6" w14:textId="77777777" w:rsidR="006F0787" w:rsidRPr="00171E51" w:rsidRDefault="006F0787" w:rsidP="0045156D">
            <w:pPr>
              <w:rPr>
                <w:rFonts w:cstheme="minorHAnsi"/>
                <w:sz w:val="16"/>
                <w:szCs w:val="16"/>
              </w:rPr>
            </w:pP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1F664E3B" w14:textId="77777777" w:rsidR="00FB278B" w:rsidRPr="00171E51" w:rsidRDefault="006F0787" w:rsidP="0045156D">
            <w:pPr>
              <w:rPr>
                <w:rFonts w:eastAsia="SimSun" w:cstheme="minorHAnsi"/>
                <w:b/>
                <w:sz w:val="16"/>
                <w:szCs w:val="16"/>
                <w:lang w:eastAsia="zh-CN"/>
              </w:rPr>
            </w:pPr>
            <w:r w:rsidRPr="00171E51">
              <w:rPr>
                <w:rFonts w:eastAsia="SimSun" w:cstheme="minorHAnsi"/>
                <w:b/>
                <w:sz w:val="16"/>
                <w:szCs w:val="16"/>
                <w:lang w:eastAsia="zh-CN"/>
              </w:rPr>
              <w:t>Science and Technology</w:t>
            </w:r>
          </w:p>
          <w:p w14:paraId="32D3E781" w14:textId="77777777" w:rsidR="00FB278B" w:rsidRPr="00171E51" w:rsidRDefault="00FB278B" w:rsidP="0045156D">
            <w:pPr>
              <w:rPr>
                <w:rFonts w:eastAsia="SimSun" w:cstheme="minorHAnsi"/>
                <w:b/>
                <w:sz w:val="16"/>
                <w:szCs w:val="16"/>
                <w:lang w:eastAsia="zh-CN"/>
              </w:rPr>
            </w:pPr>
          </w:p>
          <w:p w14:paraId="066510F1" w14:textId="77777777" w:rsidR="006F0787" w:rsidRPr="00171E51" w:rsidRDefault="006F0787" w:rsidP="0045156D">
            <w:pPr>
              <w:rPr>
                <w:rFonts w:eastAsia="SimSun" w:cstheme="minorHAnsi"/>
                <w:sz w:val="16"/>
                <w:szCs w:val="16"/>
                <w:lang w:eastAsia="zh-CN"/>
              </w:rPr>
            </w:pPr>
            <w:r w:rsidRPr="00171E51">
              <w:rPr>
                <w:rFonts w:eastAsia="SimSun" w:cstheme="minorHAnsi"/>
                <w:sz w:val="16"/>
                <w:szCs w:val="16"/>
                <w:lang w:eastAsia="zh-CN"/>
              </w:rPr>
              <w:t>-Living World: Watch it Grow</w:t>
            </w:r>
          </w:p>
          <w:p w14:paraId="6E478F31" w14:textId="77777777" w:rsidR="006F0787" w:rsidRPr="00171E51" w:rsidRDefault="006F0787" w:rsidP="0045156D">
            <w:pPr>
              <w:rPr>
                <w:rFonts w:eastAsia="SimSun" w:cstheme="minorHAnsi"/>
                <w:sz w:val="16"/>
                <w:szCs w:val="16"/>
                <w:lang w:eastAsia="zh-CN"/>
              </w:rPr>
            </w:pPr>
          </w:p>
          <w:p w14:paraId="0FB6B465" w14:textId="2B1D21C1" w:rsidR="006F0787" w:rsidRPr="00171E51" w:rsidRDefault="006F0787" w:rsidP="0045156D">
            <w:pPr>
              <w:rPr>
                <w:rFonts w:eastAsia="SimSun" w:cstheme="minorHAnsi"/>
                <w:sz w:val="16"/>
                <w:szCs w:val="16"/>
                <w:lang w:eastAsia="zh-CN"/>
              </w:rPr>
            </w:pP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6F33487A" w14:textId="77777777" w:rsidR="00FB278B" w:rsidRPr="00171E51" w:rsidRDefault="006F0787" w:rsidP="0045156D">
            <w:pPr>
              <w:rPr>
                <w:rFonts w:eastAsia="SimSun" w:cstheme="minorHAnsi"/>
                <w:b/>
                <w:sz w:val="16"/>
                <w:szCs w:val="16"/>
                <w:lang w:eastAsia="zh-CN"/>
              </w:rPr>
            </w:pPr>
            <w:r w:rsidRPr="00171E51">
              <w:rPr>
                <w:rFonts w:eastAsia="SimSun" w:cstheme="minorHAnsi"/>
                <w:b/>
                <w:sz w:val="16"/>
                <w:szCs w:val="16"/>
                <w:lang w:eastAsia="zh-CN"/>
              </w:rPr>
              <w:t>History</w:t>
            </w:r>
          </w:p>
          <w:p w14:paraId="1D705C98" w14:textId="77777777" w:rsidR="00FB278B" w:rsidRPr="00171E51" w:rsidRDefault="00FB278B" w:rsidP="0045156D">
            <w:pPr>
              <w:rPr>
                <w:rFonts w:eastAsia="SimSun" w:cstheme="minorHAnsi"/>
                <w:b/>
                <w:sz w:val="16"/>
                <w:szCs w:val="16"/>
                <w:lang w:eastAsia="zh-CN"/>
              </w:rPr>
            </w:pPr>
          </w:p>
          <w:p w14:paraId="7A9CF8D3" w14:textId="77777777" w:rsidR="00FB278B" w:rsidRPr="00171E51" w:rsidRDefault="00FB278B" w:rsidP="0045156D">
            <w:pPr>
              <w:rPr>
                <w:rFonts w:eastAsia="SimSun" w:cstheme="minorHAnsi"/>
                <w:b/>
                <w:sz w:val="16"/>
                <w:szCs w:val="16"/>
                <w:lang w:eastAsia="zh-CN"/>
              </w:rPr>
            </w:pPr>
          </w:p>
          <w:p w14:paraId="7302AD09" w14:textId="77777777" w:rsidR="006F0787" w:rsidRPr="00171E51" w:rsidRDefault="006F0787" w:rsidP="0045156D">
            <w:pPr>
              <w:rPr>
                <w:rFonts w:eastAsia="SimSun" w:cstheme="minorHAnsi"/>
                <w:sz w:val="16"/>
                <w:szCs w:val="16"/>
                <w:lang w:eastAsia="zh-CN"/>
              </w:rPr>
            </w:pPr>
            <w:r w:rsidRPr="00171E51">
              <w:rPr>
                <w:rFonts w:eastAsia="SimSun" w:cstheme="minorHAnsi"/>
                <w:sz w:val="16"/>
                <w:szCs w:val="16"/>
                <w:lang w:eastAsia="zh-CN"/>
              </w:rPr>
              <w:t>-The Past in the Present</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48B5322C" w14:textId="77777777" w:rsidR="00FB278B" w:rsidRPr="00171E51" w:rsidRDefault="006F0787" w:rsidP="0045156D">
            <w:pPr>
              <w:rPr>
                <w:rFonts w:eastAsia="SimSun" w:cstheme="minorHAnsi"/>
                <w:b/>
                <w:sz w:val="16"/>
                <w:szCs w:val="16"/>
                <w:lang w:eastAsia="zh-CN"/>
              </w:rPr>
            </w:pPr>
            <w:r w:rsidRPr="00171E51">
              <w:rPr>
                <w:rFonts w:eastAsia="SimSun" w:cstheme="minorHAnsi"/>
                <w:b/>
                <w:sz w:val="16"/>
                <w:szCs w:val="16"/>
                <w:lang w:eastAsia="zh-CN"/>
              </w:rPr>
              <w:t>Science and Technology</w:t>
            </w:r>
          </w:p>
          <w:p w14:paraId="6A529E38" w14:textId="77777777" w:rsidR="00FB278B" w:rsidRPr="00171E51" w:rsidRDefault="00FB278B" w:rsidP="0045156D">
            <w:pPr>
              <w:rPr>
                <w:rFonts w:eastAsia="SimSun" w:cstheme="minorHAnsi"/>
                <w:b/>
                <w:sz w:val="16"/>
                <w:szCs w:val="16"/>
                <w:lang w:eastAsia="zh-CN"/>
              </w:rPr>
            </w:pPr>
          </w:p>
          <w:p w14:paraId="2A7536B7" w14:textId="2880B701" w:rsidR="00C9411A" w:rsidRPr="00171E51" w:rsidRDefault="006F0787" w:rsidP="00E930BF">
            <w:pPr>
              <w:rPr>
                <w:rFonts w:eastAsia="SimSun" w:cstheme="minorHAnsi"/>
                <w:sz w:val="16"/>
                <w:szCs w:val="16"/>
                <w:lang w:eastAsia="zh-CN"/>
              </w:rPr>
            </w:pPr>
            <w:r w:rsidRPr="00171E51">
              <w:rPr>
                <w:rFonts w:eastAsia="SimSun" w:cstheme="minorHAnsi"/>
                <w:sz w:val="16"/>
                <w:szCs w:val="16"/>
                <w:lang w:eastAsia="zh-CN"/>
              </w:rPr>
              <w:t xml:space="preserve">- </w:t>
            </w:r>
            <w:r w:rsidR="00E930BF">
              <w:rPr>
                <w:rFonts w:eastAsia="SimSun" w:cstheme="minorHAnsi"/>
                <w:sz w:val="16"/>
                <w:szCs w:val="16"/>
                <w:lang w:eastAsia="zh-CN"/>
              </w:rPr>
              <w:t>Physical World</w:t>
            </w:r>
          </w:p>
          <w:p w14:paraId="6DC0D21C" w14:textId="77777777" w:rsidR="00C9411A" w:rsidRPr="00171E51" w:rsidRDefault="00C9411A" w:rsidP="0045156D">
            <w:pPr>
              <w:rPr>
                <w:rFonts w:eastAsia="SimSun" w:cstheme="minorHAnsi"/>
                <w:sz w:val="16"/>
                <w:szCs w:val="16"/>
                <w:lang w:eastAsia="zh-CN"/>
              </w:rPr>
            </w:pPr>
          </w:p>
        </w:tc>
      </w:tr>
      <w:tr w:rsidR="0007723D" w:rsidRPr="00FB278B" w14:paraId="6DF58CDC" w14:textId="77777777" w:rsidTr="00EC64DE">
        <w:trPr>
          <w:trHeight w:val="15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12FD7E7" w14:textId="77777777" w:rsidR="004D4629" w:rsidRPr="00171E51" w:rsidRDefault="004D4629" w:rsidP="0045156D">
            <w:pPr>
              <w:jc w:val="center"/>
              <w:rPr>
                <w:rFonts w:eastAsia="SimSun" w:cstheme="minorHAnsi"/>
                <w:b/>
                <w:sz w:val="16"/>
                <w:szCs w:val="16"/>
                <w:lang w:eastAsia="zh-CN"/>
              </w:rPr>
            </w:pPr>
            <w:r w:rsidRPr="00171E51">
              <w:rPr>
                <w:rFonts w:eastAsia="SimSun" w:cstheme="minorHAnsi"/>
                <w:b/>
                <w:sz w:val="16"/>
                <w:szCs w:val="16"/>
              </w:rPr>
              <w:t>Creative Arts</w:t>
            </w:r>
          </w:p>
          <w:p w14:paraId="137A7FCE" w14:textId="77777777" w:rsidR="004D4629" w:rsidRPr="00171E51" w:rsidRDefault="004D4629" w:rsidP="0045156D">
            <w:pPr>
              <w:jc w:val="center"/>
              <w:rPr>
                <w:rFonts w:eastAsia="SimSun" w:cstheme="minorHAnsi"/>
                <w:sz w:val="16"/>
                <w:szCs w:val="16"/>
              </w:rPr>
            </w:pPr>
          </w:p>
          <w:p w14:paraId="5D85AEDE" w14:textId="77777777" w:rsidR="004D4629" w:rsidRPr="00171E51" w:rsidRDefault="004D4629" w:rsidP="0045156D">
            <w:pPr>
              <w:rPr>
                <w:rFonts w:eastAsia="SimSun" w:cstheme="minorHAnsi"/>
                <w:sz w:val="16"/>
                <w:szCs w:val="16"/>
                <w:lang w:eastAsia="zh-CN"/>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C925ADB" w14:textId="77777777" w:rsidR="004D4629"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Visual Arts</w:t>
            </w:r>
          </w:p>
          <w:p w14:paraId="45B46617" w14:textId="77777777" w:rsidR="006F0787"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Drama</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34BD54CD" w14:textId="77777777" w:rsidR="004D4629"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Music</w:t>
            </w:r>
          </w:p>
          <w:p w14:paraId="5E6B0B25" w14:textId="77777777" w:rsidR="006F0787"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Visual Arts</w:t>
            </w:r>
          </w:p>
          <w:p w14:paraId="4B978001" w14:textId="77777777" w:rsidR="006F0787"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Dance</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0E167FFB" w14:textId="77777777" w:rsidR="004D4629"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 xml:space="preserve">Music </w:t>
            </w:r>
          </w:p>
          <w:p w14:paraId="10387CF4" w14:textId="77777777" w:rsidR="006F0787"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Dance</w:t>
            </w:r>
          </w:p>
          <w:p w14:paraId="621E5C07" w14:textId="77777777" w:rsidR="006F0787"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Drama</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41BD6C02" w14:textId="77777777" w:rsidR="004D4629"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Music</w:t>
            </w:r>
          </w:p>
          <w:p w14:paraId="1AE55F0C" w14:textId="77777777" w:rsidR="006F0787"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 xml:space="preserve">Dance </w:t>
            </w:r>
          </w:p>
          <w:p w14:paraId="6C7C0C6C" w14:textId="77777777" w:rsidR="006F0787" w:rsidRPr="00171E51" w:rsidRDefault="006F0787" w:rsidP="0045156D">
            <w:pPr>
              <w:rPr>
                <w:rFonts w:eastAsia="SimSun" w:cstheme="minorHAnsi"/>
                <w:bCs/>
                <w:sz w:val="16"/>
                <w:szCs w:val="16"/>
                <w:lang w:eastAsia="zh-CN"/>
              </w:rPr>
            </w:pPr>
            <w:r w:rsidRPr="00171E51">
              <w:rPr>
                <w:rFonts w:eastAsia="SimSun" w:cstheme="minorHAnsi"/>
                <w:bCs/>
                <w:sz w:val="16"/>
                <w:szCs w:val="16"/>
                <w:lang w:eastAsia="zh-CN"/>
              </w:rPr>
              <w:t>Visual Arts</w:t>
            </w:r>
          </w:p>
        </w:tc>
      </w:tr>
      <w:tr w:rsidR="0007723D" w:rsidRPr="00FB278B" w14:paraId="4AB68D4E" w14:textId="77777777" w:rsidTr="000B5080">
        <w:trPr>
          <w:trHeight w:val="359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029B70E" w14:textId="77777777" w:rsidR="004D4629" w:rsidRPr="00171E51" w:rsidRDefault="004D4629" w:rsidP="0045156D">
            <w:pPr>
              <w:jc w:val="center"/>
              <w:rPr>
                <w:rFonts w:eastAsia="SimSun" w:cstheme="minorHAnsi"/>
                <w:b/>
                <w:sz w:val="16"/>
                <w:szCs w:val="16"/>
                <w:lang w:eastAsia="zh-CN"/>
              </w:rPr>
            </w:pPr>
            <w:r w:rsidRPr="00171E51">
              <w:rPr>
                <w:rFonts w:eastAsia="SimSun" w:cstheme="minorHAnsi"/>
                <w:b/>
                <w:sz w:val="16"/>
                <w:szCs w:val="16"/>
              </w:rPr>
              <w:t>PDHPE</w:t>
            </w:r>
          </w:p>
          <w:p w14:paraId="5B60538D" w14:textId="77777777" w:rsidR="004D4629" w:rsidRPr="00171E51" w:rsidRDefault="004D4629" w:rsidP="0045156D">
            <w:pPr>
              <w:jc w:val="center"/>
              <w:rPr>
                <w:rFonts w:eastAsia="SimSun" w:cstheme="minorHAnsi"/>
                <w:sz w:val="16"/>
                <w:szCs w:val="16"/>
              </w:rPr>
            </w:pPr>
          </w:p>
          <w:p w14:paraId="19721C4C" w14:textId="77777777" w:rsidR="004D4629" w:rsidRPr="00171E51" w:rsidRDefault="004D4629" w:rsidP="0045156D">
            <w:pPr>
              <w:jc w:val="center"/>
              <w:rPr>
                <w:rFonts w:eastAsia="SimSun" w:cstheme="minorHAnsi"/>
                <w:sz w:val="16"/>
                <w:szCs w:val="16"/>
              </w:rPr>
            </w:pPr>
          </w:p>
          <w:p w14:paraId="49B449D4" w14:textId="77777777" w:rsidR="004D4629" w:rsidRPr="00171E51" w:rsidRDefault="004D4629" w:rsidP="0045156D">
            <w:pPr>
              <w:jc w:val="center"/>
              <w:rPr>
                <w:rFonts w:eastAsia="SimSun" w:cstheme="minorHAnsi"/>
                <w:sz w:val="16"/>
                <w:szCs w:val="16"/>
              </w:rPr>
            </w:pPr>
          </w:p>
          <w:p w14:paraId="24812907" w14:textId="77777777" w:rsidR="004D4629" w:rsidRPr="00171E51" w:rsidRDefault="004D4629" w:rsidP="0045156D">
            <w:pPr>
              <w:jc w:val="center"/>
              <w:rPr>
                <w:rFonts w:eastAsia="SimSun" w:cstheme="minorHAnsi"/>
                <w:sz w:val="16"/>
                <w:szCs w:val="16"/>
              </w:rPr>
            </w:pPr>
          </w:p>
          <w:p w14:paraId="0A0FB150" w14:textId="77777777" w:rsidR="004D4629" w:rsidRPr="00171E51" w:rsidRDefault="004D4629" w:rsidP="0045156D">
            <w:pPr>
              <w:jc w:val="center"/>
              <w:rPr>
                <w:rFonts w:eastAsia="SimSun" w:cstheme="minorHAnsi"/>
                <w:sz w:val="16"/>
                <w:szCs w:val="16"/>
                <w:lang w:eastAsia="zh-CN"/>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711ED48" w14:textId="77777777" w:rsidR="00FB278B" w:rsidRPr="00171E51" w:rsidRDefault="00FB278B" w:rsidP="00FB278B">
            <w:pPr>
              <w:shd w:val="clear" w:color="auto" w:fill="FFFFFF" w:themeFill="background1"/>
              <w:spacing w:before="10" w:after="10"/>
              <w:rPr>
                <w:rFonts w:cstheme="minorHAnsi"/>
                <w:b/>
                <w:bCs/>
                <w:sz w:val="16"/>
                <w:szCs w:val="16"/>
              </w:rPr>
            </w:pPr>
            <w:r w:rsidRPr="00171E51">
              <w:rPr>
                <w:rFonts w:cstheme="minorHAnsi"/>
                <w:b/>
                <w:bCs/>
                <w:sz w:val="16"/>
                <w:szCs w:val="16"/>
              </w:rPr>
              <w:t>Personal Development &amp; Health</w:t>
            </w:r>
          </w:p>
          <w:p w14:paraId="25C8A4DF" w14:textId="77777777" w:rsidR="00FB278B" w:rsidRPr="00171E51" w:rsidRDefault="00FB278B" w:rsidP="00FB278B">
            <w:pPr>
              <w:shd w:val="clear" w:color="auto" w:fill="FFFFFF" w:themeFill="background1"/>
              <w:spacing w:before="10" w:after="10"/>
              <w:rPr>
                <w:rFonts w:cstheme="minorHAnsi"/>
                <w:b/>
                <w:bCs/>
                <w:sz w:val="16"/>
                <w:szCs w:val="16"/>
              </w:rPr>
            </w:pPr>
          </w:p>
          <w:p w14:paraId="1D69BDF4" w14:textId="77777777" w:rsidR="00CD7ECF" w:rsidRPr="00171E51" w:rsidRDefault="00CD7ECF" w:rsidP="00FB278B">
            <w:pPr>
              <w:shd w:val="clear" w:color="auto" w:fill="FFFFFF" w:themeFill="background1"/>
              <w:spacing w:before="10" w:after="10"/>
              <w:rPr>
                <w:rFonts w:cstheme="minorHAnsi"/>
                <w:b/>
                <w:bCs/>
                <w:sz w:val="16"/>
                <w:szCs w:val="16"/>
              </w:rPr>
            </w:pPr>
          </w:p>
          <w:p w14:paraId="7CA9034B" w14:textId="77777777" w:rsidR="004D4629" w:rsidRPr="00171E51" w:rsidRDefault="00C9411A" w:rsidP="0045156D">
            <w:pPr>
              <w:rPr>
                <w:rFonts w:eastAsia="SimSun" w:cstheme="minorHAnsi"/>
                <w:bCs/>
                <w:sz w:val="16"/>
                <w:szCs w:val="16"/>
                <w:lang w:eastAsia="zh-CN"/>
              </w:rPr>
            </w:pPr>
            <w:r w:rsidRPr="00171E51">
              <w:rPr>
                <w:rFonts w:eastAsia="SimSun" w:cstheme="minorHAnsi"/>
                <w:bCs/>
                <w:sz w:val="16"/>
                <w:szCs w:val="16"/>
                <w:lang w:eastAsia="zh-CN"/>
              </w:rPr>
              <w:t>Interpersonal Relationship</w:t>
            </w:r>
          </w:p>
          <w:p w14:paraId="7AF04349" w14:textId="77777777" w:rsidR="00C9411A" w:rsidRPr="00171E51" w:rsidRDefault="00C9411A" w:rsidP="0045156D">
            <w:pPr>
              <w:rPr>
                <w:rFonts w:eastAsia="SimSun" w:cstheme="minorHAnsi"/>
                <w:bCs/>
                <w:sz w:val="16"/>
                <w:szCs w:val="16"/>
                <w:lang w:eastAsia="zh-CN"/>
              </w:rPr>
            </w:pPr>
          </w:p>
          <w:p w14:paraId="6E524F36" w14:textId="77777777" w:rsidR="00FB278B" w:rsidRPr="00171E51" w:rsidRDefault="00FB278B" w:rsidP="00FB278B">
            <w:pPr>
              <w:rPr>
                <w:rFonts w:eastAsia="SimSun" w:cstheme="minorHAnsi"/>
                <w:bCs/>
                <w:sz w:val="16"/>
                <w:szCs w:val="16"/>
                <w:lang w:eastAsia="zh-CN"/>
              </w:rPr>
            </w:pPr>
          </w:p>
          <w:p w14:paraId="66B5C905" w14:textId="77777777" w:rsidR="00CD7ECF" w:rsidRPr="00171E51" w:rsidRDefault="00CD7ECF" w:rsidP="00FB278B">
            <w:pPr>
              <w:rPr>
                <w:rFonts w:eastAsia="SimSun" w:cstheme="minorHAnsi"/>
                <w:bCs/>
                <w:sz w:val="16"/>
                <w:szCs w:val="16"/>
                <w:lang w:eastAsia="zh-CN"/>
              </w:rPr>
            </w:pPr>
          </w:p>
          <w:p w14:paraId="66EDAF23" w14:textId="77777777" w:rsidR="00FB278B" w:rsidRPr="00171E51" w:rsidRDefault="00FB278B" w:rsidP="00FB278B">
            <w:pPr>
              <w:rPr>
                <w:rFonts w:eastAsia="SimSun" w:cstheme="minorHAnsi"/>
                <w:bCs/>
                <w:sz w:val="16"/>
                <w:szCs w:val="16"/>
                <w:lang w:eastAsia="zh-CN"/>
              </w:rPr>
            </w:pPr>
            <w:r w:rsidRPr="00171E51">
              <w:rPr>
                <w:rFonts w:eastAsia="SimSun" w:cstheme="minorHAnsi"/>
                <w:b/>
                <w:sz w:val="16"/>
                <w:szCs w:val="16"/>
                <w:lang w:eastAsia="zh-CN"/>
              </w:rPr>
              <w:t>Physical Education</w:t>
            </w:r>
          </w:p>
          <w:p w14:paraId="006326BB" w14:textId="0EDECF74" w:rsidR="00C9411A" w:rsidRPr="00171E51" w:rsidRDefault="00C9411A" w:rsidP="0045156D">
            <w:pPr>
              <w:rPr>
                <w:rFonts w:eastAsia="SimSun" w:cstheme="minorHAnsi"/>
                <w:bCs/>
                <w:sz w:val="16"/>
                <w:szCs w:val="16"/>
                <w:lang w:eastAsia="zh-CN"/>
              </w:rPr>
            </w:pPr>
          </w:p>
          <w:p w14:paraId="76D1817D" w14:textId="77777777" w:rsidR="00C9411A" w:rsidRPr="00171E51" w:rsidRDefault="00C9411A" w:rsidP="0045156D">
            <w:pPr>
              <w:rPr>
                <w:rFonts w:eastAsia="SimSun" w:cstheme="minorHAnsi"/>
                <w:bCs/>
                <w:sz w:val="16"/>
                <w:szCs w:val="16"/>
                <w:lang w:eastAsia="zh-CN"/>
              </w:rPr>
            </w:pPr>
            <w:r w:rsidRPr="00171E51">
              <w:rPr>
                <w:rFonts w:eastAsia="SimSun" w:cstheme="minorHAnsi"/>
                <w:bCs/>
                <w:sz w:val="16"/>
                <w:szCs w:val="16"/>
                <w:lang w:eastAsia="zh-CN"/>
              </w:rPr>
              <w:t>Games and Sports</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5E618308" w14:textId="77777777" w:rsidR="00FB278B" w:rsidRPr="00171E51" w:rsidRDefault="00FB278B" w:rsidP="00FB278B">
            <w:pPr>
              <w:shd w:val="clear" w:color="auto" w:fill="FFFFFF" w:themeFill="background1"/>
              <w:spacing w:before="10" w:after="10"/>
              <w:rPr>
                <w:rFonts w:cstheme="minorHAnsi"/>
                <w:b/>
                <w:bCs/>
                <w:sz w:val="16"/>
                <w:szCs w:val="16"/>
              </w:rPr>
            </w:pPr>
            <w:r w:rsidRPr="00171E51">
              <w:rPr>
                <w:rFonts w:cstheme="minorHAnsi"/>
                <w:b/>
                <w:bCs/>
                <w:sz w:val="16"/>
                <w:szCs w:val="16"/>
              </w:rPr>
              <w:t>Personal Development &amp; Health</w:t>
            </w:r>
          </w:p>
          <w:p w14:paraId="5DECC46A" w14:textId="77777777" w:rsidR="004D4629" w:rsidRPr="00171E51" w:rsidRDefault="004D4629" w:rsidP="0045156D">
            <w:pPr>
              <w:rPr>
                <w:rFonts w:eastAsia="SimSun" w:cstheme="minorHAnsi"/>
                <w:bCs/>
                <w:sz w:val="16"/>
                <w:szCs w:val="16"/>
                <w:lang w:eastAsia="zh-CN"/>
              </w:rPr>
            </w:pPr>
          </w:p>
          <w:p w14:paraId="5F37EFAC" w14:textId="77777777" w:rsidR="00C9411A" w:rsidRPr="00171E51" w:rsidRDefault="00C9411A" w:rsidP="0045156D">
            <w:pPr>
              <w:rPr>
                <w:rFonts w:eastAsia="SimSun" w:cstheme="minorHAnsi"/>
                <w:bCs/>
                <w:sz w:val="16"/>
                <w:szCs w:val="16"/>
                <w:lang w:eastAsia="zh-CN"/>
              </w:rPr>
            </w:pPr>
            <w:r w:rsidRPr="00171E51">
              <w:rPr>
                <w:rFonts w:eastAsia="SimSun" w:cstheme="minorHAnsi"/>
                <w:bCs/>
                <w:sz w:val="16"/>
                <w:szCs w:val="16"/>
                <w:lang w:eastAsia="zh-CN"/>
              </w:rPr>
              <w:t>Personal Healt</w:t>
            </w:r>
            <w:r w:rsidR="009864B0" w:rsidRPr="00171E51">
              <w:rPr>
                <w:rFonts w:eastAsia="SimSun" w:cstheme="minorHAnsi"/>
                <w:bCs/>
                <w:sz w:val="16"/>
                <w:szCs w:val="16"/>
                <w:lang w:eastAsia="zh-CN"/>
              </w:rPr>
              <w:t>h Choices</w:t>
            </w:r>
          </w:p>
          <w:p w14:paraId="7FF2792A" w14:textId="77777777" w:rsidR="00FB278B" w:rsidRPr="00171E51" w:rsidRDefault="00FB278B" w:rsidP="00FB278B">
            <w:pPr>
              <w:rPr>
                <w:rFonts w:eastAsia="SimSun" w:cstheme="minorHAnsi"/>
                <w:bCs/>
                <w:sz w:val="16"/>
                <w:szCs w:val="16"/>
                <w:lang w:eastAsia="zh-CN"/>
              </w:rPr>
            </w:pPr>
          </w:p>
          <w:p w14:paraId="141F3EBD" w14:textId="77777777" w:rsidR="00CD7ECF" w:rsidRPr="00171E51" w:rsidRDefault="00CD7ECF" w:rsidP="00FB278B">
            <w:pPr>
              <w:rPr>
                <w:rFonts w:eastAsia="SimSun" w:cstheme="minorHAnsi"/>
                <w:bCs/>
                <w:sz w:val="16"/>
                <w:szCs w:val="16"/>
                <w:lang w:eastAsia="zh-CN"/>
              </w:rPr>
            </w:pPr>
          </w:p>
          <w:p w14:paraId="0DB6A384" w14:textId="77777777" w:rsidR="00CD7ECF" w:rsidRPr="00171E51" w:rsidRDefault="00CD7ECF" w:rsidP="00FB278B">
            <w:pPr>
              <w:rPr>
                <w:rFonts w:eastAsia="SimSun" w:cstheme="minorHAnsi"/>
                <w:bCs/>
                <w:sz w:val="16"/>
                <w:szCs w:val="16"/>
                <w:lang w:eastAsia="zh-CN"/>
              </w:rPr>
            </w:pPr>
          </w:p>
          <w:p w14:paraId="32ABC40A" w14:textId="77777777" w:rsidR="00FB278B" w:rsidRPr="00171E51" w:rsidRDefault="00FB278B" w:rsidP="00FB278B">
            <w:pPr>
              <w:rPr>
                <w:rFonts w:eastAsia="SimSun" w:cstheme="minorHAnsi"/>
                <w:bCs/>
                <w:sz w:val="16"/>
                <w:szCs w:val="16"/>
                <w:lang w:eastAsia="zh-CN"/>
              </w:rPr>
            </w:pPr>
            <w:r w:rsidRPr="00171E51">
              <w:rPr>
                <w:rFonts w:eastAsia="SimSun" w:cstheme="minorHAnsi"/>
                <w:b/>
                <w:sz w:val="16"/>
                <w:szCs w:val="16"/>
                <w:lang w:eastAsia="zh-CN"/>
              </w:rPr>
              <w:t>Physical Education</w:t>
            </w:r>
          </w:p>
          <w:p w14:paraId="028C793F" w14:textId="77777777" w:rsidR="009864B0" w:rsidRPr="00171E51" w:rsidRDefault="009864B0" w:rsidP="0045156D">
            <w:pPr>
              <w:rPr>
                <w:rFonts w:eastAsia="SimSun" w:cstheme="minorHAnsi"/>
                <w:bCs/>
                <w:sz w:val="16"/>
                <w:szCs w:val="16"/>
                <w:lang w:eastAsia="zh-CN"/>
              </w:rPr>
            </w:pPr>
          </w:p>
          <w:p w14:paraId="62140F8C" w14:textId="77777777" w:rsidR="009864B0" w:rsidRPr="00171E51" w:rsidRDefault="009864B0" w:rsidP="0045156D">
            <w:pPr>
              <w:rPr>
                <w:rFonts w:eastAsia="SimSun" w:cstheme="minorHAnsi"/>
                <w:bCs/>
                <w:sz w:val="16"/>
                <w:szCs w:val="16"/>
                <w:lang w:eastAsia="zh-CN"/>
              </w:rPr>
            </w:pPr>
          </w:p>
          <w:p w14:paraId="36A54767" w14:textId="77777777" w:rsidR="009864B0" w:rsidRPr="00171E51" w:rsidRDefault="009864B0" w:rsidP="0045156D">
            <w:pPr>
              <w:rPr>
                <w:rFonts w:eastAsia="SimSun" w:cstheme="minorHAnsi"/>
                <w:bCs/>
                <w:sz w:val="16"/>
                <w:szCs w:val="16"/>
                <w:lang w:eastAsia="zh-CN"/>
              </w:rPr>
            </w:pPr>
            <w:r w:rsidRPr="00171E51">
              <w:rPr>
                <w:rFonts w:eastAsia="SimSun" w:cstheme="minorHAnsi"/>
                <w:bCs/>
                <w:sz w:val="16"/>
                <w:szCs w:val="16"/>
                <w:lang w:eastAsia="zh-CN"/>
              </w:rPr>
              <w:t>Active Lifestyles</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7DB10737" w14:textId="77777777" w:rsidR="00FB278B" w:rsidRPr="00171E51" w:rsidRDefault="00FB278B" w:rsidP="00FB278B">
            <w:pPr>
              <w:shd w:val="clear" w:color="auto" w:fill="FFFFFF" w:themeFill="background1"/>
              <w:spacing w:before="10" w:after="10"/>
              <w:rPr>
                <w:rFonts w:cstheme="minorHAnsi"/>
                <w:b/>
                <w:bCs/>
                <w:sz w:val="16"/>
                <w:szCs w:val="16"/>
              </w:rPr>
            </w:pPr>
            <w:r w:rsidRPr="00171E51">
              <w:rPr>
                <w:rFonts w:cstheme="minorHAnsi"/>
                <w:b/>
                <w:bCs/>
                <w:sz w:val="16"/>
                <w:szCs w:val="16"/>
              </w:rPr>
              <w:t>Personal Development &amp; Health</w:t>
            </w:r>
          </w:p>
          <w:p w14:paraId="0B6ED028" w14:textId="77777777" w:rsidR="00FB278B" w:rsidRPr="00171E51" w:rsidRDefault="00FB278B" w:rsidP="00FB278B">
            <w:pPr>
              <w:shd w:val="clear" w:color="auto" w:fill="FFFFFF" w:themeFill="background1"/>
              <w:spacing w:before="10" w:after="10"/>
              <w:rPr>
                <w:rFonts w:cstheme="minorHAnsi"/>
                <w:b/>
                <w:bCs/>
                <w:sz w:val="16"/>
                <w:szCs w:val="16"/>
              </w:rPr>
            </w:pPr>
          </w:p>
          <w:p w14:paraId="353435B8" w14:textId="77777777" w:rsidR="004D4629" w:rsidRPr="00171E51" w:rsidRDefault="009864B0" w:rsidP="0045156D">
            <w:pPr>
              <w:rPr>
                <w:rFonts w:eastAsia="SimSun" w:cstheme="minorHAnsi"/>
                <w:bCs/>
                <w:sz w:val="16"/>
                <w:szCs w:val="16"/>
                <w:lang w:eastAsia="zh-CN"/>
              </w:rPr>
            </w:pPr>
            <w:r w:rsidRPr="00171E51">
              <w:rPr>
                <w:rFonts w:eastAsia="SimSun" w:cstheme="minorHAnsi"/>
                <w:bCs/>
                <w:sz w:val="16"/>
                <w:szCs w:val="16"/>
                <w:lang w:eastAsia="zh-CN"/>
              </w:rPr>
              <w:t>Safe Living</w:t>
            </w:r>
          </w:p>
          <w:p w14:paraId="2EFDAD9C" w14:textId="77777777" w:rsidR="00FB278B" w:rsidRPr="00171E51" w:rsidRDefault="00FB278B" w:rsidP="00FB278B">
            <w:pPr>
              <w:rPr>
                <w:rFonts w:eastAsia="SimSun" w:cstheme="minorHAnsi"/>
                <w:bCs/>
                <w:sz w:val="16"/>
                <w:szCs w:val="16"/>
                <w:lang w:eastAsia="zh-CN"/>
              </w:rPr>
            </w:pPr>
          </w:p>
          <w:p w14:paraId="54FA0460" w14:textId="77777777" w:rsidR="00CD7ECF" w:rsidRPr="00171E51" w:rsidRDefault="00CD7ECF" w:rsidP="00FB278B">
            <w:pPr>
              <w:rPr>
                <w:rFonts w:eastAsia="SimSun" w:cstheme="minorHAnsi"/>
                <w:bCs/>
                <w:sz w:val="16"/>
                <w:szCs w:val="16"/>
                <w:lang w:eastAsia="zh-CN"/>
              </w:rPr>
            </w:pPr>
          </w:p>
          <w:p w14:paraId="1686B463" w14:textId="77777777" w:rsidR="00CD7ECF" w:rsidRPr="00171E51" w:rsidRDefault="00CD7ECF" w:rsidP="00FB278B">
            <w:pPr>
              <w:rPr>
                <w:rFonts w:eastAsia="SimSun" w:cstheme="minorHAnsi"/>
                <w:bCs/>
                <w:sz w:val="16"/>
                <w:szCs w:val="16"/>
                <w:lang w:eastAsia="zh-CN"/>
              </w:rPr>
            </w:pPr>
          </w:p>
          <w:p w14:paraId="48C307D1" w14:textId="77777777" w:rsidR="00CD7ECF" w:rsidRPr="00171E51" w:rsidRDefault="00CD7ECF" w:rsidP="00FB278B">
            <w:pPr>
              <w:rPr>
                <w:rFonts w:eastAsia="SimSun" w:cstheme="minorHAnsi"/>
                <w:bCs/>
                <w:sz w:val="16"/>
                <w:szCs w:val="16"/>
                <w:lang w:eastAsia="zh-CN"/>
              </w:rPr>
            </w:pPr>
          </w:p>
          <w:p w14:paraId="7D0FAC32" w14:textId="77777777" w:rsidR="00FB278B" w:rsidRPr="00171E51" w:rsidRDefault="00FB278B" w:rsidP="00FB278B">
            <w:pPr>
              <w:rPr>
                <w:rFonts w:eastAsia="SimSun" w:cstheme="minorHAnsi"/>
                <w:bCs/>
                <w:sz w:val="16"/>
                <w:szCs w:val="16"/>
                <w:lang w:eastAsia="zh-CN"/>
              </w:rPr>
            </w:pPr>
            <w:r w:rsidRPr="00171E51">
              <w:rPr>
                <w:rFonts w:eastAsia="SimSun" w:cstheme="minorHAnsi"/>
                <w:b/>
                <w:sz w:val="16"/>
                <w:szCs w:val="16"/>
                <w:lang w:eastAsia="zh-CN"/>
              </w:rPr>
              <w:t>Physical Education</w:t>
            </w:r>
          </w:p>
          <w:p w14:paraId="5D4E011C" w14:textId="14C94579" w:rsidR="009864B0" w:rsidRDefault="009864B0" w:rsidP="0045156D">
            <w:pPr>
              <w:rPr>
                <w:rFonts w:eastAsia="SimSun" w:cstheme="minorHAnsi"/>
                <w:bCs/>
                <w:sz w:val="16"/>
                <w:szCs w:val="16"/>
                <w:lang w:eastAsia="zh-CN"/>
              </w:rPr>
            </w:pPr>
          </w:p>
          <w:p w14:paraId="087AEC81" w14:textId="498B93BF" w:rsidR="00E930BF" w:rsidRPr="00171E51" w:rsidRDefault="00E930BF" w:rsidP="0045156D">
            <w:pPr>
              <w:rPr>
                <w:rFonts w:eastAsia="SimSun" w:cstheme="minorHAnsi"/>
                <w:bCs/>
                <w:sz w:val="16"/>
                <w:szCs w:val="16"/>
                <w:lang w:eastAsia="zh-CN"/>
              </w:rPr>
            </w:pPr>
            <w:r>
              <w:rPr>
                <w:rFonts w:eastAsia="SimSun" w:cstheme="minorHAnsi"/>
                <w:bCs/>
                <w:sz w:val="16"/>
                <w:szCs w:val="16"/>
                <w:lang w:eastAsia="zh-CN"/>
              </w:rPr>
              <w:t>Swimming</w:t>
            </w:r>
          </w:p>
          <w:p w14:paraId="148D6E42" w14:textId="77777777" w:rsidR="009864B0" w:rsidRPr="00171E51" w:rsidRDefault="009864B0" w:rsidP="0045156D">
            <w:pPr>
              <w:rPr>
                <w:rFonts w:eastAsia="SimSun" w:cstheme="minorHAnsi"/>
                <w:bCs/>
                <w:sz w:val="16"/>
                <w:szCs w:val="16"/>
                <w:lang w:eastAsia="zh-CN"/>
              </w:rPr>
            </w:pPr>
            <w:r w:rsidRPr="00171E51">
              <w:rPr>
                <w:rFonts w:eastAsia="SimSun" w:cstheme="minorHAnsi"/>
                <w:bCs/>
                <w:sz w:val="16"/>
                <w:szCs w:val="16"/>
                <w:lang w:eastAsia="zh-CN"/>
              </w:rPr>
              <w:t>Playing the game</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10CBA0B6" w14:textId="77777777" w:rsidR="00FB278B" w:rsidRPr="00171E51" w:rsidRDefault="00FB278B" w:rsidP="00FB278B">
            <w:pPr>
              <w:shd w:val="clear" w:color="auto" w:fill="FFFFFF" w:themeFill="background1"/>
              <w:spacing w:before="10" w:after="10"/>
              <w:rPr>
                <w:rFonts w:cstheme="minorHAnsi"/>
                <w:b/>
                <w:bCs/>
                <w:sz w:val="16"/>
                <w:szCs w:val="16"/>
              </w:rPr>
            </w:pPr>
            <w:r w:rsidRPr="00171E51">
              <w:rPr>
                <w:rFonts w:cstheme="minorHAnsi"/>
                <w:b/>
                <w:bCs/>
                <w:sz w:val="16"/>
                <w:szCs w:val="16"/>
              </w:rPr>
              <w:t>Personal Development &amp; Health</w:t>
            </w:r>
          </w:p>
          <w:p w14:paraId="6EE12B93" w14:textId="77777777" w:rsidR="00CD7ECF" w:rsidRPr="00171E51" w:rsidRDefault="00CD7ECF" w:rsidP="00FB278B">
            <w:pPr>
              <w:shd w:val="clear" w:color="auto" w:fill="FFFFFF" w:themeFill="background1"/>
              <w:spacing w:before="10" w:after="10"/>
              <w:rPr>
                <w:rFonts w:cstheme="minorHAnsi"/>
                <w:b/>
                <w:bCs/>
                <w:sz w:val="16"/>
                <w:szCs w:val="16"/>
              </w:rPr>
            </w:pPr>
          </w:p>
          <w:p w14:paraId="4F518EDA" w14:textId="77777777" w:rsidR="009864B0" w:rsidRPr="00171E51" w:rsidRDefault="009864B0" w:rsidP="009864B0">
            <w:pPr>
              <w:rPr>
                <w:rFonts w:eastAsia="SimSun" w:cstheme="minorHAnsi"/>
                <w:bCs/>
                <w:sz w:val="16"/>
                <w:szCs w:val="16"/>
                <w:lang w:eastAsia="zh-CN"/>
              </w:rPr>
            </w:pPr>
            <w:r w:rsidRPr="00171E51">
              <w:rPr>
                <w:rFonts w:eastAsia="SimSun" w:cstheme="minorHAnsi"/>
                <w:bCs/>
                <w:sz w:val="16"/>
                <w:szCs w:val="16"/>
                <w:lang w:eastAsia="zh-CN"/>
              </w:rPr>
              <w:t>Growth and Development</w:t>
            </w:r>
          </w:p>
          <w:p w14:paraId="06E22321" w14:textId="77777777" w:rsidR="00FB278B" w:rsidRPr="00171E51" w:rsidRDefault="00FB278B" w:rsidP="00FB278B">
            <w:pPr>
              <w:rPr>
                <w:rFonts w:eastAsia="SimSun" w:cstheme="minorHAnsi"/>
                <w:bCs/>
                <w:sz w:val="16"/>
                <w:szCs w:val="16"/>
                <w:lang w:eastAsia="zh-CN"/>
              </w:rPr>
            </w:pPr>
          </w:p>
          <w:p w14:paraId="2C6A6BFA" w14:textId="77777777" w:rsidR="00CD7ECF" w:rsidRPr="00171E51" w:rsidRDefault="00CD7ECF" w:rsidP="00FB278B">
            <w:pPr>
              <w:rPr>
                <w:rFonts w:eastAsia="SimSun" w:cstheme="minorHAnsi"/>
                <w:bCs/>
                <w:sz w:val="16"/>
                <w:szCs w:val="16"/>
                <w:lang w:eastAsia="zh-CN"/>
              </w:rPr>
            </w:pPr>
          </w:p>
          <w:p w14:paraId="09BD1823" w14:textId="77777777" w:rsidR="00CD7ECF" w:rsidRPr="00171E51" w:rsidRDefault="00CD7ECF" w:rsidP="00FB278B">
            <w:pPr>
              <w:rPr>
                <w:rFonts w:eastAsia="SimSun" w:cstheme="minorHAnsi"/>
                <w:bCs/>
                <w:sz w:val="16"/>
                <w:szCs w:val="16"/>
                <w:lang w:eastAsia="zh-CN"/>
              </w:rPr>
            </w:pPr>
          </w:p>
          <w:p w14:paraId="3653A0AD" w14:textId="77777777" w:rsidR="00FB278B" w:rsidRPr="00171E51" w:rsidRDefault="00FB278B" w:rsidP="00FB278B">
            <w:pPr>
              <w:rPr>
                <w:rFonts w:eastAsia="SimSun" w:cstheme="minorHAnsi"/>
                <w:bCs/>
                <w:sz w:val="16"/>
                <w:szCs w:val="16"/>
                <w:lang w:eastAsia="zh-CN"/>
              </w:rPr>
            </w:pPr>
            <w:r w:rsidRPr="00171E51">
              <w:rPr>
                <w:rFonts w:eastAsia="SimSun" w:cstheme="minorHAnsi"/>
                <w:b/>
                <w:sz w:val="16"/>
                <w:szCs w:val="16"/>
                <w:lang w:eastAsia="zh-CN"/>
              </w:rPr>
              <w:t>Physical Education</w:t>
            </w:r>
          </w:p>
          <w:p w14:paraId="4147DBE6" w14:textId="77777777" w:rsidR="009864B0" w:rsidRPr="00171E51" w:rsidRDefault="009864B0" w:rsidP="009864B0">
            <w:pPr>
              <w:rPr>
                <w:rFonts w:eastAsia="SimSun" w:cstheme="minorHAnsi"/>
                <w:bCs/>
                <w:sz w:val="16"/>
                <w:szCs w:val="16"/>
                <w:lang w:eastAsia="zh-CN"/>
              </w:rPr>
            </w:pPr>
          </w:p>
          <w:p w14:paraId="7CCBD23B" w14:textId="77777777" w:rsidR="009864B0" w:rsidRPr="00171E51" w:rsidRDefault="009864B0" w:rsidP="009864B0">
            <w:pPr>
              <w:rPr>
                <w:rFonts w:eastAsia="SimSun" w:cstheme="minorHAnsi"/>
                <w:bCs/>
                <w:sz w:val="16"/>
                <w:szCs w:val="16"/>
                <w:lang w:eastAsia="zh-CN"/>
              </w:rPr>
            </w:pPr>
            <w:r w:rsidRPr="00171E51">
              <w:rPr>
                <w:rFonts w:eastAsia="SimSun" w:cstheme="minorHAnsi"/>
                <w:bCs/>
                <w:sz w:val="16"/>
                <w:szCs w:val="16"/>
                <w:lang w:eastAsia="zh-CN"/>
              </w:rPr>
              <w:t xml:space="preserve"> Elements of Dance</w:t>
            </w:r>
          </w:p>
          <w:p w14:paraId="324D0CCF" w14:textId="77777777" w:rsidR="009864B0" w:rsidRPr="00171E51" w:rsidRDefault="009864B0" w:rsidP="009864B0">
            <w:pPr>
              <w:rPr>
                <w:rFonts w:eastAsia="SimSun" w:cstheme="minorHAnsi"/>
                <w:bCs/>
                <w:sz w:val="16"/>
                <w:szCs w:val="16"/>
                <w:lang w:eastAsia="zh-CN"/>
              </w:rPr>
            </w:pPr>
          </w:p>
          <w:p w14:paraId="50F11FEA" w14:textId="77777777" w:rsidR="009864B0" w:rsidRPr="00171E51" w:rsidRDefault="009864B0" w:rsidP="009864B0">
            <w:pPr>
              <w:rPr>
                <w:rFonts w:eastAsia="SimSun" w:cstheme="minorHAnsi"/>
                <w:bCs/>
                <w:sz w:val="16"/>
                <w:szCs w:val="16"/>
                <w:lang w:eastAsia="zh-CN"/>
              </w:rPr>
            </w:pPr>
          </w:p>
          <w:p w14:paraId="4D622F1F" w14:textId="77777777" w:rsidR="004D4629" w:rsidRPr="00171E51" w:rsidRDefault="004D4629" w:rsidP="0045156D">
            <w:pPr>
              <w:rPr>
                <w:rFonts w:eastAsia="SimSun" w:cstheme="minorHAnsi"/>
                <w:bCs/>
                <w:sz w:val="16"/>
                <w:szCs w:val="16"/>
                <w:lang w:eastAsia="zh-CN"/>
              </w:rPr>
            </w:pPr>
          </w:p>
        </w:tc>
      </w:tr>
    </w:tbl>
    <w:p w14:paraId="5857C965" w14:textId="77777777" w:rsidR="004D4629" w:rsidRPr="00FB278B" w:rsidRDefault="004D4629" w:rsidP="004D4629">
      <w:pPr>
        <w:rPr>
          <w:rFonts w:cstheme="minorHAnsi"/>
          <w:sz w:val="23"/>
          <w:szCs w:val="23"/>
          <w:u w:val="single"/>
        </w:rPr>
      </w:pPr>
    </w:p>
    <w:p w14:paraId="3AD5FC49" w14:textId="77777777" w:rsidR="004D4629" w:rsidRPr="00FB278B" w:rsidRDefault="004D4629" w:rsidP="004D4629">
      <w:pPr>
        <w:rPr>
          <w:rFonts w:cstheme="minorHAnsi"/>
          <w:sz w:val="23"/>
          <w:szCs w:val="23"/>
          <w:u w:val="single"/>
        </w:rPr>
      </w:pPr>
    </w:p>
    <w:p w14:paraId="3E3C5922" w14:textId="77777777" w:rsidR="004D4629" w:rsidRPr="001625FE" w:rsidRDefault="004D4629" w:rsidP="004D4629">
      <w:pPr>
        <w:jc w:val="both"/>
        <w:rPr>
          <w:sz w:val="20"/>
          <w:szCs w:val="20"/>
        </w:rPr>
      </w:pPr>
      <w:r w:rsidRPr="001625FE">
        <w:rPr>
          <w:sz w:val="20"/>
          <w:szCs w:val="20"/>
        </w:rPr>
        <w:t>Students will work with the following specialist teachers throughout the year:</w:t>
      </w:r>
    </w:p>
    <w:p w14:paraId="2C34344F" w14:textId="77777777" w:rsidR="004D4629" w:rsidRPr="001625FE" w:rsidRDefault="004D4629" w:rsidP="004D4629">
      <w:pPr>
        <w:jc w:val="both"/>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651"/>
      </w:tblGrid>
      <w:tr w:rsidR="004D4629" w:rsidRPr="001625FE" w14:paraId="5E67E7CC" w14:textId="77777777" w:rsidTr="0045156D">
        <w:trPr>
          <w:trHeight w:val="766"/>
        </w:trPr>
        <w:tc>
          <w:tcPr>
            <w:tcW w:w="4388" w:type="dxa"/>
            <w:tcBorders>
              <w:top w:val="single" w:sz="4" w:space="0" w:color="auto"/>
              <w:left w:val="single" w:sz="4" w:space="0" w:color="auto"/>
              <w:bottom w:val="single" w:sz="4" w:space="0" w:color="auto"/>
              <w:right w:val="single" w:sz="4" w:space="0" w:color="auto"/>
            </w:tcBorders>
            <w:shd w:val="clear" w:color="auto" w:fill="auto"/>
          </w:tcPr>
          <w:p w14:paraId="69C7950F" w14:textId="77777777" w:rsidR="004D4629" w:rsidRPr="001625FE" w:rsidRDefault="004D4629" w:rsidP="0045156D">
            <w:pPr>
              <w:jc w:val="both"/>
              <w:rPr>
                <w:rFonts w:eastAsia="SimSun"/>
                <w:sz w:val="20"/>
                <w:szCs w:val="20"/>
              </w:rPr>
            </w:pPr>
          </w:p>
          <w:p w14:paraId="28AE62E7" w14:textId="77777777" w:rsidR="004D4629" w:rsidRPr="001625FE" w:rsidRDefault="004D4629" w:rsidP="0045156D">
            <w:pPr>
              <w:jc w:val="both"/>
              <w:rPr>
                <w:rFonts w:eastAsia="SimSun"/>
                <w:sz w:val="20"/>
                <w:szCs w:val="20"/>
                <w:lang w:eastAsia="zh-CN"/>
              </w:rPr>
            </w:pPr>
            <w:r>
              <w:rPr>
                <w:rFonts w:eastAsia="SimSun"/>
                <w:sz w:val="20"/>
                <w:szCs w:val="20"/>
              </w:rPr>
              <w:t>Learning Centre</w:t>
            </w:r>
          </w:p>
          <w:p w14:paraId="4514F476" w14:textId="77777777" w:rsidR="004D4629" w:rsidRPr="001625FE" w:rsidRDefault="004D4629" w:rsidP="0045156D">
            <w:pPr>
              <w:jc w:val="both"/>
              <w:rPr>
                <w:rFonts w:eastAsia="SimSun"/>
                <w:sz w:val="20"/>
                <w:szCs w:val="20"/>
              </w:rPr>
            </w:pPr>
          </w:p>
          <w:p w14:paraId="4FF323B7" w14:textId="77777777" w:rsidR="004D4629" w:rsidRPr="001625FE" w:rsidRDefault="004D4629" w:rsidP="0045156D">
            <w:pPr>
              <w:jc w:val="both"/>
              <w:rPr>
                <w:rFonts w:eastAsia="SimSun"/>
                <w:sz w:val="20"/>
                <w:szCs w:val="20"/>
                <w:lang w:eastAsia="zh-CN"/>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14:paraId="3DADFCF2" w14:textId="0AA5887E" w:rsidR="004D4629" w:rsidRPr="00025727" w:rsidRDefault="00E930BF" w:rsidP="004D4629">
            <w:pPr>
              <w:jc w:val="both"/>
              <w:rPr>
                <w:rFonts w:eastAsia="SimSun"/>
                <w:sz w:val="20"/>
                <w:szCs w:val="20"/>
              </w:rPr>
            </w:pPr>
            <w:r>
              <w:rPr>
                <w:rFonts w:eastAsia="SimSun"/>
                <w:sz w:val="20"/>
                <w:szCs w:val="20"/>
              </w:rPr>
              <w:t>2 Purple: Wednesday- 11:40-12:10</w:t>
            </w:r>
          </w:p>
          <w:p w14:paraId="56CDA51B" w14:textId="096DFD66" w:rsidR="004D4629" w:rsidRPr="00025727" w:rsidRDefault="004D4629" w:rsidP="004D4629">
            <w:pPr>
              <w:jc w:val="both"/>
              <w:rPr>
                <w:rFonts w:eastAsia="SimSun"/>
                <w:sz w:val="20"/>
                <w:szCs w:val="20"/>
              </w:rPr>
            </w:pPr>
            <w:r w:rsidRPr="00025727">
              <w:rPr>
                <w:rFonts w:eastAsia="SimSun"/>
                <w:sz w:val="20"/>
                <w:szCs w:val="20"/>
              </w:rPr>
              <w:t>2 Diamond:</w:t>
            </w:r>
            <w:r w:rsidR="00025727">
              <w:rPr>
                <w:rFonts w:eastAsia="SimSun"/>
                <w:sz w:val="20"/>
                <w:szCs w:val="20"/>
              </w:rPr>
              <w:t xml:space="preserve"> </w:t>
            </w:r>
            <w:r w:rsidR="00E930BF">
              <w:rPr>
                <w:rFonts w:eastAsia="SimSun"/>
                <w:sz w:val="20"/>
                <w:szCs w:val="20"/>
              </w:rPr>
              <w:t>Wednesday</w:t>
            </w:r>
            <w:r w:rsidRPr="00025727">
              <w:rPr>
                <w:rFonts w:eastAsia="SimSun"/>
                <w:sz w:val="20"/>
                <w:szCs w:val="20"/>
              </w:rPr>
              <w:t xml:space="preserve">-  </w:t>
            </w:r>
            <w:r w:rsidR="00E930BF">
              <w:rPr>
                <w:rFonts w:eastAsia="SimSun"/>
                <w:sz w:val="20"/>
                <w:szCs w:val="20"/>
              </w:rPr>
              <w:t>9:00-9:30</w:t>
            </w:r>
          </w:p>
          <w:p w14:paraId="2A43EACE" w14:textId="0556C673" w:rsidR="004D4629" w:rsidRPr="00025727" w:rsidRDefault="004D4629" w:rsidP="0045156D">
            <w:pPr>
              <w:jc w:val="both"/>
              <w:rPr>
                <w:rFonts w:eastAsia="SimSun"/>
                <w:sz w:val="20"/>
                <w:szCs w:val="20"/>
              </w:rPr>
            </w:pPr>
            <w:r w:rsidRPr="00025727">
              <w:rPr>
                <w:rFonts w:eastAsia="SimSun"/>
                <w:sz w:val="20"/>
                <w:szCs w:val="20"/>
              </w:rPr>
              <w:t xml:space="preserve">2 Jade: Wednesday-  </w:t>
            </w:r>
            <w:r w:rsidR="00E930BF">
              <w:rPr>
                <w:rFonts w:eastAsia="SimSun"/>
                <w:sz w:val="20"/>
                <w:szCs w:val="20"/>
              </w:rPr>
              <w:t>9:30-10:00</w:t>
            </w:r>
          </w:p>
          <w:p w14:paraId="0A93AD31" w14:textId="51BCBB12" w:rsidR="004D4629" w:rsidRPr="001625FE" w:rsidRDefault="004D4629" w:rsidP="00E930BF">
            <w:pPr>
              <w:jc w:val="both"/>
              <w:rPr>
                <w:rFonts w:eastAsia="SimSun"/>
                <w:sz w:val="20"/>
                <w:szCs w:val="20"/>
              </w:rPr>
            </w:pPr>
            <w:r w:rsidRPr="00025727">
              <w:rPr>
                <w:rFonts w:eastAsia="SimSun"/>
                <w:sz w:val="20"/>
                <w:szCs w:val="20"/>
              </w:rPr>
              <w:t xml:space="preserve">2 Pink: </w:t>
            </w:r>
            <w:r w:rsidR="00E930BF">
              <w:rPr>
                <w:rFonts w:eastAsia="SimSun"/>
                <w:sz w:val="20"/>
                <w:szCs w:val="20"/>
              </w:rPr>
              <w:t>Tuesday-11.40-12:10</w:t>
            </w:r>
          </w:p>
        </w:tc>
      </w:tr>
      <w:tr w:rsidR="004D4629" w:rsidRPr="001625FE" w14:paraId="132A0A2F" w14:textId="77777777" w:rsidTr="0045156D">
        <w:trPr>
          <w:trHeight w:val="747"/>
        </w:trPr>
        <w:tc>
          <w:tcPr>
            <w:tcW w:w="4388" w:type="dxa"/>
            <w:tcBorders>
              <w:top w:val="single" w:sz="4" w:space="0" w:color="auto"/>
              <w:left w:val="single" w:sz="4" w:space="0" w:color="auto"/>
              <w:bottom w:val="single" w:sz="4" w:space="0" w:color="auto"/>
              <w:right w:val="single" w:sz="4" w:space="0" w:color="auto"/>
            </w:tcBorders>
            <w:shd w:val="clear" w:color="auto" w:fill="auto"/>
          </w:tcPr>
          <w:p w14:paraId="53346363" w14:textId="77777777" w:rsidR="004D4629" w:rsidRPr="001625FE" w:rsidRDefault="004D4629" w:rsidP="0045156D">
            <w:pPr>
              <w:jc w:val="both"/>
              <w:rPr>
                <w:rFonts w:eastAsia="SimSun"/>
                <w:sz w:val="20"/>
                <w:szCs w:val="20"/>
              </w:rPr>
            </w:pPr>
          </w:p>
          <w:p w14:paraId="1BD5A47C" w14:textId="77777777" w:rsidR="004D4629" w:rsidRPr="001625FE" w:rsidRDefault="004D4629" w:rsidP="0045156D">
            <w:pPr>
              <w:jc w:val="both"/>
              <w:rPr>
                <w:rFonts w:eastAsia="SimSun"/>
                <w:sz w:val="20"/>
                <w:szCs w:val="20"/>
                <w:lang w:eastAsia="zh-CN"/>
              </w:rPr>
            </w:pPr>
            <w:r w:rsidRPr="001625FE">
              <w:rPr>
                <w:rFonts w:eastAsia="SimSun"/>
                <w:sz w:val="20"/>
                <w:szCs w:val="20"/>
              </w:rPr>
              <w:t>Arabic</w:t>
            </w:r>
          </w:p>
          <w:p w14:paraId="6E13E284" w14:textId="77777777" w:rsidR="004D4629" w:rsidRPr="001625FE" w:rsidRDefault="004D4629" w:rsidP="0045156D">
            <w:pPr>
              <w:jc w:val="both"/>
              <w:rPr>
                <w:rFonts w:eastAsia="SimSun"/>
                <w:sz w:val="20"/>
                <w:szCs w:val="20"/>
                <w:lang w:eastAsia="zh-CN"/>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14:paraId="0BE5C802" w14:textId="77777777" w:rsidR="004D4629" w:rsidRPr="001625FE" w:rsidRDefault="004D4629" w:rsidP="0045156D">
            <w:pPr>
              <w:jc w:val="both"/>
              <w:rPr>
                <w:rFonts w:eastAsia="SimSun"/>
                <w:sz w:val="20"/>
                <w:szCs w:val="20"/>
                <w:lang w:eastAsia="zh-CN"/>
              </w:rPr>
            </w:pPr>
            <w:r>
              <w:rPr>
                <w:rFonts w:eastAsia="SimSun"/>
                <w:sz w:val="20"/>
                <w:szCs w:val="20"/>
                <w:lang w:eastAsia="zh-CN"/>
              </w:rPr>
              <w:t>Year 2</w:t>
            </w:r>
            <w:r w:rsidRPr="001625FE">
              <w:rPr>
                <w:rFonts w:eastAsia="SimSun"/>
                <w:sz w:val="20"/>
                <w:szCs w:val="20"/>
                <w:lang w:eastAsia="zh-CN"/>
              </w:rPr>
              <w:t xml:space="preserve"> Arabic</w:t>
            </w:r>
          </w:p>
          <w:p w14:paraId="0936B77E" w14:textId="77777777" w:rsidR="004D4629" w:rsidRPr="001625FE" w:rsidRDefault="00025727" w:rsidP="004D4629">
            <w:pPr>
              <w:jc w:val="both"/>
              <w:rPr>
                <w:rFonts w:eastAsia="SimSun"/>
                <w:sz w:val="20"/>
                <w:szCs w:val="20"/>
                <w:lang w:eastAsia="zh-CN"/>
              </w:rPr>
            </w:pPr>
            <w:r>
              <w:rPr>
                <w:rFonts w:eastAsia="SimSun"/>
                <w:sz w:val="20"/>
                <w:szCs w:val="20"/>
                <w:lang w:eastAsia="zh-CN"/>
              </w:rPr>
              <w:t>Monday</w:t>
            </w:r>
            <w:r w:rsidR="0007723D">
              <w:rPr>
                <w:rFonts w:eastAsia="SimSun"/>
                <w:sz w:val="20"/>
                <w:szCs w:val="20"/>
                <w:lang w:eastAsia="zh-CN"/>
              </w:rPr>
              <w:t xml:space="preserve"> –Friday- </w:t>
            </w:r>
            <w:r w:rsidR="004D4629">
              <w:rPr>
                <w:rFonts w:eastAsia="SimSun"/>
                <w:sz w:val="20"/>
                <w:szCs w:val="20"/>
                <w:lang w:eastAsia="zh-CN"/>
              </w:rPr>
              <w:t>12:20- 12:50pm</w:t>
            </w:r>
          </w:p>
        </w:tc>
      </w:tr>
    </w:tbl>
    <w:p w14:paraId="4ED56366" w14:textId="77777777" w:rsidR="004D4629" w:rsidRPr="001625FE" w:rsidRDefault="004D4629" w:rsidP="004D4629">
      <w:pPr>
        <w:pStyle w:val="BodyText"/>
        <w:rPr>
          <w:b/>
          <w:bCs/>
          <w:sz w:val="20"/>
          <w:szCs w:val="20"/>
        </w:rPr>
      </w:pPr>
    </w:p>
    <w:p w14:paraId="6B530DFA" w14:textId="77777777" w:rsidR="00943468" w:rsidRDefault="00943468" w:rsidP="00943468">
      <w:pPr>
        <w:rPr>
          <w:rFonts w:ascii="Monotype Corsiva" w:eastAsia="Times New Roman" w:hAnsi="Monotype Corsiva"/>
          <w:sz w:val="27"/>
          <w:szCs w:val="27"/>
          <w:u w:val="single"/>
          <w:lang w:val="en-US" w:eastAsia="en-US"/>
        </w:rPr>
      </w:pPr>
    </w:p>
    <w:p w14:paraId="41512E22" w14:textId="03A45065" w:rsidR="00943468" w:rsidRPr="0007723D" w:rsidRDefault="00943468" w:rsidP="00943468">
      <w:pPr>
        <w:spacing w:after="120"/>
        <w:rPr>
          <w:rFonts w:eastAsia="Times New Roman" w:cstheme="minorHAnsi"/>
          <w:b/>
          <w:bCs/>
          <w:sz w:val="22"/>
          <w:szCs w:val="22"/>
          <w:lang w:val="en-US" w:eastAsia="en-US"/>
        </w:rPr>
      </w:pPr>
      <w:r w:rsidRPr="0007723D">
        <w:rPr>
          <w:rFonts w:eastAsia="Times New Roman" w:cstheme="minorHAnsi"/>
          <w:b/>
          <w:bCs/>
          <w:sz w:val="22"/>
          <w:szCs w:val="22"/>
          <w:lang w:val="en-US" w:eastAsia="en-US"/>
        </w:rPr>
        <w:lastRenderedPageBreak/>
        <w:t>Term 1 Overview</w:t>
      </w:r>
    </w:p>
    <w:p w14:paraId="6263B4C7" w14:textId="77777777" w:rsidR="00943468" w:rsidRPr="0007723D" w:rsidRDefault="00943468" w:rsidP="00943468">
      <w:pPr>
        <w:spacing w:after="120"/>
        <w:jc w:val="both"/>
        <w:rPr>
          <w:rFonts w:eastAsia="Times New Roman" w:cstheme="minorHAnsi"/>
          <w:sz w:val="22"/>
          <w:szCs w:val="22"/>
          <w:lang w:val="en-US" w:eastAsia="en-US"/>
        </w:rPr>
      </w:pPr>
      <w:r w:rsidRPr="0007723D">
        <w:rPr>
          <w:rFonts w:eastAsia="Times New Roman" w:cstheme="minorHAnsi"/>
          <w:sz w:val="22"/>
          <w:szCs w:val="22"/>
          <w:lang w:val="en-US" w:eastAsia="en-US"/>
        </w:rPr>
        <w:t xml:space="preserve">Below is a term overview for the work carried out for each subject in Year 2.  You will also receive a similar outline at the beginning of terms 2, 3 and 4.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462"/>
        <w:gridCol w:w="4394"/>
      </w:tblGrid>
      <w:tr w:rsidR="0007723D" w:rsidRPr="0007723D" w14:paraId="1C89ABB2" w14:textId="77777777" w:rsidTr="0007723D">
        <w:trPr>
          <w:trHeight w:val="249"/>
        </w:trPr>
        <w:tc>
          <w:tcPr>
            <w:tcW w:w="2209" w:type="dxa"/>
          </w:tcPr>
          <w:p w14:paraId="261B1BBF" w14:textId="77777777" w:rsidR="00943468" w:rsidRPr="005D6F2E" w:rsidRDefault="00943468" w:rsidP="00943468">
            <w:pPr>
              <w:spacing w:after="120"/>
              <w:rPr>
                <w:rFonts w:eastAsia="Times New Roman" w:cstheme="minorHAnsi"/>
                <w:b/>
                <w:lang w:val="en-US" w:eastAsia="en-US"/>
              </w:rPr>
            </w:pPr>
            <w:r w:rsidRPr="005D6F2E">
              <w:rPr>
                <w:rFonts w:eastAsia="Times New Roman" w:cstheme="minorHAnsi"/>
                <w:b/>
                <w:sz w:val="22"/>
                <w:szCs w:val="22"/>
                <w:lang w:val="en-US" w:eastAsia="en-US"/>
              </w:rPr>
              <w:t>KLA</w:t>
            </w:r>
          </w:p>
        </w:tc>
        <w:tc>
          <w:tcPr>
            <w:tcW w:w="3462" w:type="dxa"/>
          </w:tcPr>
          <w:p w14:paraId="790445FA" w14:textId="77777777" w:rsidR="00943468" w:rsidRPr="005D6F2E" w:rsidRDefault="00943468" w:rsidP="00943468">
            <w:pPr>
              <w:spacing w:after="120"/>
              <w:rPr>
                <w:rFonts w:eastAsia="Times New Roman" w:cstheme="minorHAnsi"/>
                <w:b/>
                <w:lang w:val="en-US" w:eastAsia="en-US"/>
              </w:rPr>
            </w:pPr>
            <w:r w:rsidRPr="005D6F2E">
              <w:rPr>
                <w:rFonts w:eastAsia="Times New Roman" w:cstheme="minorHAnsi"/>
                <w:b/>
                <w:sz w:val="22"/>
                <w:szCs w:val="22"/>
                <w:lang w:val="en-US" w:eastAsia="en-US"/>
              </w:rPr>
              <w:t>Outcome Description</w:t>
            </w:r>
          </w:p>
        </w:tc>
        <w:tc>
          <w:tcPr>
            <w:tcW w:w="4394" w:type="dxa"/>
          </w:tcPr>
          <w:p w14:paraId="33FD6E9F" w14:textId="7D01041D" w:rsidR="00943468" w:rsidRPr="005D6F2E" w:rsidRDefault="004E0E50" w:rsidP="00943468">
            <w:pPr>
              <w:spacing w:after="120"/>
              <w:rPr>
                <w:rFonts w:eastAsia="Times New Roman" w:cstheme="minorHAnsi"/>
                <w:b/>
                <w:lang w:val="en-US" w:eastAsia="en-US"/>
              </w:rPr>
            </w:pPr>
            <w:r>
              <w:rPr>
                <w:rFonts w:eastAsia="Times New Roman" w:cstheme="minorHAnsi"/>
                <w:b/>
                <w:sz w:val="22"/>
                <w:szCs w:val="22"/>
                <w:lang w:val="en-US" w:eastAsia="en-US"/>
              </w:rPr>
              <w:t>Unit Outline</w:t>
            </w:r>
          </w:p>
        </w:tc>
      </w:tr>
      <w:tr w:rsidR="0007723D" w:rsidRPr="0007723D" w14:paraId="68CDCBC7" w14:textId="77777777" w:rsidTr="003009ED">
        <w:trPr>
          <w:trHeight w:val="140"/>
        </w:trPr>
        <w:tc>
          <w:tcPr>
            <w:tcW w:w="2209" w:type="dxa"/>
          </w:tcPr>
          <w:p w14:paraId="688C8EA6" w14:textId="77777777" w:rsidR="00943468" w:rsidRPr="005D6F2E" w:rsidRDefault="00943468" w:rsidP="00943468">
            <w:pPr>
              <w:spacing w:after="120"/>
              <w:rPr>
                <w:rFonts w:eastAsia="Times New Roman" w:cstheme="minorHAnsi"/>
                <w:b/>
                <w:lang w:val="en-US" w:eastAsia="en-US"/>
              </w:rPr>
            </w:pPr>
            <w:r w:rsidRPr="005D6F2E">
              <w:rPr>
                <w:rFonts w:eastAsia="Times New Roman" w:cstheme="minorHAnsi"/>
                <w:b/>
                <w:sz w:val="22"/>
                <w:szCs w:val="22"/>
                <w:lang w:val="en-US" w:eastAsia="en-US"/>
              </w:rPr>
              <w:t>English</w:t>
            </w:r>
          </w:p>
        </w:tc>
        <w:tc>
          <w:tcPr>
            <w:tcW w:w="3462" w:type="dxa"/>
          </w:tcPr>
          <w:p w14:paraId="73495EFA" w14:textId="77777777" w:rsidR="00943468" w:rsidRPr="0007723D" w:rsidRDefault="00943468" w:rsidP="00943468">
            <w:pPr>
              <w:spacing w:after="120"/>
              <w:rPr>
                <w:rFonts w:eastAsia="Times New Roman" w:cstheme="minorHAnsi"/>
                <w:u w:val="single"/>
              </w:rPr>
            </w:pPr>
            <w:r w:rsidRPr="0007723D">
              <w:rPr>
                <w:rFonts w:eastAsia="Times New Roman" w:cstheme="minorHAnsi"/>
                <w:sz w:val="22"/>
                <w:szCs w:val="22"/>
                <w:u w:val="single"/>
              </w:rPr>
              <w:t>Speaking and listening</w:t>
            </w:r>
          </w:p>
          <w:p w14:paraId="60CD9381"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EN1-1A</w:t>
            </w:r>
            <w:r w:rsidRPr="0007723D">
              <w:rPr>
                <w:rFonts w:eastAsia="Times New Roman" w:cstheme="minorHAnsi"/>
                <w:sz w:val="22"/>
                <w:szCs w:val="22"/>
              </w:rPr>
              <w:t xml:space="preserve"> communicates with a range of people in informal and guided activities demonstrating interaction skills and considers how own communication is adjusted in different situations</w:t>
            </w:r>
          </w:p>
          <w:p w14:paraId="49A0B147" w14:textId="77777777" w:rsidR="00943468" w:rsidRPr="0007723D" w:rsidRDefault="00943468" w:rsidP="00943468">
            <w:pPr>
              <w:autoSpaceDE w:val="0"/>
              <w:autoSpaceDN w:val="0"/>
              <w:adjustRightInd w:val="0"/>
              <w:rPr>
                <w:rFonts w:eastAsia="Times New Roman" w:cstheme="minorHAnsi"/>
              </w:rPr>
            </w:pPr>
          </w:p>
          <w:p w14:paraId="34BDBC79" w14:textId="77777777" w:rsidR="00943468" w:rsidRPr="0007723D" w:rsidRDefault="00943468" w:rsidP="00943468">
            <w:pPr>
              <w:autoSpaceDE w:val="0"/>
              <w:autoSpaceDN w:val="0"/>
              <w:adjustRightInd w:val="0"/>
              <w:rPr>
                <w:rFonts w:eastAsia="Times New Roman" w:cstheme="minorHAnsi"/>
                <w:u w:val="single"/>
              </w:rPr>
            </w:pPr>
            <w:r w:rsidRPr="0007723D">
              <w:rPr>
                <w:rFonts w:eastAsia="Times New Roman" w:cstheme="minorHAnsi"/>
                <w:sz w:val="22"/>
                <w:szCs w:val="22"/>
                <w:u w:val="single"/>
              </w:rPr>
              <w:t>Writing and representing</w:t>
            </w:r>
          </w:p>
          <w:p w14:paraId="6DF432F7" w14:textId="77777777" w:rsidR="00943468" w:rsidRPr="0007723D" w:rsidRDefault="00943468" w:rsidP="00943468">
            <w:pPr>
              <w:autoSpaceDE w:val="0"/>
              <w:autoSpaceDN w:val="0"/>
              <w:adjustRightInd w:val="0"/>
              <w:rPr>
                <w:rFonts w:eastAsia="Times New Roman" w:cstheme="minorHAnsi"/>
              </w:rPr>
            </w:pPr>
          </w:p>
          <w:p w14:paraId="4C5412BC"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EN1-2A</w:t>
            </w:r>
            <w:r w:rsidRPr="0007723D">
              <w:rPr>
                <w:rFonts w:eastAsia="Times New Roman" w:cstheme="minorHAnsi"/>
                <w:sz w:val="22"/>
                <w:szCs w:val="22"/>
              </w:rPr>
              <w:t xml:space="preserve"> plans, composes and reviews a small range of simple texts for a variety of purposes on</w:t>
            </w:r>
          </w:p>
          <w:p w14:paraId="505F8A71" w14:textId="77777777" w:rsidR="00943468" w:rsidRPr="0007723D" w:rsidRDefault="00943468" w:rsidP="00943468">
            <w:pPr>
              <w:spacing w:after="120"/>
              <w:rPr>
                <w:rFonts w:eastAsia="Times New Roman" w:cstheme="minorHAnsi"/>
                <w:b/>
                <w:lang w:val="en-US" w:eastAsia="en-US"/>
              </w:rPr>
            </w:pPr>
            <w:r w:rsidRPr="0007723D">
              <w:rPr>
                <w:rFonts w:eastAsia="Times New Roman" w:cstheme="minorHAnsi"/>
                <w:sz w:val="22"/>
                <w:szCs w:val="22"/>
              </w:rPr>
              <w:t xml:space="preserve">familiar topics for known readers and viewers </w:t>
            </w:r>
          </w:p>
          <w:p w14:paraId="7C4EEA36" w14:textId="77777777" w:rsidR="00943468" w:rsidRPr="0007723D" w:rsidRDefault="00943468" w:rsidP="00943468">
            <w:pPr>
              <w:spacing w:after="120"/>
              <w:rPr>
                <w:rFonts w:eastAsia="Times New Roman" w:cstheme="minorHAnsi"/>
                <w:bCs/>
                <w:u w:val="single"/>
                <w:lang w:val="en-US" w:eastAsia="en-US"/>
              </w:rPr>
            </w:pPr>
            <w:r w:rsidRPr="0007723D">
              <w:rPr>
                <w:rFonts w:eastAsia="Times New Roman" w:cstheme="minorHAnsi"/>
                <w:bCs/>
                <w:sz w:val="22"/>
                <w:szCs w:val="22"/>
                <w:u w:val="single"/>
                <w:lang w:val="en-US" w:eastAsia="en-US"/>
              </w:rPr>
              <w:t>Handwriting and using digital Technologies</w:t>
            </w:r>
          </w:p>
          <w:p w14:paraId="7A7C1FA9" w14:textId="77777777" w:rsidR="00943468" w:rsidRPr="0007723D" w:rsidRDefault="00943468" w:rsidP="00943468">
            <w:pPr>
              <w:spacing w:after="120"/>
              <w:rPr>
                <w:rFonts w:eastAsia="Times New Roman" w:cstheme="minorHAnsi"/>
                <w:b/>
                <w:lang w:val="en-US" w:eastAsia="en-US"/>
              </w:rPr>
            </w:pPr>
            <w:r w:rsidRPr="00351D42">
              <w:rPr>
                <w:rFonts w:eastAsia="Times New Roman" w:cstheme="minorHAnsi"/>
                <w:b/>
                <w:sz w:val="22"/>
                <w:szCs w:val="22"/>
              </w:rPr>
              <w:t>EN1-3A</w:t>
            </w:r>
            <w:r w:rsidRPr="0007723D">
              <w:rPr>
                <w:rFonts w:eastAsia="Times New Roman" w:cstheme="minorHAnsi"/>
                <w:sz w:val="22"/>
                <w:szCs w:val="22"/>
              </w:rPr>
              <w:t xml:space="preserve"> composes texts using letters of consistent size and slope and uses digital technologies</w:t>
            </w:r>
          </w:p>
          <w:p w14:paraId="06D794F4" w14:textId="77777777" w:rsidR="00943468" w:rsidRPr="0007723D" w:rsidRDefault="00943468" w:rsidP="00943468">
            <w:pPr>
              <w:spacing w:after="120"/>
              <w:rPr>
                <w:rFonts w:eastAsia="Times New Roman" w:cstheme="minorHAnsi"/>
                <w:bCs/>
                <w:u w:val="single"/>
                <w:lang w:val="en-US" w:eastAsia="en-US"/>
              </w:rPr>
            </w:pPr>
            <w:r w:rsidRPr="0007723D">
              <w:rPr>
                <w:rFonts w:eastAsia="Times New Roman" w:cstheme="minorHAnsi"/>
                <w:bCs/>
                <w:sz w:val="22"/>
                <w:szCs w:val="22"/>
                <w:u w:val="single"/>
                <w:lang w:val="en-US" w:eastAsia="en-US"/>
              </w:rPr>
              <w:t>Reading and viewing</w:t>
            </w:r>
          </w:p>
          <w:p w14:paraId="177A002D"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EN1-4A</w:t>
            </w:r>
            <w:r w:rsidRPr="0007723D">
              <w:rPr>
                <w:rFonts w:eastAsia="Times New Roman" w:cstheme="minorHAnsi"/>
                <w:sz w:val="22"/>
                <w:szCs w:val="22"/>
              </w:rPr>
              <w:t xml:space="preserve"> draws on an increasing range of skills and strategies to fluently read, view and comprehend</w:t>
            </w:r>
          </w:p>
          <w:p w14:paraId="3E658647" w14:textId="77777777" w:rsidR="00943468" w:rsidRPr="0007723D" w:rsidRDefault="00943468" w:rsidP="00943468">
            <w:pPr>
              <w:autoSpaceDE w:val="0"/>
              <w:autoSpaceDN w:val="0"/>
              <w:adjustRightInd w:val="0"/>
              <w:rPr>
                <w:rFonts w:eastAsia="Times New Roman" w:cstheme="minorHAnsi"/>
              </w:rPr>
            </w:pPr>
            <w:r w:rsidRPr="0007723D">
              <w:rPr>
                <w:rFonts w:eastAsia="Times New Roman" w:cstheme="minorHAnsi"/>
                <w:sz w:val="22"/>
                <w:szCs w:val="22"/>
              </w:rPr>
              <w:t xml:space="preserve">a range of texts on less familiar topics in different media and technologies </w:t>
            </w:r>
          </w:p>
          <w:p w14:paraId="57DD3A04" w14:textId="77777777" w:rsidR="00943468" w:rsidRPr="0007723D" w:rsidRDefault="00943468" w:rsidP="00943468">
            <w:pPr>
              <w:autoSpaceDE w:val="0"/>
              <w:autoSpaceDN w:val="0"/>
              <w:adjustRightInd w:val="0"/>
              <w:rPr>
                <w:rFonts w:eastAsia="Times New Roman" w:cstheme="minorHAnsi"/>
              </w:rPr>
            </w:pPr>
          </w:p>
          <w:p w14:paraId="5D079EB1" w14:textId="77777777" w:rsidR="00943468" w:rsidRPr="0007723D" w:rsidRDefault="00943468" w:rsidP="00943468">
            <w:pPr>
              <w:autoSpaceDE w:val="0"/>
              <w:autoSpaceDN w:val="0"/>
              <w:adjustRightInd w:val="0"/>
              <w:rPr>
                <w:rFonts w:eastAsia="Times New Roman" w:cstheme="minorHAnsi"/>
                <w:u w:val="single"/>
              </w:rPr>
            </w:pPr>
            <w:r w:rsidRPr="0007723D">
              <w:rPr>
                <w:rFonts w:eastAsia="Times New Roman" w:cstheme="minorHAnsi"/>
                <w:sz w:val="22"/>
                <w:szCs w:val="22"/>
                <w:u w:val="single"/>
              </w:rPr>
              <w:t>Spelling</w:t>
            </w:r>
          </w:p>
          <w:p w14:paraId="085FD415" w14:textId="77777777" w:rsidR="00943468" w:rsidRPr="0007723D" w:rsidRDefault="00943468" w:rsidP="00943468">
            <w:pPr>
              <w:autoSpaceDE w:val="0"/>
              <w:autoSpaceDN w:val="0"/>
              <w:adjustRightInd w:val="0"/>
              <w:rPr>
                <w:rFonts w:eastAsia="Times New Roman" w:cstheme="minorHAnsi"/>
              </w:rPr>
            </w:pPr>
          </w:p>
          <w:p w14:paraId="5F57CCB2"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EN1-5A</w:t>
            </w:r>
            <w:r w:rsidRPr="0007723D">
              <w:rPr>
                <w:rFonts w:eastAsia="Times New Roman" w:cstheme="minorHAnsi"/>
                <w:sz w:val="22"/>
                <w:szCs w:val="22"/>
              </w:rPr>
              <w:t xml:space="preserve"> uses a variety of strategies, including knowledge of sight words and letter–sound</w:t>
            </w:r>
          </w:p>
          <w:p w14:paraId="4654A2CE" w14:textId="77777777" w:rsidR="00943468" w:rsidRPr="0007723D" w:rsidRDefault="00943468" w:rsidP="00943468">
            <w:pPr>
              <w:spacing w:after="120"/>
              <w:rPr>
                <w:rFonts w:eastAsia="Times New Roman" w:cstheme="minorHAnsi"/>
              </w:rPr>
            </w:pPr>
            <w:r w:rsidRPr="0007723D">
              <w:rPr>
                <w:rFonts w:eastAsia="Times New Roman" w:cstheme="minorHAnsi"/>
                <w:sz w:val="22"/>
                <w:szCs w:val="22"/>
              </w:rPr>
              <w:t xml:space="preserve">correspondences, to spell familiar words </w:t>
            </w:r>
          </w:p>
          <w:p w14:paraId="37F68005" w14:textId="77777777" w:rsidR="00943468" w:rsidRPr="0007723D" w:rsidRDefault="00943468" w:rsidP="00943468">
            <w:pPr>
              <w:spacing w:after="120"/>
              <w:rPr>
                <w:rFonts w:eastAsia="Times New Roman" w:cstheme="minorHAnsi"/>
                <w:u w:val="single"/>
              </w:rPr>
            </w:pPr>
            <w:r w:rsidRPr="0007723D">
              <w:rPr>
                <w:rFonts w:eastAsia="Times New Roman" w:cstheme="minorHAnsi"/>
                <w:sz w:val="22"/>
                <w:szCs w:val="22"/>
                <w:u w:val="single"/>
              </w:rPr>
              <w:t>Writing and representing</w:t>
            </w:r>
          </w:p>
          <w:p w14:paraId="069A08BA"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EN1-7B</w:t>
            </w:r>
            <w:r w:rsidRPr="0007723D">
              <w:rPr>
                <w:rFonts w:eastAsia="Times New Roman" w:cstheme="minorHAnsi"/>
                <w:sz w:val="22"/>
                <w:szCs w:val="22"/>
              </w:rPr>
              <w:t xml:space="preserve"> identifies how language use in their own writing differs according to their purpose, audience</w:t>
            </w:r>
          </w:p>
          <w:p w14:paraId="5E4D70EE" w14:textId="77777777" w:rsidR="00943468" w:rsidRPr="0007723D" w:rsidRDefault="00943468" w:rsidP="00943468">
            <w:pPr>
              <w:spacing w:after="120"/>
              <w:rPr>
                <w:rFonts w:eastAsia="Times New Roman" w:cstheme="minorHAnsi"/>
              </w:rPr>
            </w:pPr>
            <w:r w:rsidRPr="0007723D">
              <w:rPr>
                <w:rFonts w:eastAsia="Times New Roman" w:cstheme="minorHAnsi"/>
                <w:sz w:val="22"/>
                <w:szCs w:val="22"/>
              </w:rPr>
              <w:t xml:space="preserve">and subject matter </w:t>
            </w:r>
          </w:p>
          <w:p w14:paraId="5BF23E7D" w14:textId="77777777" w:rsidR="00943468" w:rsidRPr="0007723D" w:rsidRDefault="00CD7ECF" w:rsidP="00943468">
            <w:pPr>
              <w:spacing w:after="120"/>
              <w:rPr>
                <w:rFonts w:eastAsia="Times New Roman" w:cstheme="minorHAnsi"/>
                <w:u w:val="single"/>
              </w:rPr>
            </w:pPr>
            <w:r>
              <w:rPr>
                <w:rFonts w:eastAsia="Times New Roman" w:cstheme="minorHAnsi"/>
                <w:sz w:val="22"/>
                <w:szCs w:val="22"/>
                <w:u w:val="single"/>
              </w:rPr>
              <w:t xml:space="preserve">Grammar, punctuation </w:t>
            </w:r>
            <w:r w:rsidR="00943468" w:rsidRPr="0007723D">
              <w:rPr>
                <w:rFonts w:eastAsia="Times New Roman" w:cstheme="minorHAnsi"/>
                <w:sz w:val="22"/>
                <w:szCs w:val="22"/>
                <w:u w:val="single"/>
              </w:rPr>
              <w:t>and vocabulary</w:t>
            </w:r>
          </w:p>
          <w:p w14:paraId="77542E0E"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EN1-9B</w:t>
            </w:r>
            <w:r w:rsidRPr="0007723D">
              <w:rPr>
                <w:rFonts w:eastAsia="Times New Roman" w:cstheme="minorHAnsi"/>
                <w:sz w:val="22"/>
                <w:szCs w:val="22"/>
              </w:rPr>
              <w:t xml:space="preserve"> uses basic grammatical features, punctuation conventions and vocabulary appropriate to</w:t>
            </w:r>
          </w:p>
          <w:p w14:paraId="7377B775" w14:textId="77777777" w:rsidR="00943468" w:rsidRPr="0007723D" w:rsidRDefault="00943468" w:rsidP="00943468">
            <w:pPr>
              <w:spacing w:after="120"/>
              <w:rPr>
                <w:rFonts w:eastAsia="Times New Roman" w:cstheme="minorHAnsi"/>
              </w:rPr>
            </w:pPr>
            <w:r w:rsidRPr="0007723D">
              <w:rPr>
                <w:rFonts w:eastAsia="Times New Roman" w:cstheme="minorHAnsi"/>
                <w:sz w:val="22"/>
                <w:szCs w:val="22"/>
              </w:rPr>
              <w:lastRenderedPageBreak/>
              <w:t xml:space="preserve">the type of text when responding to and composing texts </w:t>
            </w:r>
          </w:p>
          <w:p w14:paraId="52C604C1" w14:textId="77777777" w:rsidR="00943468" w:rsidRPr="0007723D" w:rsidRDefault="00943468" w:rsidP="00943468">
            <w:pPr>
              <w:spacing w:after="120"/>
              <w:rPr>
                <w:rFonts w:eastAsia="Times New Roman" w:cstheme="minorHAnsi"/>
                <w:u w:val="single"/>
              </w:rPr>
            </w:pPr>
            <w:r w:rsidRPr="0007723D">
              <w:rPr>
                <w:rFonts w:eastAsia="Times New Roman" w:cstheme="minorHAnsi"/>
                <w:sz w:val="22"/>
                <w:szCs w:val="22"/>
                <w:u w:val="single"/>
              </w:rPr>
              <w:t>Thinking imaginatively and creatively</w:t>
            </w:r>
          </w:p>
          <w:p w14:paraId="11B146B1"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EN1-10C</w:t>
            </w:r>
            <w:r w:rsidRPr="0007723D">
              <w:rPr>
                <w:rFonts w:eastAsia="Times New Roman" w:cstheme="minorHAnsi"/>
                <w:sz w:val="22"/>
                <w:szCs w:val="22"/>
              </w:rPr>
              <w:t xml:space="preserve"> thinks imaginatively and creatively about familiar topics, ideas and texts when responding to</w:t>
            </w:r>
          </w:p>
          <w:p w14:paraId="58F1C153" w14:textId="77777777" w:rsidR="00943468" w:rsidRPr="0007723D" w:rsidRDefault="00943468" w:rsidP="00943468">
            <w:pPr>
              <w:spacing w:after="120"/>
              <w:rPr>
                <w:rFonts w:eastAsia="Times New Roman" w:cstheme="minorHAnsi"/>
              </w:rPr>
            </w:pPr>
            <w:r w:rsidRPr="0007723D">
              <w:rPr>
                <w:rFonts w:eastAsia="Times New Roman" w:cstheme="minorHAnsi"/>
                <w:sz w:val="22"/>
                <w:szCs w:val="22"/>
              </w:rPr>
              <w:t xml:space="preserve">and composing texts </w:t>
            </w:r>
          </w:p>
          <w:p w14:paraId="4D9282DD" w14:textId="77777777" w:rsidR="00943468" w:rsidRPr="0007723D" w:rsidRDefault="00943468" w:rsidP="00943468">
            <w:pPr>
              <w:spacing w:after="120"/>
              <w:rPr>
                <w:rFonts w:eastAsia="Times New Roman" w:cstheme="minorHAnsi"/>
                <w:u w:val="single"/>
              </w:rPr>
            </w:pPr>
            <w:r w:rsidRPr="0007723D">
              <w:rPr>
                <w:rFonts w:eastAsia="Times New Roman" w:cstheme="minorHAnsi"/>
                <w:sz w:val="22"/>
                <w:szCs w:val="22"/>
                <w:u w:val="single"/>
              </w:rPr>
              <w:t>Speaking and listening 2</w:t>
            </w:r>
          </w:p>
          <w:p w14:paraId="08B33FD7"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EN1-6B</w:t>
            </w:r>
            <w:r w:rsidRPr="0007723D">
              <w:rPr>
                <w:rFonts w:eastAsia="Times New Roman" w:cstheme="minorHAnsi"/>
                <w:sz w:val="22"/>
                <w:szCs w:val="22"/>
              </w:rPr>
              <w:t xml:space="preserve"> recognises a range of purposes and audiences for spoken language and recognises</w:t>
            </w:r>
          </w:p>
          <w:p w14:paraId="5FA4CFA1" w14:textId="77777777" w:rsidR="00943468" w:rsidRPr="0007723D" w:rsidRDefault="00943468" w:rsidP="00943468">
            <w:pPr>
              <w:spacing w:after="120"/>
              <w:rPr>
                <w:rFonts w:eastAsia="Times New Roman" w:cstheme="minorHAnsi"/>
              </w:rPr>
            </w:pPr>
            <w:r w:rsidRPr="0007723D">
              <w:rPr>
                <w:rFonts w:eastAsia="Times New Roman" w:cstheme="minorHAnsi"/>
                <w:sz w:val="22"/>
                <w:szCs w:val="22"/>
              </w:rPr>
              <w:t xml:space="preserve">organisational patterns and features of predictable spoken texts </w:t>
            </w:r>
          </w:p>
          <w:p w14:paraId="50BE39FD" w14:textId="77777777" w:rsidR="00943468" w:rsidRPr="0007723D" w:rsidRDefault="00943468" w:rsidP="00943468">
            <w:pPr>
              <w:spacing w:after="120"/>
              <w:rPr>
                <w:rFonts w:eastAsia="Times New Roman" w:cstheme="minorHAnsi"/>
                <w:u w:val="single"/>
              </w:rPr>
            </w:pPr>
            <w:r w:rsidRPr="0007723D">
              <w:rPr>
                <w:rFonts w:eastAsia="Times New Roman" w:cstheme="minorHAnsi"/>
                <w:sz w:val="22"/>
                <w:szCs w:val="22"/>
                <w:u w:val="single"/>
              </w:rPr>
              <w:t>Writing and representing 2</w:t>
            </w:r>
          </w:p>
          <w:p w14:paraId="2CC38B55"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EN1-7B</w:t>
            </w:r>
            <w:r w:rsidRPr="0007723D">
              <w:rPr>
                <w:rFonts w:eastAsia="Times New Roman" w:cstheme="minorHAnsi"/>
                <w:sz w:val="22"/>
                <w:szCs w:val="22"/>
              </w:rPr>
              <w:t xml:space="preserve"> identifies how language use in their own writing differs according to their purpose, audience</w:t>
            </w:r>
          </w:p>
          <w:p w14:paraId="64C50F59" w14:textId="77777777" w:rsidR="00943468" w:rsidRPr="0007723D" w:rsidRDefault="00943468" w:rsidP="00943468">
            <w:pPr>
              <w:spacing w:after="120"/>
              <w:rPr>
                <w:rFonts w:eastAsia="Times New Roman" w:cstheme="minorHAnsi"/>
              </w:rPr>
            </w:pPr>
            <w:r w:rsidRPr="0007723D">
              <w:rPr>
                <w:rFonts w:eastAsia="Times New Roman" w:cstheme="minorHAnsi"/>
                <w:sz w:val="22"/>
                <w:szCs w:val="22"/>
              </w:rPr>
              <w:t xml:space="preserve">and subject matter </w:t>
            </w:r>
          </w:p>
          <w:p w14:paraId="76EAB081" w14:textId="77777777" w:rsidR="00943468" w:rsidRPr="0007723D" w:rsidRDefault="00CD7ECF" w:rsidP="00943468">
            <w:pPr>
              <w:spacing w:after="120"/>
              <w:rPr>
                <w:rFonts w:eastAsia="Times New Roman" w:cstheme="minorHAnsi"/>
                <w:u w:val="single"/>
              </w:rPr>
            </w:pPr>
            <w:r>
              <w:rPr>
                <w:rFonts w:eastAsia="Times New Roman" w:cstheme="minorHAnsi"/>
                <w:sz w:val="22"/>
                <w:szCs w:val="22"/>
                <w:u w:val="single"/>
              </w:rPr>
              <w:t>Reading</w:t>
            </w:r>
            <w:r w:rsidR="00943468" w:rsidRPr="0007723D">
              <w:rPr>
                <w:rFonts w:eastAsia="Times New Roman" w:cstheme="minorHAnsi"/>
                <w:sz w:val="22"/>
                <w:szCs w:val="22"/>
                <w:u w:val="single"/>
              </w:rPr>
              <w:t xml:space="preserve"> and viewing 2</w:t>
            </w:r>
          </w:p>
          <w:p w14:paraId="248249A3"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EN1-8B</w:t>
            </w:r>
            <w:r w:rsidRPr="0007723D">
              <w:rPr>
                <w:rFonts w:eastAsia="Times New Roman" w:cstheme="minorHAnsi"/>
                <w:sz w:val="22"/>
                <w:szCs w:val="22"/>
              </w:rPr>
              <w:t xml:space="preserve"> recognises that there are different kinds of texts when reading and viewing and shows an</w:t>
            </w:r>
          </w:p>
          <w:p w14:paraId="354FC6F6" w14:textId="77777777" w:rsidR="00943468" w:rsidRPr="0007723D" w:rsidRDefault="00943468" w:rsidP="00943468">
            <w:pPr>
              <w:spacing w:after="120"/>
              <w:rPr>
                <w:rFonts w:eastAsia="Times New Roman" w:cstheme="minorHAnsi"/>
              </w:rPr>
            </w:pPr>
            <w:r w:rsidRPr="0007723D">
              <w:rPr>
                <w:rFonts w:eastAsia="Times New Roman" w:cstheme="minorHAnsi"/>
                <w:sz w:val="22"/>
                <w:szCs w:val="22"/>
              </w:rPr>
              <w:t xml:space="preserve">awareness of purpose, audience and subject matter </w:t>
            </w:r>
          </w:p>
          <w:p w14:paraId="50908F8D" w14:textId="77777777" w:rsidR="00943468" w:rsidRPr="0007723D" w:rsidRDefault="00943468" w:rsidP="00943468">
            <w:pPr>
              <w:spacing w:after="120"/>
              <w:rPr>
                <w:rFonts w:eastAsia="Times New Roman" w:cstheme="minorHAnsi"/>
                <w:u w:val="single"/>
              </w:rPr>
            </w:pPr>
            <w:r w:rsidRPr="0007723D">
              <w:rPr>
                <w:rFonts w:eastAsia="Times New Roman" w:cstheme="minorHAnsi"/>
                <w:sz w:val="22"/>
                <w:szCs w:val="22"/>
                <w:u w:val="single"/>
              </w:rPr>
              <w:t>Expressing themselves</w:t>
            </w:r>
          </w:p>
          <w:p w14:paraId="54DFF94D" w14:textId="77777777" w:rsidR="00943468" w:rsidRPr="0007723D" w:rsidRDefault="00943468" w:rsidP="00943468">
            <w:pPr>
              <w:autoSpaceDE w:val="0"/>
              <w:autoSpaceDN w:val="0"/>
              <w:adjustRightInd w:val="0"/>
              <w:rPr>
                <w:rFonts w:eastAsia="Times New Roman" w:cstheme="minorHAnsi"/>
              </w:rPr>
            </w:pPr>
            <w:r w:rsidRPr="00351D42">
              <w:rPr>
                <w:rFonts w:eastAsia="Times New Roman" w:cstheme="minorHAnsi"/>
                <w:b/>
                <w:sz w:val="22"/>
                <w:szCs w:val="22"/>
              </w:rPr>
              <w:t>EN1-11D</w:t>
            </w:r>
            <w:r w:rsidRPr="0007723D">
              <w:rPr>
                <w:rFonts w:eastAsia="Times New Roman" w:cstheme="minorHAnsi"/>
                <w:sz w:val="22"/>
                <w:szCs w:val="22"/>
              </w:rPr>
              <w:t xml:space="preserve"> responds to and composes a range of texts about familiar aspects of the world and </w:t>
            </w:r>
            <w:proofErr w:type="gramStart"/>
            <w:r w:rsidRPr="0007723D">
              <w:rPr>
                <w:rFonts w:eastAsia="Times New Roman" w:cstheme="minorHAnsi"/>
                <w:sz w:val="22"/>
                <w:szCs w:val="22"/>
              </w:rPr>
              <w:t>their</w:t>
            </w:r>
            <w:proofErr w:type="gramEnd"/>
          </w:p>
          <w:p w14:paraId="2F6BDA16" w14:textId="77777777" w:rsidR="00943468" w:rsidRDefault="00943468" w:rsidP="00943468">
            <w:pPr>
              <w:spacing w:after="120"/>
              <w:rPr>
                <w:rFonts w:eastAsia="Times New Roman" w:cstheme="minorHAnsi"/>
              </w:rPr>
            </w:pPr>
            <w:r w:rsidRPr="0007723D">
              <w:rPr>
                <w:rFonts w:eastAsia="Times New Roman" w:cstheme="minorHAnsi"/>
                <w:sz w:val="22"/>
                <w:szCs w:val="22"/>
              </w:rPr>
              <w:t xml:space="preserve">own experiences </w:t>
            </w:r>
          </w:p>
          <w:p w14:paraId="579A5309" w14:textId="77777777" w:rsidR="00CD7ECF" w:rsidRDefault="00CD7ECF" w:rsidP="00943468">
            <w:pPr>
              <w:spacing w:after="120"/>
              <w:rPr>
                <w:rFonts w:eastAsia="Times New Roman" w:cstheme="minorHAnsi"/>
              </w:rPr>
            </w:pPr>
          </w:p>
          <w:p w14:paraId="56706054" w14:textId="77777777" w:rsidR="00CD7ECF" w:rsidRPr="0007723D" w:rsidRDefault="00CD7ECF" w:rsidP="00943468">
            <w:pPr>
              <w:spacing w:after="120"/>
              <w:rPr>
                <w:rFonts w:eastAsia="Times New Roman" w:cstheme="minorHAnsi"/>
                <w:b/>
                <w:lang w:val="en-US" w:eastAsia="en-US"/>
              </w:rPr>
            </w:pPr>
          </w:p>
          <w:p w14:paraId="302C4B1C" w14:textId="77777777" w:rsidR="00943468" w:rsidRPr="0007723D" w:rsidRDefault="00943468" w:rsidP="00943468">
            <w:pPr>
              <w:spacing w:after="120"/>
              <w:rPr>
                <w:rFonts w:eastAsia="Times New Roman" w:cstheme="minorHAnsi"/>
                <w:bCs/>
                <w:u w:val="single"/>
                <w:lang w:val="en-US" w:eastAsia="en-US"/>
              </w:rPr>
            </w:pPr>
            <w:r w:rsidRPr="0007723D">
              <w:rPr>
                <w:rFonts w:eastAsia="Times New Roman" w:cstheme="minorHAnsi"/>
                <w:bCs/>
                <w:sz w:val="22"/>
                <w:szCs w:val="22"/>
                <w:u w:val="single"/>
                <w:lang w:val="en-US" w:eastAsia="en-US"/>
              </w:rPr>
              <w:t>Reflecting on learning</w:t>
            </w:r>
          </w:p>
          <w:p w14:paraId="7396DEF9" w14:textId="738ABFD1" w:rsidR="00943468" w:rsidRPr="002A0484" w:rsidRDefault="00943468" w:rsidP="002A0484">
            <w:pPr>
              <w:spacing w:after="120"/>
              <w:rPr>
                <w:rFonts w:eastAsia="Times New Roman" w:cstheme="minorHAnsi"/>
                <w:b/>
                <w:lang w:val="en-US" w:eastAsia="en-US"/>
              </w:rPr>
            </w:pPr>
            <w:r w:rsidRPr="00351D42">
              <w:rPr>
                <w:rFonts w:eastAsia="Times New Roman" w:cstheme="minorHAnsi"/>
                <w:b/>
                <w:sz w:val="22"/>
                <w:szCs w:val="22"/>
              </w:rPr>
              <w:t>EN1-12E</w:t>
            </w:r>
            <w:r w:rsidRPr="0007723D">
              <w:rPr>
                <w:rFonts w:eastAsia="Times New Roman" w:cstheme="minorHAnsi"/>
                <w:sz w:val="22"/>
                <w:szCs w:val="22"/>
              </w:rPr>
              <w:t xml:space="preserve"> identifies and discusses aspects of their own and others’ learning </w:t>
            </w:r>
          </w:p>
        </w:tc>
        <w:tc>
          <w:tcPr>
            <w:tcW w:w="4394" w:type="dxa"/>
          </w:tcPr>
          <w:p w14:paraId="7DF4F72E" w14:textId="11D43C1E" w:rsidR="000949B4" w:rsidRDefault="000949B4" w:rsidP="000949B4">
            <w:pPr>
              <w:rPr>
                <w:rFonts w:cstheme="minorHAnsi"/>
                <w:lang w:val="en-US"/>
              </w:rPr>
            </w:pPr>
            <w:r w:rsidRPr="000949B4">
              <w:rPr>
                <w:rFonts w:cstheme="minorHAnsi"/>
                <w:sz w:val="22"/>
                <w:szCs w:val="22"/>
                <w:lang w:val="en-US"/>
              </w:rPr>
              <w:lastRenderedPageBreak/>
              <w:t xml:space="preserve">Unit 1 – </w:t>
            </w:r>
          </w:p>
          <w:p w14:paraId="39BBA250" w14:textId="77777777" w:rsidR="000949B4" w:rsidRPr="000949B4" w:rsidRDefault="000949B4" w:rsidP="000949B4">
            <w:pPr>
              <w:rPr>
                <w:rFonts w:cstheme="minorHAnsi"/>
                <w:lang w:val="en-US"/>
              </w:rPr>
            </w:pPr>
            <w:r w:rsidRPr="000949B4">
              <w:rPr>
                <w:rFonts w:cstheme="minorHAnsi"/>
                <w:sz w:val="22"/>
                <w:szCs w:val="22"/>
                <w:lang w:val="en-US"/>
              </w:rPr>
              <w:t>“Are We There Yet?” by Alison Lester focuses on developing student’s skills in writing Persuasive, Informative and Imaginative texts. Students continue to experiment with and use language features and literary devices to compose texts for different purposes and audiences.</w:t>
            </w:r>
          </w:p>
          <w:p w14:paraId="6E4EA19D" w14:textId="77777777" w:rsidR="000949B4" w:rsidRPr="000949B4" w:rsidRDefault="000949B4" w:rsidP="000949B4">
            <w:pPr>
              <w:rPr>
                <w:rFonts w:cstheme="minorHAnsi"/>
                <w:lang w:val="en-US"/>
              </w:rPr>
            </w:pPr>
          </w:p>
          <w:p w14:paraId="599AF9F9" w14:textId="77777777" w:rsidR="000949B4" w:rsidRPr="000949B4" w:rsidRDefault="000949B4" w:rsidP="000949B4">
            <w:pPr>
              <w:rPr>
                <w:rFonts w:cstheme="minorHAnsi"/>
                <w:lang w:val="en-US"/>
              </w:rPr>
            </w:pPr>
          </w:p>
          <w:p w14:paraId="29749BB4" w14:textId="4DB67716" w:rsidR="000949B4" w:rsidRDefault="000949B4" w:rsidP="000949B4">
            <w:pPr>
              <w:rPr>
                <w:rFonts w:cstheme="minorHAnsi"/>
                <w:lang w:val="en-US"/>
              </w:rPr>
            </w:pPr>
            <w:r w:rsidRPr="000949B4">
              <w:rPr>
                <w:rFonts w:cstheme="minorHAnsi"/>
                <w:sz w:val="22"/>
                <w:szCs w:val="22"/>
                <w:lang w:val="en-US"/>
              </w:rPr>
              <w:t>Unit 2 –</w:t>
            </w:r>
            <w:r w:rsidR="004E0E50">
              <w:rPr>
                <w:rFonts w:cstheme="minorHAnsi"/>
                <w:sz w:val="22"/>
                <w:szCs w:val="22"/>
                <w:lang w:val="en-US"/>
              </w:rPr>
              <w:t xml:space="preserve"> </w:t>
            </w:r>
          </w:p>
          <w:p w14:paraId="7985FE7C" w14:textId="77777777" w:rsidR="000949B4" w:rsidRDefault="000949B4" w:rsidP="000949B4">
            <w:pPr>
              <w:rPr>
                <w:rFonts w:cstheme="minorHAnsi"/>
                <w:lang w:val="en-US"/>
              </w:rPr>
            </w:pPr>
            <w:r w:rsidRPr="000949B4">
              <w:rPr>
                <w:rFonts w:cstheme="minorHAnsi"/>
                <w:sz w:val="22"/>
                <w:szCs w:val="22"/>
                <w:lang w:val="en-US"/>
              </w:rPr>
              <w:t xml:space="preserve"> “Ernie Dances the Didgeridoo” by Alison Lester and ‘Seasons” a multi-modal visual literacy</w:t>
            </w:r>
            <w:r>
              <w:rPr>
                <w:rFonts w:cstheme="minorHAnsi"/>
                <w:sz w:val="22"/>
                <w:szCs w:val="22"/>
                <w:lang w:val="en-US"/>
              </w:rPr>
              <w:t xml:space="preserve"> </w:t>
            </w:r>
            <w:r w:rsidRPr="000949B4">
              <w:rPr>
                <w:rFonts w:cstheme="minorHAnsi"/>
                <w:sz w:val="22"/>
                <w:szCs w:val="22"/>
                <w:lang w:val="en-US"/>
              </w:rPr>
              <w:t xml:space="preserve">text that focuses on developing student skills in Imaginative and Informative Writing. Students continue to use Figurative Language and the Seven Steps to Writing Success Program in their writing created by Jen </w:t>
            </w:r>
            <w:proofErr w:type="spellStart"/>
            <w:r w:rsidRPr="000949B4">
              <w:rPr>
                <w:rFonts w:cstheme="minorHAnsi"/>
                <w:sz w:val="22"/>
                <w:szCs w:val="22"/>
                <w:lang w:val="en-US"/>
              </w:rPr>
              <w:t>McVeity</w:t>
            </w:r>
            <w:proofErr w:type="spellEnd"/>
            <w:r w:rsidRPr="000949B4">
              <w:rPr>
                <w:rFonts w:cstheme="minorHAnsi"/>
                <w:sz w:val="22"/>
                <w:szCs w:val="22"/>
                <w:lang w:val="en-US"/>
              </w:rPr>
              <w:t>.</w:t>
            </w:r>
          </w:p>
          <w:p w14:paraId="2480E0CC" w14:textId="77777777" w:rsidR="000949B4" w:rsidRPr="000949B4" w:rsidRDefault="000949B4" w:rsidP="000949B4">
            <w:pPr>
              <w:rPr>
                <w:rFonts w:cstheme="minorHAnsi"/>
              </w:rPr>
            </w:pPr>
          </w:p>
          <w:p w14:paraId="7F3CAE6C" w14:textId="77777777" w:rsidR="000949B4" w:rsidRPr="000949B4" w:rsidRDefault="000949B4" w:rsidP="000949B4">
            <w:pPr>
              <w:rPr>
                <w:rFonts w:cstheme="minorHAnsi"/>
              </w:rPr>
            </w:pPr>
            <w:r w:rsidRPr="000949B4">
              <w:rPr>
                <w:rFonts w:cstheme="minorHAnsi"/>
                <w:sz w:val="22"/>
                <w:szCs w:val="22"/>
              </w:rPr>
              <w:t>The ‘Seven Steps of Writing’ program is used to model the structure and language features of writing an Imaginative and Informative text by including aspects such as Planning for Success, Sizzling Starts, Tightening Tension, Banning the Boring, Dynamic Dialogue, Show Don’t Tell and Ending with Impact.</w:t>
            </w:r>
          </w:p>
          <w:p w14:paraId="55FC6DE7" w14:textId="77777777" w:rsidR="0007723D" w:rsidRDefault="0007723D" w:rsidP="0007723D">
            <w:pPr>
              <w:rPr>
                <w:rFonts w:cstheme="minorHAnsi"/>
              </w:rPr>
            </w:pPr>
          </w:p>
          <w:p w14:paraId="50111CBF" w14:textId="77777777" w:rsidR="000949B4" w:rsidRDefault="000949B4" w:rsidP="0007723D">
            <w:pPr>
              <w:rPr>
                <w:rFonts w:cstheme="minorHAnsi"/>
              </w:rPr>
            </w:pPr>
          </w:p>
          <w:p w14:paraId="3B889F75" w14:textId="77777777" w:rsidR="000949B4" w:rsidRPr="000949B4" w:rsidRDefault="000949B4" w:rsidP="000949B4">
            <w:pPr>
              <w:rPr>
                <w:rFonts w:cstheme="minorHAnsi"/>
                <w:b/>
                <w:lang w:val="en-US"/>
              </w:rPr>
            </w:pPr>
            <w:r w:rsidRPr="000949B4">
              <w:rPr>
                <w:rFonts w:cstheme="minorHAnsi"/>
                <w:b/>
                <w:lang w:val="en-US"/>
              </w:rPr>
              <w:t>Writing and Responding-</w:t>
            </w:r>
          </w:p>
          <w:p w14:paraId="035A1DB4" w14:textId="12D499E1" w:rsidR="000949B4" w:rsidRDefault="000949B4" w:rsidP="000949B4">
            <w:pPr>
              <w:rPr>
                <w:rFonts w:cstheme="minorHAnsi"/>
                <w:lang w:val="en-US"/>
              </w:rPr>
            </w:pPr>
            <w:r w:rsidRPr="000949B4">
              <w:rPr>
                <w:rFonts w:cstheme="minorHAnsi"/>
                <w:lang w:val="en-US"/>
              </w:rPr>
              <w:t>Students will write various</w:t>
            </w:r>
            <w:r w:rsidR="006E287A">
              <w:rPr>
                <w:rFonts w:cstheme="minorHAnsi"/>
                <w:lang w:val="en-US"/>
              </w:rPr>
              <w:t xml:space="preserve"> t</w:t>
            </w:r>
            <w:r w:rsidR="004E0E50">
              <w:rPr>
                <w:rFonts w:cstheme="minorHAnsi"/>
                <w:lang w:val="en-US"/>
              </w:rPr>
              <w:t xml:space="preserve">exts such as brochures, </w:t>
            </w:r>
            <w:r w:rsidR="006E287A">
              <w:rPr>
                <w:rFonts w:cstheme="minorHAnsi"/>
                <w:lang w:val="en-US"/>
              </w:rPr>
              <w:t>Dreamtime stories and postcards</w:t>
            </w:r>
            <w:r w:rsidRPr="000949B4">
              <w:rPr>
                <w:rFonts w:cstheme="minorHAnsi"/>
                <w:lang w:val="en-US"/>
              </w:rPr>
              <w:t xml:space="preserve"> throug</w:t>
            </w:r>
            <w:r>
              <w:rPr>
                <w:rFonts w:cstheme="minorHAnsi"/>
                <w:lang w:val="en-US"/>
              </w:rPr>
              <w:t>hout the English unit for Term 1</w:t>
            </w:r>
            <w:r w:rsidRPr="000949B4">
              <w:rPr>
                <w:rFonts w:cstheme="minorHAnsi"/>
                <w:lang w:val="en-US"/>
              </w:rPr>
              <w:t xml:space="preserve"> based on the texts being read.</w:t>
            </w:r>
          </w:p>
          <w:p w14:paraId="33323FD5" w14:textId="77777777" w:rsidR="000949B4" w:rsidRPr="000949B4" w:rsidRDefault="000949B4" w:rsidP="000949B4">
            <w:pPr>
              <w:rPr>
                <w:rFonts w:cstheme="minorHAnsi"/>
                <w:lang w:val="en-US"/>
              </w:rPr>
            </w:pPr>
          </w:p>
          <w:p w14:paraId="29C7A61F" w14:textId="77777777" w:rsidR="006E287A" w:rsidRDefault="006E287A" w:rsidP="000949B4">
            <w:pPr>
              <w:rPr>
                <w:rFonts w:cstheme="minorHAnsi"/>
                <w:b/>
                <w:lang w:val="en-US"/>
              </w:rPr>
            </w:pPr>
          </w:p>
          <w:p w14:paraId="14DD63E8" w14:textId="01200AC8" w:rsidR="000949B4" w:rsidRDefault="000949B4" w:rsidP="000949B4">
            <w:pPr>
              <w:rPr>
                <w:rFonts w:cstheme="minorHAnsi"/>
                <w:b/>
                <w:lang w:val="en-US"/>
              </w:rPr>
            </w:pPr>
            <w:r w:rsidRPr="000949B4">
              <w:rPr>
                <w:rFonts w:cstheme="minorHAnsi"/>
                <w:b/>
                <w:lang w:val="en-US"/>
              </w:rPr>
              <w:t>Speaking and Listening-</w:t>
            </w:r>
          </w:p>
          <w:p w14:paraId="0C4E7F18" w14:textId="7FDA3CB0" w:rsidR="006E287A" w:rsidRPr="006E287A" w:rsidRDefault="004E0E50" w:rsidP="000949B4">
            <w:pPr>
              <w:rPr>
                <w:rFonts w:cstheme="minorHAnsi"/>
                <w:bCs/>
                <w:lang w:val="en-US"/>
              </w:rPr>
            </w:pPr>
            <w:r>
              <w:rPr>
                <w:rFonts w:cstheme="minorHAnsi"/>
                <w:bCs/>
                <w:lang w:val="en-US"/>
              </w:rPr>
              <w:t xml:space="preserve">Students present a speech on a place they have a family connection to. </w:t>
            </w:r>
          </w:p>
          <w:p w14:paraId="3A6E7DF5" w14:textId="77777777" w:rsidR="006E287A" w:rsidRPr="000949B4" w:rsidRDefault="006E287A" w:rsidP="000949B4">
            <w:pPr>
              <w:rPr>
                <w:rFonts w:cstheme="minorHAnsi"/>
                <w:b/>
                <w:lang w:val="en-US"/>
              </w:rPr>
            </w:pPr>
          </w:p>
          <w:p w14:paraId="3BE2E95C" w14:textId="77777777" w:rsidR="000949B4" w:rsidRPr="006E287A" w:rsidRDefault="000949B4" w:rsidP="000949B4">
            <w:pPr>
              <w:rPr>
                <w:rFonts w:cstheme="minorHAnsi"/>
                <w:b/>
                <w:bCs/>
                <w:lang w:val="en-US"/>
              </w:rPr>
            </w:pPr>
            <w:r w:rsidRPr="006E287A">
              <w:rPr>
                <w:rFonts w:cstheme="minorHAnsi"/>
                <w:b/>
                <w:bCs/>
                <w:lang w:val="en-US"/>
              </w:rPr>
              <w:t>Guided Reading:</w:t>
            </w:r>
          </w:p>
          <w:p w14:paraId="0B1F4199" w14:textId="77777777" w:rsidR="000949B4" w:rsidRPr="000949B4" w:rsidRDefault="006E287A" w:rsidP="000949B4">
            <w:pPr>
              <w:rPr>
                <w:rFonts w:cstheme="minorHAnsi"/>
                <w:lang w:val="en-US"/>
              </w:rPr>
            </w:pPr>
            <w:r>
              <w:rPr>
                <w:rFonts w:cstheme="minorHAnsi"/>
                <w:lang w:val="en-US"/>
              </w:rPr>
              <w:t>Students will have</w:t>
            </w:r>
            <w:r w:rsidR="000949B4" w:rsidRPr="000949B4">
              <w:rPr>
                <w:rFonts w:cstheme="minorHAnsi"/>
                <w:lang w:val="en-US"/>
              </w:rPr>
              <w:t xml:space="preserve"> reading groups four times a week</w:t>
            </w:r>
            <w:r>
              <w:rPr>
                <w:rFonts w:cstheme="minorHAnsi"/>
                <w:lang w:val="en-US"/>
              </w:rPr>
              <w:t xml:space="preserve"> (Mon-Thurs)</w:t>
            </w:r>
            <w:r w:rsidR="000949B4" w:rsidRPr="000949B4">
              <w:rPr>
                <w:rFonts w:cstheme="minorHAnsi"/>
                <w:lang w:val="en-US"/>
              </w:rPr>
              <w:t xml:space="preserve"> for forty minutes. In this time students will be working on their individual reading levels.</w:t>
            </w:r>
          </w:p>
          <w:p w14:paraId="49242F85" w14:textId="77777777" w:rsidR="000949B4" w:rsidRPr="000949B4" w:rsidRDefault="000949B4" w:rsidP="000949B4">
            <w:pPr>
              <w:rPr>
                <w:rFonts w:cstheme="minorHAnsi"/>
                <w:lang w:val="en-US"/>
              </w:rPr>
            </w:pPr>
          </w:p>
          <w:p w14:paraId="19CFDBE4" w14:textId="77777777" w:rsidR="008A4F96" w:rsidRDefault="008A4F96" w:rsidP="000949B4">
            <w:pPr>
              <w:rPr>
                <w:rFonts w:cstheme="minorHAnsi"/>
                <w:b/>
                <w:bCs/>
                <w:lang w:val="en-US"/>
              </w:rPr>
            </w:pPr>
          </w:p>
          <w:p w14:paraId="0DC71D15" w14:textId="77777777" w:rsidR="008A4F96" w:rsidRDefault="008A4F96" w:rsidP="000949B4">
            <w:pPr>
              <w:rPr>
                <w:rFonts w:cstheme="minorHAnsi"/>
                <w:b/>
                <w:bCs/>
                <w:lang w:val="en-US"/>
              </w:rPr>
            </w:pPr>
          </w:p>
          <w:p w14:paraId="0C3FF037" w14:textId="56336C1B" w:rsidR="000949B4" w:rsidRPr="000949B4" w:rsidRDefault="000949B4" w:rsidP="000949B4">
            <w:pPr>
              <w:rPr>
                <w:rFonts w:cstheme="minorHAnsi"/>
                <w:b/>
                <w:bCs/>
                <w:lang w:val="en-US"/>
              </w:rPr>
            </w:pPr>
            <w:r w:rsidRPr="000949B4">
              <w:rPr>
                <w:rFonts w:cstheme="minorHAnsi"/>
                <w:b/>
                <w:bCs/>
                <w:lang w:val="en-US"/>
              </w:rPr>
              <w:lastRenderedPageBreak/>
              <w:t>Home Reading:</w:t>
            </w:r>
          </w:p>
          <w:p w14:paraId="0BEF1ADE" w14:textId="77777777" w:rsidR="006E287A" w:rsidRDefault="006E287A" w:rsidP="006E287A">
            <w:pPr>
              <w:rPr>
                <w:rFonts w:cstheme="minorHAnsi"/>
                <w:lang w:val="en-US"/>
              </w:rPr>
            </w:pPr>
            <w:r>
              <w:rPr>
                <w:rFonts w:cstheme="minorHAnsi"/>
                <w:lang w:val="en-US"/>
              </w:rPr>
              <w:t xml:space="preserve">Students will </w:t>
            </w:r>
            <w:r w:rsidR="000949B4" w:rsidRPr="000949B4">
              <w:rPr>
                <w:rFonts w:cstheme="minorHAnsi"/>
                <w:lang w:val="en-US"/>
              </w:rPr>
              <w:t>receive a guided reading book</w:t>
            </w:r>
            <w:r>
              <w:rPr>
                <w:rFonts w:cstheme="minorHAnsi"/>
                <w:lang w:val="en-US"/>
              </w:rPr>
              <w:t xml:space="preserve"> at the beginning of each week</w:t>
            </w:r>
            <w:r w:rsidR="000949B4" w:rsidRPr="000949B4">
              <w:rPr>
                <w:rFonts w:cstheme="minorHAnsi"/>
                <w:lang w:val="en-US"/>
              </w:rPr>
              <w:t xml:space="preserve"> to take home. Students are expected to read every night for 15 to 20 minutes</w:t>
            </w:r>
            <w:r>
              <w:rPr>
                <w:rFonts w:cstheme="minorHAnsi"/>
                <w:lang w:val="en-US"/>
              </w:rPr>
              <w:t>.</w:t>
            </w:r>
          </w:p>
          <w:p w14:paraId="6EE6628E" w14:textId="77777777" w:rsidR="000949B4" w:rsidRPr="000949B4" w:rsidRDefault="000949B4" w:rsidP="000949B4">
            <w:pPr>
              <w:rPr>
                <w:rFonts w:cstheme="minorHAnsi"/>
                <w:lang w:val="en-US"/>
              </w:rPr>
            </w:pPr>
            <w:r w:rsidRPr="000949B4">
              <w:rPr>
                <w:rFonts w:cstheme="minorHAnsi"/>
                <w:lang w:val="en-US"/>
              </w:rPr>
              <w:t xml:space="preserve"> </w:t>
            </w:r>
          </w:p>
          <w:p w14:paraId="175FCC5D" w14:textId="77777777" w:rsidR="000949B4" w:rsidRPr="000949B4" w:rsidRDefault="000949B4" w:rsidP="000949B4">
            <w:pPr>
              <w:rPr>
                <w:rFonts w:cstheme="minorHAnsi"/>
                <w:b/>
                <w:lang w:val="en-US"/>
              </w:rPr>
            </w:pPr>
            <w:r w:rsidRPr="000949B4">
              <w:rPr>
                <w:rFonts w:cstheme="minorHAnsi"/>
                <w:b/>
                <w:lang w:val="en-US"/>
              </w:rPr>
              <w:t>Spelling:</w:t>
            </w:r>
          </w:p>
          <w:p w14:paraId="512FB91E" w14:textId="77777777" w:rsidR="000949B4" w:rsidRPr="000949B4" w:rsidRDefault="000949B4" w:rsidP="006E287A">
            <w:pPr>
              <w:rPr>
                <w:rFonts w:cstheme="minorHAnsi"/>
                <w:lang w:val="en-US"/>
              </w:rPr>
            </w:pPr>
            <w:r w:rsidRPr="000949B4">
              <w:rPr>
                <w:rFonts w:cstheme="minorHAnsi"/>
                <w:lang w:val="en-US"/>
              </w:rPr>
              <w:t>Students will receive a new spelling list at the start of each week</w:t>
            </w:r>
            <w:r w:rsidR="006E287A">
              <w:rPr>
                <w:rFonts w:cstheme="minorHAnsi"/>
                <w:lang w:val="en-US"/>
              </w:rPr>
              <w:t xml:space="preserve"> </w:t>
            </w:r>
            <w:r w:rsidRPr="000949B4">
              <w:rPr>
                <w:rFonts w:cstheme="minorHAnsi"/>
                <w:lang w:val="en-US"/>
              </w:rPr>
              <w:t>and will be tested on Friday. Each student will have their own set quota. They will move up a quota after achieving full marks over two consecutive weeks.</w:t>
            </w:r>
            <w:r w:rsidR="006E287A">
              <w:rPr>
                <w:rFonts w:cstheme="minorHAnsi"/>
                <w:lang w:val="en-US"/>
              </w:rPr>
              <w:t xml:space="preserve"> </w:t>
            </w:r>
          </w:p>
          <w:p w14:paraId="2EDD899E" w14:textId="77777777" w:rsidR="000949B4" w:rsidRPr="000949B4" w:rsidRDefault="000949B4" w:rsidP="000949B4">
            <w:pPr>
              <w:rPr>
                <w:rFonts w:cstheme="minorHAnsi"/>
                <w:lang w:val="en-US"/>
              </w:rPr>
            </w:pPr>
          </w:p>
          <w:p w14:paraId="03F54473" w14:textId="77777777" w:rsidR="000949B4" w:rsidRPr="000949B4" w:rsidRDefault="000949B4" w:rsidP="000949B4">
            <w:pPr>
              <w:rPr>
                <w:rFonts w:cstheme="minorHAnsi"/>
                <w:lang w:val="en-US"/>
              </w:rPr>
            </w:pPr>
            <w:r w:rsidRPr="000949B4">
              <w:rPr>
                <w:rFonts w:cstheme="minorHAnsi"/>
                <w:lang w:val="en-US"/>
              </w:rPr>
              <w:t xml:space="preserve">The </w:t>
            </w:r>
            <w:r w:rsidRPr="000949B4">
              <w:rPr>
                <w:rFonts w:cstheme="minorHAnsi"/>
                <w:b/>
                <w:lang w:val="en-US"/>
              </w:rPr>
              <w:t>Look</w:t>
            </w:r>
            <w:r w:rsidRPr="000949B4">
              <w:rPr>
                <w:rFonts w:cstheme="minorHAnsi"/>
                <w:lang w:val="en-US"/>
              </w:rPr>
              <w:t xml:space="preserve">, </w:t>
            </w:r>
            <w:r w:rsidRPr="000949B4">
              <w:rPr>
                <w:rFonts w:cstheme="minorHAnsi"/>
                <w:b/>
                <w:lang w:val="en-US"/>
              </w:rPr>
              <w:t>Say</w:t>
            </w:r>
            <w:r w:rsidRPr="000949B4">
              <w:rPr>
                <w:rFonts w:cstheme="minorHAnsi"/>
                <w:lang w:val="en-US"/>
              </w:rPr>
              <w:t xml:space="preserve">, </w:t>
            </w:r>
            <w:r w:rsidRPr="000949B4">
              <w:rPr>
                <w:rFonts w:cstheme="minorHAnsi"/>
                <w:b/>
                <w:lang w:val="en-US"/>
              </w:rPr>
              <w:t>Cover</w:t>
            </w:r>
            <w:r w:rsidRPr="000949B4">
              <w:rPr>
                <w:rFonts w:cstheme="minorHAnsi"/>
                <w:lang w:val="en-US"/>
              </w:rPr>
              <w:t xml:space="preserve">, </w:t>
            </w:r>
            <w:r w:rsidRPr="000949B4">
              <w:rPr>
                <w:rFonts w:cstheme="minorHAnsi"/>
                <w:b/>
                <w:lang w:val="en-US"/>
              </w:rPr>
              <w:t>Write</w:t>
            </w:r>
            <w:r w:rsidRPr="000949B4">
              <w:rPr>
                <w:rFonts w:cstheme="minorHAnsi"/>
                <w:lang w:val="en-US"/>
              </w:rPr>
              <w:t xml:space="preserve">, </w:t>
            </w:r>
            <w:proofErr w:type="gramStart"/>
            <w:r w:rsidRPr="000949B4">
              <w:rPr>
                <w:rFonts w:cstheme="minorHAnsi"/>
                <w:b/>
                <w:lang w:val="en-US"/>
              </w:rPr>
              <w:t>Check</w:t>
            </w:r>
            <w:proofErr w:type="gramEnd"/>
            <w:r w:rsidRPr="000949B4">
              <w:rPr>
                <w:rFonts w:cstheme="minorHAnsi"/>
                <w:lang w:val="en-US"/>
              </w:rPr>
              <w:t xml:space="preserve"> method will be encouraged to develop children’s visual memory technique.</w:t>
            </w:r>
          </w:p>
          <w:p w14:paraId="734F9F47" w14:textId="77777777" w:rsidR="000949B4" w:rsidRPr="000949B4" w:rsidRDefault="000949B4" w:rsidP="0007723D">
            <w:pPr>
              <w:rPr>
                <w:rFonts w:cstheme="minorHAnsi"/>
                <w:lang w:val="en-US"/>
              </w:rPr>
            </w:pPr>
          </w:p>
          <w:p w14:paraId="509E6D24" w14:textId="77777777" w:rsidR="00943468" w:rsidRPr="0007723D" w:rsidRDefault="00943468" w:rsidP="000949B4">
            <w:pPr>
              <w:pStyle w:val="englishacara2"/>
              <w:numPr>
                <w:ilvl w:val="0"/>
                <w:numId w:val="0"/>
              </w:numPr>
              <w:spacing w:before="0" w:after="0"/>
              <w:jc w:val="both"/>
              <w:rPr>
                <w:rFonts w:eastAsia="Times New Roman" w:cstheme="minorHAnsi"/>
                <w:b w:val="0"/>
                <w:lang w:val="en-US"/>
              </w:rPr>
            </w:pPr>
          </w:p>
        </w:tc>
      </w:tr>
      <w:tr w:rsidR="0007723D" w:rsidRPr="0007723D" w14:paraId="07F1F8EE" w14:textId="77777777" w:rsidTr="003009ED">
        <w:trPr>
          <w:trHeight w:val="140"/>
        </w:trPr>
        <w:tc>
          <w:tcPr>
            <w:tcW w:w="2209" w:type="dxa"/>
          </w:tcPr>
          <w:p w14:paraId="3A0F78FF" w14:textId="77777777" w:rsidR="00943468" w:rsidRPr="005D6F2E" w:rsidRDefault="00943468" w:rsidP="00943468">
            <w:pPr>
              <w:spacing w:after="120"/>
              <w:rPr>
                <w:rFonts w:eastAsia="Times New Roman" w:cstheme="minorHAnsi"/>
                <w:b/>
                <w:lang w:val="en-US" w:eastAsia="en-US"/>
              </w:rPr>
            </w:pPr>
            <w:r w:rsidRPr="005D6F2E">
              <w:rPr>
                <w:rFonts w:eastAsia="Times New Roman" w:cstheme="minorHAnsi"/>
                <w:b/>
                <w:sz w:val="22"/>
                <w:szCs w:val="22"/>
                <w:lang w:val="en-US" w:eastAsia="en-US"/>
              </w:rPr>
              <w:lastRenderedPageBreak/>
              <w:t>Mathematics</w:t>
            </w:r>
          </w:p>
          <w:p w14:paraId="7EA19118" w14:textId="77777777" w:rsidR="00943468" w:rsidRPr="0007723D" w:rsidRDefault="00943468" w:rsidP="00943468">
            <w:pPr>
              <w:spacing w:after="120"/>
              <w:rPr>
                <w:rFonts w:eastAsia="Times New Roman" w:cstheme="minorHAnsi"/>
                <w:lang w:val="en-US" w:eastAsia="en-US"/>
              </w:rPr>
            </w:pPr>
          </w:p>
          <w:p w14:paraId="17484A58" w14:textId="77777777" w:rsidR="00943468" w:rsidRPr="0007723D" w:rsidRDefault="00943468" w:rsidP="00943468">
            <w:pPr>
              <w:spacing w:after="120"/>
              <w:rPr>
                <w:rFonts w:eastAsia="Times New Roman" w:cstheme="minorHAnsi"/>
                <w:lang w:val="en-US" w:eastAsia="en-US"/>
              </w:rPr>
            </w:pPr>
          </w:p>
          <w:p w14:paraId="4B58D8ED" w14:textId="77777777" w:rsidR="00943468" w:rsidRPr="0007723D" w:rsidRDefault="00943468" w:rsidP="00943468">
            <w:pPr>
              <w:spacing w:after="120"/>
              <w:rPr>
                <w:rFonts w:eastAsia="Times New Roman" w:cstheme="minorHAnsi"/>
                <w:lang w:val="en-US" w:eastAsia="en-US"/>
              </w:rPr>
            </w:pPr>
          </w:p>
          <w:p w14:paraId="2A86D676" w14:textId="77777777" w:rsidR="00943468" w:rsidRPr="0007723D" w:rsidRDefault="00943468" w:rsidP="00943468">
            <w:pPr>
              <w:spacing w:after="120"/>
              <w:rPr>
                <w:rFonts w:eastAsia="Times New Roman" w:cstheme="minorHAnsi"/>
                <w:lang w:val="en-US" w:eastAsia="en-US"/>
              </w:rPr>
            </w:pPr>
          </w:p>
          <w:p w14:paraId="11DE48F5" w14:textId="77777777" w:rsidR="00943468" w:rsidRPr="0007723D" w:rsidRDefault="00943468" w:rsidP="00943468">
            <w:pPr>
              <w:spacing w:after="120"/>
              <w:rPr>
                <w:rFonts w:eastAsia="Times New Roman" w:cstheme="minorHAnsi"/>
                <w:lang w:val="en-US" w:eastAsia="en-US"/>
              </w:rPr>
            </w:pPr>
          </w:p>
          <w:p w14:paraId="17A19B8C" w14:textId="77777777" w:rsidR="00943468" w:rsidRPr="0007723D" w:rsidRDefault="00943468" w:rsidP="00943468">
            <w:pPr>
              <w:spacing w:after="120"/>
              <w:rPr>
                <w:rFonts w:eastAsia="Times New Roman" w:cstheme="minorHAnsi"/>
                <w:lang w:val="en-US" w:eastAsia="en-US"/>
              </w:rPr>
            </w:pPr>
          </w:p>
          <w:p w14:paraId="2DD91AB5" w14:textId="77777777" w:rsidR="00943468" w:rsidRPr="0007723D" w:rsidRDefault="00943468" w:rsidP="00943468">
            <w:pPr>
              <w:spacing w:after="120"/>
              <w:rPr>
                <w:rFonts w:eastAsia="Times New Roman" w:cstheme="minorHAnsi"/>
                <w:lang w:val="en-US" w:eastAsia="en-US"/>
              </w:rPr>
            </w:pPr>
          </w:p>
          <w:p w14:paraId="7CE26B37" w14:textId="77777777" w:rsidR="00943468" w:rsidRPr="0007723D" w:rsidRDefault="00943468" w:rsidP="00943468">
            <w:pPr>
              <w:spacing w:after="120"/>
              <w:rPr>
                <w:rFonts w:eastAsia="Times New Roman" w:cstheme="minorHAnsi"/>
                <w:lang w:val="en-US" w:eastAsia="en-US"/>
              </w:rPr>
            </w:pPr>
          </w:p>
          <w:p w14:paraId="1538188A" w14:textId="77777777" w:rsidR="00943468" w:rsidRPr="0007723D" w:rsidRDefault="00943468" w:rsidP="00943468">
            <w:pPr>
              <w:spacing w:after="120"/>
              <w:rPr>
                <w:rFonts w:eastAsia="Times New Roman" w:cstheme="minorHAnsi"/>
                <w:lang w:val="en-US" w:eastAsia="en-US"/>
              </w:rPr>
            </w:pPr>
          </w:p>
          <w:p w14:paraId="24122DD7" w14:textId="77777777" w:rsidR="00943468" w:rsidRPr="0007723D" w:rsidRDefault="00943468" w:rsidP="00943468">
            <w:pPr>
              <w:spacing w:after="120"/>
              <w:rPr>
                <w:rFonts w:eastAsia="Times New Roman" w:cstheme="minorHAnsi"/>
                <w:lang w:val="en-US" w:eastAsia="en-US"/>
              </w:rPr>
            </w:pPr>
          </w:p>
          <w:p w14:paraId="6875646C" w14:textId="77777777" w:rsidR="00943468" w:rsidRPr="0007723D" w:rsidRDefault="00943468" w:rsidP="00943468">
            <w:pPr>
              <w:spacing w:after="120"/>
              <w:rPr>
                <w:rFonts w:eastAsia="Times New Roman" w:cstheme="minorHAnsi"/>
                <w:lang w:val="en-US" w:eastAsia="en-US"/>
              </w:rPr>
            </w:pPr>
          </w:p>
          <w:p w14:paraId="7A9A82D6" w14:textId="77777777" w:rsidR="00943468" w:rsidRPr="0007723D" w:rsidRDefault="00943468" w:rsidP="00943468">
            <w:pPr>
              <w:spacing w:after="120"/>
              <w:rPr>
                <w:rFonts w:eastAsia="Times New Roman" w:cstheme="minorHAnsi"/>
                <w:i/>
                <w:lang w:val="en-GB" w:eastAsia="en-US"/>
              </w:rPr>
            </w:pPr>
          </w:p>
        </w:tc>
        <w:tc>
          <w:tcPr>
            <w:tcW w:w="3462" w:type="dxa"/>
          </w:tcPr>
          <w:p w14:paraId="149A3266" w14:textId="77777777" w:rsidR="004D4629" w:rsidRDefault="004D4629" w:rsidP="00FD1100">
            <w:pPr>
              <w:pStyle w:val="englishoutcome"/>
              <w:numPr>
                <w:ilvl w:val="0"/>
                <w:numId w:val="0"/>
              </w:numPr>
              <w:ind w:left="170" w:hanging="170"/>
              <w:rPr>
                <w:rFonts w:asciiTheme="minorHAnsi" w:hAnsiTheme="minorHAnsi" w:cstheme="minorHAnsi"/>
                <w:sz w:val="22"/>
                <w:szCs w:val="22"/>
              </w:rPr>
            </w:pPr>
            <w:r w:rsidRPr="00351D42">
              <w:rPr>
                <w:rStyle w:val="outcomecode"/>
                <w:rFonts w:asciiTheme="minorHAnsi" w:hAnsiTheme="minorHAnsi" w:cstheme="minorHAnsi"/>
                <w:b/>
                <w:color w:val="auto"/>
                <w:sz w:val="22"/>
                <w:szCs w:val="22"/>
              </w:rPr>
              <w:lastRenderedPageBreak/>
              <w:t>MA1-1WM</w:t>
            </w:r>
            <w:r w:rsidR="00FD1100">
              <w:rPr>
                <w:rStyle w:val="outcomecode"/>
                <w:rFonts w:asciiTheme="minorHAnsi" w:hAnsiTheme="minorHAnsi" w:cstheme="minorHAnsi"/>
                <w:color w:val="auto"/>
                <w:sz w:val="22"/>
                <w:szCs w:val="22"/>
              </w:rPr>
              <w:t xml:space="preserve"> - </w:t>
            </w:r>
            <w:r w:rsidRPr="0007723D">
              <w:rPr>
                <w:rFonts w:asciiTheme="minorHAnsi" w:hAnsiTheme="minorHAnsi" w:cstheme="minorHAnsi"/>
                <w:sz w:val="22"/>
                <w:szCs w:val="22"/>
              </w:rPr>
              <w:t>describes mathematical situations and methods using everyday and some mathematical language, actions, materials, diagrams and symbols.</w:t>
            </w:r>
          </w:p>
          <w:p w14:paraId="7A8C20D5" w14:textId="77777777" w:rsidR="00351D42" w:rsidRDefault="00351D42" w:rsidP="00FD1100">
            <w:pPr>
              <w:pStyle w:val="englishoutcome"/>
              <w:numPr>
                <w:ilvl w:val="0"/>
                <w:numId w:val="0"/>
              </w:numPr>
              <w:ind w:left="170" w:hanging="170"/>
              <w:rPr>
                <w:rFonts w:asciiTheme="minorHAnsi" w:hAnsiTheme="minorHAnsi" w:cstheme="minorHAnsi"/>
                <w:sz w:val="22"/>
                <w:szCs w:val="22"/>
              </w:rPr>
            </w:pPr>
          </w:p>
          <w:p w14:paraId="30E1C61E" w14:textId="36EB7D7E" w:rsidR="00FD1100" w:rsidRPr="002A0484" w:rsidRDefault="004D4629" w:rsidP="00FD1100">
            <w:pPr>
              <w:pStyle w:val="englishoutcome"/>
              <w:numPr>
                <w:ilvl w:val="0"/>
                <w:numId w:val="0"/>
              </w:numPr>
              <w:rPr>
                <w:rFonts w:asciiTheme="minorHAnsi" w:hAnsiTheme="minorHAnsi" w:cstheme="minorHAnsi"/>
                <w:sz w:val="22"/>
                <w:szCs w:val="22"/>
              </w:rPr>
            </w:pPr>
            <w:r w:rsidRPr="00351D42">
              <w:rPr>
                <w:rStyle w:val="outcomecode"/>
                <w:rFonts w:asciiTheme="minorHAnsi" w:hAnsiTheme="minorHAnsi" w:cstheme="minorHAnsi"/>
                <w:b/>
                <w:color w:val="auto"/>
                <w:sz w:val="22"/>
                <w:szCs w:val="22"/>
              </w:rPr>
              <w:t>MA1-2WM</w:t>
            </w:r>
            <w:r w:rsidR="00FD1100">
              <w:rPr>
                <w:rStyle w:val="outcomecode"/>
                <w:rFonts w:asciiTheme="minorHAnsi" w:hAnsiTheme="minorHAnsi" w:cstheme="minorHAnsi"/>
                <w:color w:val="auto"/>
                <w:sz w:val="22"/>
                <w:szCs w:val="22"/>
              </w:rPr>
              <w:t xml:space="preserve"> - </w:t>
            </w:r>
            <w:r w:rsidRPr="0007723D">
              <w:rPr>
                <w:rFonts w:asciiTheme="minorHAnsi" w:hAnsiTheme="minorHAnsi" w:cstheme="minorHAnsi"/>
                <w:sz w:val="22"/>
                <w:szCs w:val="22"/>
              </w:rPr>
              <w:t>uses objects, diagrams and technology to explore mathematical problems.</w:t>
            </w:r>
          </w:p>
          <w:p w14:paraId="607A2CA9" w14:textId="77777777" w:rsidR="004D4629" w:rsidRDefault="004D4629" w:rsidP="00FD1100">
            <w:pPr>
              <w:pStyle w:val="englishoutcome"/>
              <w:numPr>
                <w:ilvl w:val="0"/>
                <w:numId w:val="0"/>
              </w:numPr>
              <w:rPr>
                <w:rFonts w:asciiTheme="minorHAnsi" w:hAnsiTheme="minorHAnsi" w:cstheme="minorHAnsi"/>
                <w:sz w:val="22"/>
                <w:szCs w:val="22"/>
              </w:rPr>
            </w:pPr>
            <w:r w:rsidRPr="00351D42">
              <w:rPr>
                <w:rStyle w:val="outcomecode"/>
                <w:rFonts w:asciiTheme="minorHAnsi" w:hAnsiTheme="minorHAnsi" w:cstheme="minorHAnsi"/>
                <w:b/>
                <w:color w:val="auto"/>
                <w:sz w:val="22"/>
                <w:szCs w:val="22"/>
              </w:rPr>
              <w:lastRenderedPageBreak/>
              <w:t>MA1-3WM</w:t>
            </w:r>
            <w:r w:rsidR="00FD1100">
              <w:rPr>
                <w:rStyle w:val="outcomecode"/>
                <w:rFonts w:asciiTheme="minorHAnsi" w:hAnsiTheme="minorHAnsi" w:cstheme="minorHAnsi"/>
                <w:color w:val="auto"/>
                <w:sz w:val="22"/>
                <w:szCs w:val="22"/>
              </w:rPr>
              <w:t xml:space="preserve"> - </w:t>
            </w:r>
            <w:r w:rsidRPr="0007723D">
              <w:rPr>
                <w:rFonts w:asciiTheme="minorHAnsi" w:hAnsiTheme="minorHAnsi" w:cstheme="minorHAnsi"/>
                <w:sz w:val="22"/>
                <w:szCs w:val="22"/>
              </w:rPr>
              <w:t>supports conclusions by explaining or demonstrating how answers were obtained.</w:t>
            </w:r>
          </w:p>
          <w:p w14:paraId="4A103F56" w14:textId="77777777" w:rsidR="00FD1100" w:rsidRDefault="00FD1100" w:rsidP="00FD1100">
            <w:pPr>
              <w:pStyle w:val="englishoutcome"/>
              <w:numPr>
                <w:ilvl w:val="0"/>
                <w:numId w:val="0"/>
              </w:numPr>
              <w:rPr>
                <w:rFonts w:asciiTheme="minorHAnsi" w:hAnsiTheme="minorHAnsi" w:cstheme="minorHAnsi"/>
                <w:sz w:val="22"/>
                <w:szCs w:val="22"/>
              </w:rPr>
            </w:pPr>
          </w:p>
          <w:p w14:paraId="6C5AAE51" w14:textId="77777777" w:rsidR="004D4629" w:rsidRDefault="004D4629" w:rsidP="00FD1100">
            <w:pPr>
              <w:pStyle w:val="englishoutcome"/>
              <w:numPr>
                <w:ilvl w:val="0"/>
                <w:numId w:val="0"/>
              </w:numPr>
              <w:rPr>
                <w:rStyle w:val="outcomecode"/>
                <w:rFonts w:asciiTheme="minorHAnsi" w:hAnsiTheme="minorHAnsi" w:cstheme="minorHAnsi"/>
                <w:color w:val="auto"/>
                <w:sz w:val="22"/>
                <w:szCs w:val="22"/>
              </w:rPr>
            </w:pPr>
            <w:r w:rsidRPr="00351D42">
              <w:rPr>
                <w:rStyle w:val="outcomecode"/>
                <w:rFonts w:asciiTheme="minorHAnsi" w:hAnsiTheme="minorHAnsi" w:cstheme="minorHAnsi"/>
                <w:b/>
                <w:color w:val="auto"/>
                <w:sz w:val="22"/>
                <w:szCs w:val="22"/>
              </w:rPr>
              <w:t>MA1-4NA</w:t>
            </w:r>
            <w:r w:rsidR="00FD1100">
              <w:rPr>
                <w:rStyle w:val="outcomecode"/>
                <w:rFonts w:asciiTheme="minorHAnsi" w:hAnsiTheme="minorHAnsi" w:cstheme="minorHAnsi"/>
                <w:color w:val="auto"/>
                <w:sz w:val="22"/>
                <w:szCs w:val="22"/>
              </w:rPr>
              <w:t xml:space="preserve"> -</w:t>
            </w:r>
            <w:r w:rsidRPr="0007723D">
              <w:rPr>
                <w:rStyle w:val="outcomecode"/>
                <w:rFonts w:asciiTheme="minorHAnsi" w:hAnsiTheme="minorHAnsi" w:cstheme="minorHAnsi"/>
                <w:color w:val="auto"/>
                <w:sz w:val="22"/>
                <w:szCs w:val="22"/>
              </w:rPr>
              <w:t xml:space="preserve"> applies place value, informally, to count, order, read and represent two- and three-digit numbers</w:t>
            </w:r>
          </w:p>
          <w:p w14:paraId="6DDE3EBA" w14:textId="77777777" w:rsidR="0007723D" w:rsidRDefault="0007723D" w:rsidP="0007723D">
            <w:pPr>
              <w:pStyle w:val="ListParagraph"/>
              <w:rPr>
                <w:rStyle w:val="outcomecode"/>
                <w:rFonts w:asciiTheme="minorHAnsi" w:hAnsiTheme="minorHAnsi" w:cstheme="minorHAnsi"/>
                <w:color w:val="auto"/>
                <w:sz w:val="22"/>
              </w:rPr>
            </w:pPr>
          </w:p>
          <w:p w14:paraId="02195598" w14:textId="77777777" w:rsidR="004D4629" w:rsidRDefault="004D4629" w:rsidP="00FD1100">
            <w:pPr>
              <w:pStyle w:val="englishoutcome"/>
              <w:numPr>
                <w:ilvl w:val="0"/>
                <w:numId w:val="0"/>
              </w:numPr>
              <w:rPr>
                <w:rFonts w:asciiTheme="minorHAnsi" w:hAnsiTheme="minorHAnsi" w:cstheme="minorHAnsi"/>
                <w:sz w:val="22"/>
                <w:szCs w:val="22"/>
              </w:rPr>
            </w:pPr>
            <w:r w:rsidRPr="00351D42">
              <w:rPr>
                <w:rStyle w:val="outcomecode"/>
                <w:rFonts w:asciiTheme="minorHAnsi" w:hAnsiTheme="minorHAnsi" w:cstheme="minorHAnsi"/>
                <w:b/>
                <w:color w:val="auto"/>
                <w:sz w:val="22"/>
                <w:szCs w:val="22"/>
              </w:rPr>
              <w:t>MA1-5NA</w:t>
            </w:r>
            <w:r w:rsidR="00FD1100">
              <w:rPr>
                <w:rStyle w:val="outcomecode"/>
                <w:rFonts w:asciiTheme="minorHAnsi" w:hAnsiTheme="minorHAnsi" w:cstheme="minorHAnsi"/>
                <w:color w:val="auto"/>
                <w:sz w:val="22"/>
                <w:szCs w:val="22"/>
              </w:rPr>
              <w:t xml:space="preserve"> -</w:t>
            </w:r>
            <w:r w:rsidRPr="0007723D">
              <w:rPr>
                <w:rStyle w:val="outcomecode"/>
                <w:rFonts w:asciiTheme="minorHAnsi" w:hAnsiTheme="minorHAnsi" w:cstheme="minorHAnsi"/>
                <w:color w:val="auto"/>
                <w:sz w:val="22"/>
                <w:szCs w:val="22"/>
              </w:rPr>
              <w:t xml:space="preserve"> </w:t>
            </w:r>
            <w:r w:rsidRPr="0007723D">
              <w:rPr>
                <w:rFonts w:asciiTheme="minorHAnsi" w:hAnsiTheme="minorHAnsi" w:cstheme="minorHAnsi"/>
                <w:sz w:val="22"/>
                <w:szCs w:val="22"/>
              </w:rPr>
              <w:t>uses a range of strategies and informal recording methods for addition and subtraction involving one- and two-digit numbers</w:t>
            </w:r>
          </w:p>
          <w:p w14:paraId="20F54A9D" w14:textId="77777777" w:rsidR="0007723D" w:rsidRPr="0007723D" w:rsidRDefault="0007723D" w:rsidP="0007723D">
            <w:pPr>
              <w:pStyle w:val="englishoutcome"/>
              <w:numPr>
                <w:ilvl w:val="0"/>
                <w:numId w:val="0"/>
              </w:numPr>
              <w:ind w:left="170"/>
              <w:rPr>
                <w:rFonts w:asciiTheme="minorHAnsi" w:hAnsiTheme="minorHAnsi" w:cstheme="minorHAnsi"/>
                <w:sz w:val="22"/>
                <w:szCs w:val="22"/>
              </w:rPr>
            </w:pPr>
          </w:p>
          <w:p w14:paraId="7D3C2AD2" w14:textId="77777777" w:rsidR="004D4629" w:rsidRDefault="004D4629" w:rsidP="00FD1100">
            <w:pPr>
              <w:pStyle w:val="englishoutcome"/>
              <w:numPr>
                <w:ilvl w:val="0"/>
                <w:numId w:val="0"/>
              </w:numPr>
              <w:rPr>
                <w:rStyle w:val="outcomecode"/>
                <w:rFonts w:asciiTheme="minorHAnsi" w:hAnsiTheme="minorHAnsi" w:cstheme="minorHAnsi"/>
                <w:color w:val="auto"/>
                <w:sz w:val="22"/>
                <w:szCs w:val="22"/>
              </w:rPr>
            </w:pPr>
            <w:r w:rsidRPr="00351D42">
              <w:rPr>
                <w:rStyle w:val="outcomecode"/>
                <w:rFonts w:asciiTheme="minorHAnsi" w:hAnsiTheme="minorHAnsi" w:cstheme="minorHAnsi"/>
                <w:b/>
                <w:color w:val="auto"/>
                <w:sz w:val="22"/>
                <w:szCs w:val="22"/>
              </w:rPr>
              <w:t>MA1-8NA</w:t>
            </w:r>
            <w:r w:rsidR="00FD1100">
              <w:rPr>
                <w:rStyle w:val="outcomecode"/>
                <w:rFonts w:asciiTheme="minorHAnsi" w:hAnsiTheme="minorHAnsi" w:cstheme="minorHAnsi"/>
                <w:color w:val="auto"/>
                <w:sz w:val="22"/>
                <w:szCs w:val="22"/>
              </w:rPr>
              <w:t xml:space="preserve"> - </w:t>
            </w:r>
            <w:r w:rsidRPr="0007723D">
              <w:rPr>
                <w:rStyle w:val="outcomecode"/>
                <w:rFonts w:asciiTheme="minorHAnsi" w:hAnsiTheme="minorHAnsi" w:cstheme="minorHAnsi"/>
                <w:color w:val="auto"/>
                <w:sz w:val="22"/>
                <w:szCs w:val="22"/>
              </w:rPr>
              <w:t>creates, represents and continues a variety of patterns with numbers and objects</w:t>
            </w:r>
          </w:p>
          <w:p w14:paraId="0843BD91" w14:textId="77777777" w:rsidR="000477D3" w:rsidRDefault="000477D3" w:rsidP="000477D3">
            <w:pPr>
              <w:pStyle w:val="ListParagraph"/>
              <w:rPr>
                <w:rStyle w:val="outcomecode"/>
                <w:rFonts w:asciiTheme="minorHAnsi" w:hAnsiTheme="minorHAnsi" w:cstheme="minorHAnsi"/>
                <w:color w:val="auto"/>
                <w:sz w:val="22"/>
              </w:rPr>
            </w:pPr>
          </w:p>
          <w:p w14:paraId="29CC2025" w14:textId="77777777" w:rsidR="0007723D" w:rsidRDefault="004D4629" w:rsidP="00FD1100">
            <w:pPr>
              <w:pStyle w:val="englishoutcome"/>
              <w:numPr>
                <w:ilvl w:val="0"/>
                <w:numId w:val="0"/>
              </w:numPr>
              <w:rPr>
                <w:rFonts w:asciiTheme="minorHAnsi" w:hAnsiTheme="minorHAnsi" w:cstheme="minorHAnsi"/>
                <w:sz w:val="22"/>
                <w:szCs w:val="22"/>
              </w:rPr>
            </w:pPr>
            <w:r w:rsidRPr="00351D42">
              <w:rPr>
                <w:rFonts w:asciiTheme="minorHAnsi" w:hAnsiTheme="minorHAnsi" w:cstheme="minorHAnsi"/>
                <w:b/>
                <w:sz w:val="22"/>
                <w:szCs w:val="22"/>
              </w:rPr>
              <w:t>MA1-9MG</w:t>
            </w:r>
            <w:r w:rsidR="00FD1100">
              <w:rPr>
                <w:rFonts w:asciiTheme="minorHAnsi" w:hAnsiTheme="minorHAnsi" w:cstheme="minorHAnsi"/>
                <w:sz w:val="22"/>
                <w:szCs w:val="22"/>
              </w:rPr>
              <w:t xml:space="preserve"> -</w:t>
            </w:r>
            <w:r w:rsidRPr="0007723D">
              <w:rPr>
                <w:rFonts w:asciiTheme="minorHAnsi" w:hAnsiTheme="minorHAnsi" w:cstheme="minorHAnsi"/>
                <w:sz w:val="22"/>
                <w:szCs w:val="22"/>
              </w:rPr>
              <w:t xml:space="preserve"> measures, records, compares and estimates lengths and distances using uniform informal units, metres and centimetres</w:t>
            </w:r>
          </w:p>
          <w:p w14:paraId="16F9F553" w14:textId="77777777" w:rsidR="000477D3" w:rsidRDefault="000477D3" w:rsidP="000477D3">
            <w:pPr>
              <w:pStyle w:val="englishoutcome"/>
              <w:numPr>
                <w:ilvl w:val="0"/>
                <w:numId w:val="0"/>
              </w:numPr>
              <w:ind w:left="170"/>
              <w:rPr>
                <w:rFonts w:asciiTheme="minorHAnsi" w:hAnsiTheme="minorHAnsi" w:cstheme="minorHAnsi"/>
                <w:sz w:val="22"/>
                <w:szCs w:val="22"/>
              </w:rPr>
            </w:pPr>
          </w:p>
          <w:p w14:paraId="0E452861" w14:textId="77777777" w:rsidR="00943468" w:rsidRPr="0007723D" w:rsidRDefault="004D4629" w:rsidP="00FD1100">
            <w:pPr>
              <w:pStyle w:val="englishoutcome"/>
              <w:numPr>
                <w:ilvl w:val="0"/>
                <w:numId w:val="0"/>
              </w:numPr>
              <w:rPr>
                <w:rFonts w:asciiTheme="minorHAnsi" w:hAnsiTheme="minorHAnsi" w:cstheme="minorHAnsi"/>
                <w:sz w:val="22"/>
                <w:szCs w:val="22"/>
              </w:rPr>
            </w:pPr>
            <w:r w:rsidRPr="00351D42">
              <w:rPr>
                <w:rFonts w:asciiTheme="minorHAnsi" w:hAnsiTheme="minorHAnsi" w:cstheme="minorHAnsi"/>
                <w:b/>
                <w:sz w:val="22"/>
                <w:szCs w:val="22"/>
              </w:rPr>
              <w:t>MA1-15MG</w:t>
            </w:r>
            <w:r w:rsidRPr="0007723D">
              <w:rPr>
                <w:rFonts w:asciiTheme="minorHAnsi" w:hAnsiTheme="minorHAnsi" w:cstheme="minorHAnsi"/>
                <w:sz w:val="22"/>
                <w:szCs w:val="22"/>
              </w:rPr>
              <w:t xml:space="preserve"> </w:t>
            </w:r>
            <w:r w:rsidR="00351D42">
              <w:rPr>
                <w:rFonts w:asciiTheme="minorHAnsi" w:hAnsiTheme="minorHAnsi" w:cstheme="minorHAnsi"/>
                <w:sz w:val="22"/>
                <w:szCs w:val="22"/>
              </w:rPr>
              <w:t xml:space="preserve">- </w:t>
            </w:r>
            <w:r w:rsidRPr="0007723D">
              <w:rPr>
                <w:rFonts w:asciiTheme="minorHAnsi" w:hAnsiTheme="minorHAnsi" w:cstheme="minorHAnsi"/>
                <w:sz w:val="22"/>
                <w:szCs w:val="22"/>
              </w:rPr>
              <w:t>manipulates, sorts, represents, describes and explores two-dimensional shapes, including quadrilaterals, pentagons, hexagons and octagons</w:t>
            </w:r>
          </w:p>
        </w:tc>
        <w:tc>
          <w:tcPr>
            <w:tcW w:w="4394" w:type="dxa"/>
          </w:tcPr>
          <w:p w14:paraId="0E2ABFB2" w14:textId="77777777" w:rsidR="00A52D64" w:rsidRPr="005D6F2E" w:rsidRDefault="00A52D64" w:rsidP="00A52D64">
            <w:pPr>
              <w:rPr>
                <w:rFonts w:cstheme="minorHAnsi"/>
                <w:b/>
              </w:rPr>
            </w:pPr>
            <w:r w:rsidRPr="005D6F2E">
              <w:rPr>
                <w:rFonts w:cstheme="minorHAnsi"/>
                <w:b/>
                <w:sz w:val="22"/>
                <w:szCs w:val="22"/>
              </w:rPr>
              <w:lastRenderedPageBreak/>
              <w:t>Stage 1–Whole Numbers</w:t>
            </w:r>
          </w:p>
          <w:p w14:paraId="1908DAD2" w14:textId="77777777" w:rsidR="00A52D64" w:rsidRPr="009843C7" w:rsidRDefault="00A52D64" w:rsidP="00A52D64">
            <w:pPr>
              <w:rPr>
                <w:rFonts w:cstheme="minorHAnsi"/>
              </w:rPr>
            </w:pPr>
            <w:r w:rsidRPr="009843C7">
              <w:rPr>
                <w:rFonts w:cstheme="minorHAnsi"/>
                <w:sz w:val="22"/>
                <w:szCs w:val="22"/>
              </w:rPr>
              <w:t>Students:</w:t>
            </w:r>
          </w:p>
          <w:p w14:paraId="03BF64E3"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Develop confidence with number sequences to 100 b</w:t>
            </w:r>
            <w:r w:rsidR="00CD6F45" w:rsidRPr="009843C7">
              <w:rPr>
                <w:rFonts w:eastAsia="Times New Roman" w:cstheme="minorHAnsi"/>
                <w:sz w:val="22"/>
                <w:szCs w:val="22"/>
              </w:rPr>
              <w:t>y ones from any starting point </w:t>
            </w:r>
          </w:p>
          <w:p w14:paraId="608E0D96" w14:textId="3560E282" w:rsidR="00A52D64" w:rsidRPr="009843C7" w:rsidRDefault="00A52D64" w:rsidP="00A52D64">
            <w:pPr>
              <w:numPr>
                <w:ilvl w:val="0"/>
                <w:numId w:val="11"/>
              </w:numPr>
              <w:shd w:val="clear" w:color="auto" w:fill="FFFFFF"/>
              <w:spacing w:after="150"/>
              <w:rPr>
                <w:rFonts w:cstheme="minorHAnsi"/>
              </w:rPr>
            </w:pPr>
            <w:r w:rsidRPr="009843C7">
              <w:rPr>
                <w:rFonts w:cstheme="minorHAnsi"/>
                <w:sz w:val="22"/>
                <w:szCs w:val="22"/>
              </w:rPr>
              <w:t>Count collections to 100 by </w:t>
            </w:r>
            <w:hyperlink r:id="rId11" w:tgtFrame="_blank" w:tooltip="Click for more information about 'partitioning'" w:history="1">
              <w:r w:rsidRPr="009843C7">
                <w:rPr>
                  <w:rStyle w:val="Hyperlink"/>
                  <w:rFonts w:cstheme="minorHAnsi"/>
                  <w:color w:val="auto"/>
                  <w:sz w:val="22"/>
                  <w:szCs w:val="22"/>
                  <w:u w:val="none"/>
                </w:rPr>
                <w:t>partitioning</w:t>
              </w:r>
            </w:hyperlink>
            <w:r w:rsidRPr="009843C7">
              <w:rPr>
                <w:rStyle w:val="apple-converted-space"/>
                <w:rFonts w:cstheme="minorHAnsi"/>
                <w:sz w:val="22"/>
                <w:szCs w:val="22"/>
              </w:rPr>
              <w:t> </w:t>
            </w:r>
            <w:r w:rsidRPr="009843C7">
              <w:rPr>
                <w:rFonts w:cstheme="minorHAnsi"/>
                <w:sz w:val="22"/>
                <w:szCs w:val="22"/>
              </w:rPr>
              <w:t>numbers using</w:t>
            </w:r>
            <w:r w:rsidRPr="009843C7">
              <w:rPr>
                <w:rStyle w:val="apple-converted-space"/>
                <w:rFonts w:cstheme="minorHAnsi"/>
                <w:sz w:val="22"/>
                <w:szCs w:val="22"/>
              </w:rPr>
              <w:t> </w:t>
            </w:r>
            <w:hyperlink r:id="rId12" w:tgtFrame="_blank" w:tooltip="Click for more information about 'place value'" w:history="1">
              <w:r w:rsidR="002A0484">
                <w:rPr>
                  <w:rStyle w:val="Hyperlink"/>
                  <w:rFonts w:cstheme="minorHAnsi"/>
                  <w:color w:val="auto"/>
                  <w:sz w:val="22"/>
                  <w:szCs w:val="22"/>
                  <w:u w:val="none"/>
                </w:rPr>
                <w:t>place v</w:t>
              </w:r>
              <w:r w:rsidRPr="009843C7">
                <w:rPr>
                  <w:rStyle w:val="Hyperlink"/>
                  <w:rFonts w:cstheme="minorHAnsi"/>
                  <w:color w:val="auto"/>
                  <w:sz w:val="22"/>
                  <w:szCs w:val="22"/>
                  <w:u w:val="none"/>
                </w:rPr>
                <w:t>alue</w:t>
              </w:r>
            </w:hyperlink>
            <w:r w:rsidRPr="009843C7">
              <w:rPr>
                <w:rStyle w:val="apple-converted-space"/>
                <w:rFonts w:cstheme="minorHAnsi"/>
                <w:sz w:val="22"/>
                <w:szCs w:val="22"/>
              </w:rPr>
              <w:t> </w:t>
            </w:r>
          </w:p>
          <w:p w14:paraId="44AC2B61" w14:textId="77777777" w:rsidR="00A52D64" w:rsidRPr="009843C7" w:rsidRDefault="00A52D64" w:rsidP="00A52D64">
            <w:pPr>
              <w:numPr>
                <w:ilvl w:val="0"/>
                <w:numId w:val="11"/>
              </w:numPr>
              <w:shd w:val="clear" w:color="auto" w:fill="FFFFFF"/>
              <w:spacing w:after="150"/>
              <w:rPr>
                <w:rFonts w:cstheme="minorHAnsi"/>
              </w:rPr>
            </w:pPr>
            <w:r w:rsidRPr="009843C7">
              <w:rPr>
                <w:rFonts w:cstheme="minorHAnsi"/>
                <w:sz w:val="22"/>
                <w:szCs w:val="22"/>
              </w:rPr>
              <w:lastRenderedPageBreak/>
              <w:t>Recognise, model, read, write and order numbers to at least 100; locate these numbers on a</w:t>
            </w:r>
            <w:r w:rsidRPr="009843C7">
              <w:rPr>
                <w:rStyle w:val="apple-converted-space"/>
                <w:rFonts w:cstheme="minorHAnsi"/>
                <w:sz w:val="22"/>
                <w:szCs w:val="22"/>
              </w:rPr>
              <w:t> </w:t>
            </w:r>
            <w:hyperlink r:id="rId13" w:tgtFrame="_blank" w:tooltip="Click for more information about 'number line'" w:history="1">
              <w:r w:rsidRPr="009843C7">
                <w:rPr>
                  <w:rStyle w:val="Hyperlink"/>
                  <w:rFonts w:cstheme="minorHAnsi"/>
                  <w:color w:val="auto"/>
                  <w:sz w:val="22"/>
                  <w:szCs w:val="22"/>
                  <w:u w:val="none"/>
                </w:rPr>
                <w:t>number line</w:t>
              </w:r>
            </w:hyperlink>
            <w:r w:rsidRPr="009843C7">
              <w:rPr>
                <w:rStyle w:val="apple-converted-space"/>
                <w:rFonts w:cstheme="minorHAnsi"/>
                <w:sz w:val="22"/>
                <w:szCs w:val="22"/>
              </w:rPr>
              <w:t> </w:t>
            </w:r>
          </w:p>
          <w:p w14:paraId="1C08F3B2"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Recognise, model, represent and order numbers to at least 1000 </w:t>
            </w:r>
          </w:p>
          <w:p w14:paraId="1E79A3C5"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Investigate number sequences, initially those increasing and decreasing by twos, threes, fives and tens from any starting point, then moving to other sequences </w:t>
            </w:r>
          </w:p>
          <w:p w14:paraId="3B8C8792" w14:textId="77777777" w:rsidR="003F3984" w:rsidRPr="009843C7" w:rsidRDefault="00A52D64" w:rsidP="003F3984">
            <w:pPr>
              <w:numPr>
                <w:ilvl w:val="0"/>
                <w:numId w:val="11"/>
              </w:numPr>
              <w:shd w:val="clear" w:color="auto" w:fill="FFFFFF"/>
              <w:spacing w:after="150"/>
              <w:rPr>
                <w:rFonts w:cstheme="minorHAnsi"/>
              </w:rPr>
            </w:pPr>
            <w:r w:rsidRPr="009843C7">
              <w:rPr>
                <w:rFonts w:cstheme="minorHAnsi"/>
                <w:sz w:val="22"/>
                <w:szCs w:val="22"/>
              </w:rPr>
              <w:t>Group, </w:t>
            </w:r>
            <w:hyperlink r:id="rId14" w:tgtFrame="_blank" w:tooltip="Click for more information about 'partition'" w:history="1">
              <w:r w:rsidRPr="009843C7">
                <w:rPr>
                  <w:rStyle w:val="Hyperlink"/>
                  <w:rFonts w:cstheme="minorHAnsi"/>
                  <w:color w:val="auto"/>
                  <w:sz w:val="22"/>
                  <w:szCs w:val="22"/>
                  <w:u w:val="none"/>
                </w:rPr>
                <w:t>partition</w:t>
              </w:r>
            </w:hyperlink>
            <w:r w:rsidRPr="009843C7">
              <w:rPr>
                <w:rStyle w:val="apple-converted-space"/>
                <w:rFonts w:cstheme="minorHAnsi"/>
                <w:sz w:val="22"/>
                <w:szCs w:val="22"/>
              </w:rPr>
              <w:t> </w:t>
            </w:r>
            <w:r w:rsidRPr="009843C7">
              <w:rPr>
                <w:rFonts w:cstheme="minorHAnsi"/>
                <w:sz w:val="22"/>
                <w:szCs w:val="22"/>
              </w:rPr>
              <w:t>and rearrange collections of up to 1000 in hundreds, tens and ones to facilitate more efficient counting</w:t>
            </w:r>
          </w:p>
          <w:p w14:paraId="1939BF10" w14:textId="77777777" w:rsidR="00A52D64" w:rsidRPr="005D6F2E" w:rsidRDefault="00A52D64" w:rsidP="00A52D64">
            <w:pPr>
              <w:rPr>
                <w:rFonts w:cstheme="minorHAnsi"/>
                <w:b/>
              </w:rPr>
            </w:pPr>
            <w:r w:rsidRPr="005D6F2E">
              <w:rPr>
                <w:rFonts w:cstheme="minorHAnsi"/>
                <w:b/>
                <w:sz w:val="22"/>
                <w:szCs w:val="22"/>
              </w:rPr>
              <w:t>Stage 1–Addition and Subtraction</w:t>
            </w:r>
          </w:p>
          <w:p w14:paraId="5763862D" w14:textId="77777777" w:rsidR="00A52D64" w:rsidRPr="009843C7" w:rsidRDefault="00A52D64" w:rsidP="00A52D64">
            <w:pPr>
              <w:rPr>
                <w:rFonts w:cstheme="minorHAnsi"/>
              </w:rPr>
            </w:pPr>
            <w:r w:rsidRPr="009843C7">
              <w:rPr>
                <w:rFonts w:cstheme="minorHAnsi"/>
                <w:sz w:val="22"/>
                <w:szCs w:val="22"/>
              </w:rPr>
              <w:t>Students:</w:t>
            </w:r>
          </w:p>
          <w:p w14:paraId="201F637C" w14:textId="2AB356DE" w:rsidR="00A52D64" w:rsidRPr="009843C7" w:rsidRDefault="00A52D64" w:rsidP="00A52D64">
            <w:pPr>
              <w:shd w:val="clear" w:color="auto" w:fill="FFFFFF"/>
              <w:spacing w:after="150"/>
              <w:rPr>
                <w:rStyle w:val="ref"/>
                <w:rFonts w:cstheme="minorHAnsi"/>
              </w:rPr>
            </w:pPr>
            <w:r w:rsidRPr="009843C7">
              <w:rPr>
                <w:rFonts w:cstheme="minorHAnsi"/>
                <w:sz w:val="22"/>
                <w:szCs w:val="22"/>
              </w:rPr>
              <w:t>Represent and solve simple addition problems using a range of strategies, including</w:t>
            </w:r>
            <w:r w:rsidRPr="009843C7">
              <w:rPr>
                <w:rStyle w:val="apple-converted-space"/>
                <w:rFonts w:cstheme="minorHAnsi"/>
                <w:sz w:val="22"/>
                <w:szCs w:val="22"/>
              </w:rPr>
              <w:t> </w:t>
            </w:r>
            <w:r w:rsidR="00975BD9" w:rsidRPr="009843C7">
              <w:rPr>
                <w:rFonts w:cstheme="minorHAnsi"/>
                <w:sz w:val="22"/>
                <w:szCs w:val="22"/>
              </w:rPr>
              <w:t xml:space="preserve">jump and split strategies </w:t>
            </w:r>
          </w:p>
          <w:p w14:paraId="6F385E8A"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Explore the connection between addition and subtraction </w:t>
            </w:r>
          </w:p>
          <w:p w14:paraId="608FD3CF" w14:textId="01DD3FB7" w:rsidR="00A52D64" w:rsidRPr="009843C7" w:rsidRDefault="00A52D64" w:rsidP="00A52D64">
            <w:pPr>
              <w:numPr>
                <w:ilvl w:val="0"/>
                <w:numId w:val="11"/>
              </w:numPr>
              <w:shd w:val="clear" w:color="auto" w:fill="FFFFFF"/>
              <w:spacing w:after="150"/>
              <w:rPr>
                <w:rStyle w:val="ref"/>
                <w:rFonts w:eastAsia="Times New Roman" w:cstheme="minorHAnsi"/>
              </w:rPr>
            </w:pPr>
            <w:r w:rsidRPr="009843C7">
              <w:rPr>
                <w:rFonts w:eastAsia="Times New Roman" w:cstheme="minorHAnsi"/>
                <w:sz w:val="22"/>
                <w:szCs w:val="22"/>
              </w:rPr>
              <w:t xml:space="preserve">Solve simple addition </w:t>
            </w:r>
            <w:r w:rsidR="008A4F96">
              <w:rPr>
                <w:rFonts w:eastAsia="Times New Roman" w:cstheme="minorHAnsi"/>
                <w:sz w:val="22"/>
                <w:szCs w:val="22"/>
              </w:rPr>
              <w:t>p</w:t>
            </w:r>
            <w:r w:rsidRPr="009843C7">
              <w:rPr>
                <w:rFonts w:eastAsia="Times New Roman" w:cstheme="minorHAnsi"/>
                <w:sz w:val="22"/>
                <w:szCs w:val="22"/>
              </w:rPr>
              <w:t>roblems using a range of efficient mental and written strategies </w:t>
            </w:r>
          </w:p>
          <w:p w14:paraId="08BD99D3" w14:textId="77777777" w:rsidR="00A52D64" w:rsidRPr="005D6F2E" w:rsidRDefault="00A52D64" w:rsidP="00A52D64">
            <w:pPr>
              <w:rPr>
                <w:rFonts w:cstheme="minorHAnsi"/>
                <w:b/>
              </w:rPr>
            </w:pPr>
            <w:r w:rsidRPr="005D6F2E">
              <w:rPr>
                <w:rFonts w:cstheme="minorHAnsi"/>
                <w:b/>
                <w:sz w:val="22"/>
                <w:szCs w:val="22"/>
              </w:rPr>
              <w:t>Stage 1–Length</w:t>
            </w:r>
          </w:p>
          <w:p w14:paraId="6CC2DD29" w14:textId="77777777" w:rsidR="00A52D64" w:rsidRPr="009843C7" w:rsidRDefault="00A52D64" w:rsidP="00A52D64">
            <w:pPr>
              <w:rPr>
                <w:rStyle w:val="ref"/>
                <w:rFonts w:cstheme="minorHAnsi"/>
              </w:rPr>
            </w:pPr>
            <w:r w:rsidRPr="009843C7">
              <w:rPr>
                <w:rFonts w:cstheme="minorHAnsi"/>
                <w:sz w:val="22"/>
                <w:szCs w:val="22"/>
              </w:rPr>
              <w:t>Students:</w:t>
            </w:r>
          </w:p>
          <w:p w14:paraId="0AAB5FDD" w14:textId="77777777" w:rsidR="00A52D64" w:rsidRPr="009843C7" w:rsidRDefault="00A52D64" w:rsidP="00A52D64">
            <w:pPr>
              <w:numPr>
                <w:ilvl w:val="0"/>
                <w:numId w:val="11"/>
              </w:numPr>
              <w:shd w:val="clear" w:color="auto" w:fill="FFFFFF"/>
              <w:spacing w:after="150"/>
              <w:rPr>
                <w:rStyle w:val="ref"/>
                <w:rFonts w:cstheme="minorHAnsi"/>
              </w:rPr>
            </w:pPr>
            <w:r w:rsidRPr="009843C7">
              <w:rPr>
                <w:rFonts w:cstheme="minorHAnsi"/>
                <w:sz w:val="22"/>
                <w:szCs w:val="22"/>
              </w:rPr>
              <w:t>Measure and compare the lengths of pairs of objects using uniform</w:t>
            </w:r>
            <w:r w:rsidRPr="009843C7">
              <w:rPr>
                <w:rStyle w:val="apple-converted-space"/>
                <w:rFonts w:cstheme="minorHAnsi"/>
                <w:sz w:val="22"/>
                <w:szCs w:val="22"/>
              </w:rPr>
              <w:t> </w:t>
            </w:r>
            <w:hyperlink r:id="rId15" w:tgtFrame="_blank" w:tooltip="Click for more information about 'informal units'" w:history="1">
              <w:r w:rsidRPr="009843C7">
                <w:rPr>
                  <w:rStyle w:val="Hyperlink"/>
                  <w:rFonts w:cstheme="minorHAnsi"/>
                  <w:color w:val="auto"/>
                  <w:sz w:val="22"/>
                  <w:szCs w:val="22"/>
                  <w:u w:val="none"/>
                </w:rPr>
                <w:t>informal units</w:t>
              </w:r>
            </w:hyperlink>
            <w:r w:rsidRPr="009843C7">
              <w:rPr>
                <w:rStyle w:val="apple-converted-space"/>
                <w:rFonts w:cstheme="minorHAnsi"/>
                <w:sz w:val="22"/>
                <w:szCs w:val="22"/>
              </w:rPr>
              <w:t> </w:t>
            </w:r>
          </w:p>
          <w:p w14:paraId="6B895F66" w14:textId="77777777" w:rsidR="00A52D64" w:rsidRPr="009843C7" w:rsidRDefault="00A52D64" w:rsidP="00A52D64">
            <w:pPr>
              <w:numPr>
                <w:ilvl w:val="0"/>
                <w:numId w:val="11"/>
              </w:numPr>
              <w:shd w:val="clear" w:color="auto" w:fill="FFFFFF"/>
              <w:spacing w:after="150"/>
              <w:rPr>
                <w:rFonts w:cstheme="minorHAnsi"/>
              </w:rPr>
            </w:pPr>
            <w:r w:rsidRPr="009843C7">
              <w:rPr>
                <w:rFonts w:cstheme="minorHAnsi"/>
                <w:sz w:val="22"/>
                <w:szCs w:val="22"/>
              </w:rPr>
              <w:t>Compare and order several shapes and objects based on length, using appropriate uniform</w:t>
            </w:r>
            <w:r w:rsidRPr="009843C7">
              <w:rPr>
                <w:rStyle w:val="apple-converted-space"/>
                <w:rFonts w:cstheme="minorHAnsi"/>
                <w:sz w:val="22"/>
                <w:szCs w:val="22"/>
              </w:rPr>
              <w:t> </w:t>
            </w:r>
            <w:hyperlink r:id="rId16" w:tgtFrame="_blank" w:tooltip="Click for more information about 'informal units'" w:history="1">
              <w:r w:rsidRPr="009843C7">
                <w:rPr>
                  <w:rStyle w:val="Hyperlink"/>
                  <w:rFonts w:cstheme="minorHAnsi"/>
                  <w:color w:val="auto"/>
                  <w:sz w:val="22"/>
                  <w:szCs w:val="22"/>
                  <w:u w:val="none"/>
                </w:rPr>
                <w:t>informal units</w:t>
              </w:r>
            </w:hyperlink>
            <w:r w:rsidRPr="009843C7">
              <w:rPr>
                <w:rStyle w:val="apple-converted-space"/>
                <w:rFonts w:cstheme="minorHAnsi"/>
                <w:sz w:val="22"/>
                <w:szCs w:val="22"/>
              </w:rPr>
              <w:t> </w:t>
            </w:r>
          </w:p>
          <w:p w14:paraId="101DBC27"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Recognise and use formal units to measure the lengths of objects</w:t>
            </w:r>
          </w:p>
          <w:p w14:paraId="5FC7CD74" w14:textId="77777777" w:rsidR="00A52D64" w:rsidRPr="005D6F2E" w:rsidRDefault="00A52D64" w:rsidP="00A52D64">
            <w:pPr>
              <w:rPr>
                <w:rFonts w:cstheme="minorHAnsi"/>
                <w:b/>
              </w:rPr>
            </w:pPr>
            <w:r w:rsidRPr="005D6F2E">
              <w:rPr>
                <w:rFonts w:cstheme="minorHAnsi"/>
                <w:b/>
                <w:sz w:val="22"/>
                <w:szCs w:val="22"/>
              </w:rPr>
              <w:t>Stage 1–Two-Dimensional Space</w:t>
            </w:r>
          </w:p>
          <w:p w14:paraId="0F21B834" w14:textId="77777777" w:rsidR="00A52D64" w:rsidRPr="009843C7" w:rsidRDefault="00A52D64" w:rsidP="00A52D64">
            <w:pPr>
              <w:rPr>
                <w:rStyle w:val="ref"/>
                <w:rFonts w:cstheme="minorHAnsi"/>
              </w:rPr>
            </w:pPr>
            <w:r w:rsidRPr="009843C7">
              <w:rPr>
                <w:rFonts w:cstheme="minorHAnsi"/>
                <w:sz w:val="22"/>
                <w:szCs w:val="22"/>
              </w:rPr>
              <w:t>Students:</w:t>
            </w:r>
          </w:p>
          <w:p w14:paraId="1BA46D4C"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Recognise and classify familiar two-dimensional shapes using obvious features </w:t>
            </w:r>
          </w:p>
          <w:p w14:paraId="0E01BE40"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Describe and draw two-dimensional shapes, with and without the use of digital technologies </w:t>
            </w:r>
          </w:p>
          <w:p w14:paraId="73EC5538"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eastAsia="Times New Roman" w:cstheme="minorHAnsi"/>
                <w:sz w:val="22"/>
                <w:szCs w:val="22"/>
              </w:rPr>
              <w:t>Investigate the effect of one-step slides and flips, with and without the use of digital technologies </w:t>
            </w:r>
          </w:p>
          <w:p w14:paraId="4C8E397B" w14:textId="77777777" w:rsidR="00A52D64" w:rsidRPr="009843C7" w:rsidRDefault="00A52D64" w:rsidP="00A52D64">
            <w:pPr>
              <w:numPr>
                <w:ilvl w:val="0"/>
                <w:numId w:val="11"/>
              </w:numPr>
              <w:shd w:val="clear" w:color="auto" w:fill="FFFFFF"/>
              <w:spacing w:after="150"/>
              <w:rPr>
                <w:rFonts w:eastAsia="Times New Roman" w:cstheme="minorHAnsi"/>
              </w:rPr>
            </w:pPr>
            <w:r w:rsidRPr="009843C7">
              <w:rPr>
                <w:rFonts w:cstheme="minorHAnsi"/>
                <w:sz w:val="22"/>
                <w:szCs w:val="22"/>
                <w:shd w:val="clear" w:color="auto" w:fill="FFFFFF"/>
              </w:rPr>
              <w:t>Identify and describe half-turns and quarter-turns</w:t>
            </w:r>
            <w:r w:rsidRPr="009843C7">
              <w:rPr>
                <w:rStyle w:val="apple-converted-space"/>
                <w:rFonts w:cstheme="minorHAnsi"/>
                <w:sz w:val="22"/>
                <w:szCs w:val="22"/>
                <w:shd w:val="clear" w:color="auto" w:fill="FFFFFF"/>
              </w:rPr>
              <w:t> </w:t>
            </w:r>
          </w:p>
          <w:p w14:paraId="3EE8680A" w14:textId="77777777" w:rsidR="008A4F96" w:rsidRDefault="008A4F96" w:rsidP="003F3984">
            <w:pPr>
              <w:pStyle w:val="englishacara2"/>
              <w:numPr>
                <w:ilvl w:val="0"/>
                <w:numId w:val="0"/>
              </w:numPr>
              <w:rPr>
                <w:rFonts w:asciiTheme="minorHAnsi" w:hAnsiTheme="minorHAnsi" w:cstheme="minorHAnsi"/>
                <w:bCs/>
                <w:sz w:val="22"/>
                <w:szCs w:val="22"/>
                <w:lang w:val="en-US"/>
              </w:rPr>
            </w:pPr>
          </w:p>
          <w:p w14:paraId="07401282" w14:textId="1FE21265" w:rsidR="00A52D64" w:rsidRPr="005D6F2E" w:rsidRDefault="003F3984" w:rsidP="003F3984">
            <w:pPr>
              <w:pStyle w:val="englishacara2"/>
              <w:numPr>
                <w:ilvl w:val="0"/>
                <w:numId w:val="0"/>
              </w:numPr>
              <w:rPr>
                <w:rFonts w:asciiTheme="minorHAnsi" w:hAnsiTheme="minorHAnsi" w:cstheme="minorHAnsi"/>
                <w:bCs/>
                <w:sz w:val="22"/>
                <w:lang w:val="en-US"/>
              </w:rPr>
            </w:pPr>
            <w:r w:rsidRPr="005D6F2E">
              <w:rPr>
                <w:rFonts w:asciiTheme="minorHAnsi" w:hAnsiTheme="minorHAnsi" w:cstheme="minorHAnsi"/>
                <w:bCs/>
                <w:sz w:val="22"/>
                <w:szCs w:val="22"/>
                <w:lang w:val="en-US"/>
              </w:rPr>
              <w:lastRenderedPageBreak/>
              <w:t>Stage 1- Position</w:t>
            </w:r>
          </w:p>
          <w:p w14:paraId="4012AB24" w14:textId="77777777" w:rsidR="005932F2" w:rsidRPr="009843C7" w:rsidRDefault="005932F2" w:rsidP="005932F2">
            <w:pPr>
              <w:pStyle w:val="englishacara2"/>
              <w:numPr>
                <w:ilvl w:val="0"/>
                <w:numId w:val="0"/>
              </w:numPr>
              <w:ind w:left="340" w:hanging="340"/>
              <w:rPr>
                <w:rFonts w:asciiTheme="minorHAnsi" w:hAnsiTheme="minorHAnsi" w:cstheme="minorHAnsi"/>
                <w:b w:val="0"/>
                <w:bCs/>
                <w:sz w:val="22"/>
                <w:szCs w:val="22"/>
                <w:lang w:val="en-US"/>
              </w:rPr>
            </w:pPr>
            <w:r w:rsidRPr="009843C7">
              <w:rPr>
                <w:rFonts w:asciiTheme="minorHAnsi" w:hAnsiTheme="minorHAnsi" w:cstheme="minorHAnsi"/>
                <w:b w:val="0"/>
                <w:bCs/>
                <w:sz w:val="22"/>
                <w:szCs w:val="22"/>
                <w:lang w:val="en-US"/>
              </w:rPr>
              <w:t>Students:</w:t>
            </w:r>
            <w:r w:rsidR="00555CC9" w:rsidRPr="009843C7">
              <w:rPr>
                <w:rFonts w:asciiTheme="minorHAnsi" w:hAnsiTheme="minorHAnsi" w:cstheme="minorHAnsi"/>
                <w:b w:val="0"/>
                <w:bCs/>
                <w:sz w:val="22"/>
                <w:szCs w:val="22"/>
                <w:lang w:val="en-US"/>
              </w:rPr>
              <w:t xml:space="preserve"> </w:t>
            </w:r>
          </w:p>
          <w:p w14:paraId="273C5A79" w14:textId="77777777" w:rsidR="00555CC9" w:rsidRPr="009843C7" w:rsidRDefault="00555CC9" w:rsidP="00555CC9">
            <w:pPr>
              <w:pStyle w:val="acara1"/>
              <w:numPr>
                <w:ilvl w:val="0"/>
                <w:numId w:val="18"/>
              </w:numPr>
              <w:spacing w:before="0" w:after="0"/>
              <w:rPr>
                <w:rFonts w:ascii="Calibri" w:hAnsi="Calibri" w:cs="Calibri"/>
                <w:sz w:val="22"/>
                <w:szCs w:val="22"/>
              </w:rPr>
            </w:pPr>
            <w:r w:rsidRPr="009843C7">
              <w:rPr>
                <w:rFonts w:ascii="Calibri" w:hAnsi="Calibri" w:cs="Calibri"/>
                <w:sz w:val="22"/>
                <w:szCs w:val="22"/>
              </w:rPr>
              <w:t xml:space="preserve">Make simple models from memory, photographs, drawings or descriptions, </w:t>
            </w:r>
            <w:proofErr w:type="spellStart"/>
            <w:r w:rsidRPr="009843C7">
              <w:rPr>
                <w:rFonts w:ascii="Calibri" w:hAnsi="Calibri" w:cs="Calibri"/>
                <w:sz w:val="22"/>
                <w:szCs w:val="22"/>
              </w:rPr>
              <w:t>eg</w:t>
            </w:r>
            <w:proofErr w:type="spellEnd"/>
            <w:r w:rsidRPr="009843C7">
              <w:rPr>
                <w:rFonts w:ascii="Calibri" w:hAnsi="Calibri" w:cs="Calibri"/>
                <w:sz w:val="22"/>
                <w:szCs w:val="22"/>
              </w:rPr>
              <w:t> students make a model of their classroom</w:t>
            </w:r>
          </w:p>
          <w:p w14:paraId="516797FE" w14:textId="77777777" w:rsidR="00555CC9" w:rsidRPr="009843C7" w:rsidRDefault="00555CC9" w:rsidP="00555CC9">
            <w:pPr>
              <w:pStyle w:val="acara1"/>
              <w:numPr>
                <w:ilvl w:val="0"/>
                <w:numId w:val="18"/>
              </w:numPr>
              <w:spacing w:before="0" w:after="0"/>
              <w:rPr>
                <w:rFonts w:ascii="Calibri" w:hAnsi="Calibri" w:cs="Calibri"/>
                <w:sz w:val="22"/>
                <w:szCs w:val="22"/>
              </w:rPr>
            </w:pPr>
            <w:r w:rsidRPr="009843C7">
              <w:rPr>
                <w:rFonts w:ascii="Calibri" w:hAnsi="Calibri" w:cs="Calibri"/>
                <w:sz w:val="22"/>
                <w:szCs w:val="22"/>
              </w:rPr>
              <w:t xml:space="preserve">Use knowledge of positions in real-world contexts to re-create models </w:t>
            </w:r>
          </w:p>
          <w:p w14:paraId="0E3EC26B" w14:textId="77777777" w:rsidR="00555CC9" w:rsidRPr="009843C7" w:rsidRDefault="00555CC9" w:rsidP="00555CC9">
            <w:pPr>
              <w:pStyle w:val="acara1"/>
              <w:numPr>
                <w:ilvl w:val="0"/>
                <w:numId w:val="18"/>
              </w:numPr>
              <w:spacing w:before="0" w:after="0"/>
              <w:rPr>
                <w:rFonts w:ascii="Calibri" w:hAnsi="Calibri" w:cs="Calibri"/>
                <w:sz w:val="22"/>
                <w:szCs w:val="22"/>
              </w:rPr>
            </w:pPr>
            <w:r w:rsidRPr="009843C7">
              <w:rPr>
                <w:rFonts w:ascii="Calibri" w:hAnsi="Calibri" w:cs="Calibri"/>
                <w:sz w:val="22"/>
                <w:szCs w:val="22"/>
              </w:rPr>
              <w:t>Describe the positions of objects in models, photographs and drawings</w:t>
            </w:r>
          </w:p>
          <w:p w14:paraId="18B53FDE" w14:textId="77777777" w:rsidR="00555CC9" w:rsidRPr="009843C7" w:rsidRDefault="00555CC9" w:rsidP="00555CC9">
            <w:pPr>
              <w:pStyle w:val="acara1"/>
              <w:numPr>
                <w:ilvl w:val="0"/>
                <w:numId w:val="18"/>
              </w:numPr>
              <w:spacing w:before="0" w:after="0"/>
              <w:rPr>
                <w:rFonts w:ascii="Calibri" w:hAnsi="Calibri" w:cs="Calibri"/>
                <w:sz w:val="22"/>
                <w:szCs w:val="22"/>
              </w:rPr>
            </w:pPr>
            <w:r w:rsidRPr="009843C7">
              <w:rPr>
                <w:rFonts w:ascii="Calibri" w:hAnsi="Calibri" w:cs="Calibri"/>
                <w:sz w:val="22"/>
                <w:szCs w:val="22"/>
              </w:rPr>
              <w:t>Draw a sketch of a simple model</w:t>
            </w:r>
          </w:p>
          <w:p w14:paraId="7C5FD593" w14:textId="77777777" w:rsidR="00555CC9" w:rsidRPr="009843C7" w:rsidRDefault="00555CC9" w:rsidP="00555CC9">
            <w:pPr>
              <w:pStyle w:val="acara1"/>
              <w:numPr>
                <w:ilvl w:val="0"/>
                <w:numId w:val="18"/>
              </w:numPr>
              <w:spacing w:before="0" w:after="0"/>
              <w:rPr>
                <w:rFonts w:ascii="Calibri" w:hAnsi="Calibri" w:cs="Calibri"/>
                <w:sz w:val="22"/>
                <w:szCs w:val="22"/>
                <w:lang w:val="en"/>
              </w:rPr>
            </w:pPr>
            <w:r w:rsidRPr="009843C7">
              <w:rPr>
                <w:rFonts w:ascii="Calibri" w:hAnsi="Calibri" w:cs="Calibri"/>
                <w:vanish/>
                <w:sz w:val="22"/>
                <w:szCs w:val="22"/>
                <w:lang w:val="en"/>
              </w:rPr>
              <w:t>give reasons when answering questions about the positions of objects</w:t>
            </w:r>
            <w:r w:rsidRPr="009843C7">
              <w:rPr>
                <w:rFonts w:ascii="Calibri" w:hAnsi="Calibri" w:cs="Calibri"/>
                <w:sz w:val="22"/>
                <w:szCs w:val="22"/>
                <w:lang w:val="en"/>
              </w:rPr>
              <w:t xml:space="preserve">Give reasons when answering questions about the positions of objects </w:t>
            </w:r>
          </w:p>
          <w:p w14:paraId="039175DF" w14:textId="77777777" w:rsidR="00555CC9" w:rsidRPr="009843C7" w:rsidRDefault="00555CC9" w:rsidP="00555CC9">
            <w:pPr>
              <w:pStyle w:val="acara1"/>
              <w:numPr>
                <w:ilvl w:val="0"/>
                <w:numId w:val="18"/>
              </w:numPr>
              <w:spacing w:before="0" w:after="0"/>
              <w:rPr>
                <w:rFonts w:ascii="Calibri" w:hAnsi="Calibri" w:cs="Calibri"/>
                <w:sz w:val="22"/>
                <w:szCs w:val="22"/>
                <w:lang w:val="en"/>
              </w:rPr>
            </w:pPr>
            <w:r w:rsidRPr="009843C7">
              <w:rPr>
                <w:rFonts w:ascii="Calibri" w:hAnsi="Calibri" w:cs="Calibri"/>
                <w:sz w:val="22"/>
                <w:szCs w:val="22"/>
              </w:rPr>
              <w:t xml:space="preserve">Interpret simple maps by identifying objects in different locations, </w:t>
            </w:r>
            <w:proofErr w:type="spellStart"/>
            <w:r w:rsidRPr="009843C7">
              <w:rPr>
                <w:rFonts w:ascii="Calibri" w:hAnsi="Calibri" w:cs="Calibri"/>
                <w:sz w:val="22"/>
                <w:szCs w:val="22"/>
              </w:rPr>
              <w:t>eg</w:t>
            </w:r>
            <w:proofErr w:type="spellEnd"/>
            <w:r w:rsidRPr="009843C7">
              <w:rPr>
                <w:rFonts w:ascii="Calibri" w:hAnsi="Calibri" w:cs="Calibri"/>
                <w:sz w:val="22"/>
                <w:szCs w:val="22"/>
              </w:rPr>
              <w:t xml:space="preserve"> find a classroom on a school plan map </w:t>
            </w:r>
          </w:p>
          <w:p w14:paraId="7E639D16" w14:textId="77777777" w:rsidR="00555CC9" w:rsidRPr="009843C7" w:rsidRDefault="00555CC9" w:rsidP="00555CC9">
            <w:pPr>
              <w:pStyle w:val="acara1"/>
              <w:numPr>
                <w:ilvl w:val="0"/>
                <w:numId w:val="18"/>
              </w:numPr>
              <w:spacing w:before="0" w:after="0"/>
              <w:rPr>
                <w:rFonts w:ascii="Calibri" w:hAnsi="Calibri" w:cs="Calibri"/>
                <w:sz w:val="22"/>
                <w:szCs w:val="22"/>
                <w:lang w:val="en"/>
              </w:rPr>
            </w:pPr>
            <w:r w:rsidRPr="009843C7">
              <w:rPr>
                <w:rFonts w:ascii="Calibri" w:hAnsi="Calibri" w:cs="Calibri"/>
                <w:sz w:val="22"/>
                <w:szCs w:val="22"/>
              </w:rPr>
              <w:t xml:space="preserve">Use drawings to represent the positions of objects along a path  </w:t>
            </w:r>
          </w:p>
          <w:p w14:paraId="4E8E5438" w14:textId="77777777" w:rsidR="005932F2" w:rsidRPr="009843C7" w:rsidRDefault="005932F2" w:rsidP="00555CC9">
            <w:pPr>
              <w:pStyle w:val="englishacara2"/>
              <w:numPr>
                <w:ilvl w:val="0"/>
                <w:numId w:val="0"/>
              </w:numPr>
              <w:ind w:left="720"/>
              <w:rPr>
                <w:rFonts w:asciiTheme="minorHAnsi" w:hAnsiTheme="minorHAnsi" w:cstheme="minorHAnsi"/>
                <w:b w:val="0"/>
                <w:bCs/>
                <w:sz w:val="22"/>
                <w:szCs w:val="22"/>
                <w:lang w:val="en-US"/>
              </w:rPr>
            </w:pPr>
          </w:p>
          <w:p w14:paraId="4541D2AB" w14:textId="77777777" w:rsidR="003F3984" w:rsidRPr="005D6F2E" w:rsidRDefault="003F3984" w:rsidP="003F3984">
            <w:pPr>
              <w:pStyle w:val="englishacara2"/>
              <w:numPr>
                <w:ilvl w:val="0"/>
                <w:numId w:val="0"/>
              </w:numPr>
              <w:rPr>
                <w:rFonts w:asciiTheme="minorHAnsi" w:hAnsiTheme="minorHAnsi" w:cstheme="minorHAnsi"/>
                <w:bCs/>
                <w:sz w:val="22"/>
                <w:lang w:val="en-US"/>
              </w:rPr>
            </w:pPr>
            <w:r w:rsidRPr="005D6F2E">
              <w:rPr>
                <w:rFonts w:asciiTheme="minorHAnsi" w:hAnsiTheme="minorHAnsi" w:cstheme="minorHAnsi"/>
                <w:bCs/>
                <w:sz w:val="22"/>
                <w:szCs w:val="22"/>
                <w:lang w:val="en-US"/>
              </w:rPr>
              <w:t>Stage 1- Patterns and Algebra</w:t>
            </w:r>
          </w:p>
          <w:p w14:paraId="093BBA4C" w14:textId="77777777" w:rsidR="003F3984" w:rsidRPr="009843C7" w:rsidRDefault="003F3984" w:rsidP="003F3984">
            <w:pPr>
              <w:pStyle w:val="englishacara2"/>
              <w:numPr>
                <w:ilvl w:val="0"/>
                <w:numId w:val="0"/>
              </w:numPr>
              <w:ind w:left="340" w:hanging="340"/>
              <w:rPr>
                <w:rFonts w:asciiTheme="minorHAnsi" w:hAnsiTheme="minorHAnsi" w:cstheme="minorHAnsi"/>
                <w:b w:val="0"/>
                <w:bCs/>
                <w:sz w:val="22"/>
                <w:szCs w:val="22"/>
                <w:lang w:val="en-US"/>
              </w:rPr>
            </w:pPr>
            <w:r w:rsidRPr="009843C7">
              <w:rPr>
                <w:rFonts w:asciiTheme="minorHAnsi" w:hAnsiTheme="minorHAnsi" w:cstheme="minorHAnsi"/>
                <w:b w:val="0"/>
                <w:bCs/>
                <w:sz w:val="22"/>
                <w:szCs w:val="22"/>
                <w:lang w:val="en-US"/>
              </w:rPr>
              <w:t>Students:</w:t>
            </w:r>
          </w:p>
          <w:p w14:paraId="5366B6B9" w14:textId="77777777" w:rsidR="006719E5" w:rsidRPr="009843C7" w:rsidRDefault="006719E5" w:rsidP="006719E5">
            <w:pPr>
              <w:pStyle w:val="englishacara2"/>
              <w:numPr>
                <w:ilvl w:val="0"/>
                <w:numId w:val="15"/>
              </w:numPr>
              <w:spacing w:before="0" w:after="0"/>
              <w:rPr>
                <w:rFonts w:ascii="Calibri" w:hAnsi="Calibri" w:cs="Calibri"/>
                <w:b w:val="0"/>
                <w:sz w:val="22"/>
                <w:szCs w:val="22"/>
              </w:rPr>
            </w:pPr>
            <w:r w:rsidRPr="009843C7">
              <w:rPr>
                <w:rFonts w:ascii="Calibri" w:hAnsi="Calibri" w:cs="Calibri"/>
                <w:b w:val="0"/>
                <w:sz w:val="22"/>
                <w:szCs w:val="22"/>
              </w:rPr>
              <w:t xml:space="preserve">Describe a number pattern in words, </w:t>
            </w:r>
            <w:proofErr w:type="spellStart"/>
            <w:r w:rsidRPr="009843C7">
              <w:rPr>
                <w:rFonts w:ascii="Calibri" w:hAnsi="Calibri" w:cs="Calibri"/>
                <w:b w:val="0"/>
                <w:sz w:val="22"/>
                <w:szCs w:val="22"/>
              </w:rPr>
              <w:t>eg</w:t>
            </w:r>
            <w:proofErr w:type="spellEnd"/>
            <w:r w:rsidRPr="009843C7">
              <w:rPr>
                <w:rFonts w:ascii="Calibri" w:hAnsi="Calibri" w:cs="Calibri"/>
                <w:b w:val="0"/>
                <w:sz w:val="22"/>
                <w:szCs w:val="22"/>
              </w:rPr>
              <w:t xml:space="preserve"> 'It goes up by threes'   </w:t>
            </w:r>
          </w:p>
          <w:p w14:paraId="267CAB21" w14:textId="77777777" w:rsidR="006719E5" w:rsidRPr="009843C7" w:rsidRDefault="006719E5" w:rsidP="006719E5">
            <w:pPr>
              <w:pStyle w:val="englishacara2"/>
              <w:numPr>
                <w:ilvl w:val="0"/>
                <w:numId w:val="15"/>
              </w:numPr>
              <w:spacing w:before="0" w:after="0"/>
              <w:rPr>
                <w:rFonts w:ascii="Calibri" w:hAnsi="Calibri" w:cs="Calibri"/>
                <w:b w:val="0"/>
                <w:sz w:val="22"/>
                <w:szCs w:val="22"/>
              </w:rPr>
            </w:pPr>
            <w:r w:rsidRPr="009843C7">
              <w:rPr>
                <w:rFonts w:asciiTheme="minorHAnsi" w:hAnsiTheme="minorHAnsi" w:cstheme="minorHAnsi"/>
                <w:b w:val="0"/>
                <w:vanish/>
                <w:sz w:val="22"/>
                <w:szCs w:val="22"/>
                <w:lang w:val="en"/>
              </w:rPr>
              <w:t xml:space="preserve">determine a missing number in a number pattern, eg 3, 7, 11, __, 19, 23, 27 </w:t>
            </w:r>
            <w:r w:rsidRPr="009843C7">
              <w:rPr>
                <w:rFonts w:asciiTheme="minorHAnsi" w:hAnsiTheme="minorHAnsi" w:cstheme="minorHAnsi"/>
                <w:b w:val="0"/>
                <w:noProof/>
                <w:vanish/>
                <w:sz w:val="22"/>
                <w:szCs w:val="22"/>
                <w:lang w:eastAsia="en-AU"/>
              </w:rPr>
              <w:drawing>
                <wp:inline distT="0" distB="0" distL="0" distR="0" wp14:anchorId="2DE432CE" wp14:editId="267DC1C9">
                  <wp:extent cx="155575" cy="155575"/>
                  <wp:effectExtent l="0" t="0" r="0" b="0"/>
                  <wp:docPr id="8" name="Picture 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843C7">
              <w:rPr>
                <w:rFonts w:asciiTheme="minorHAnsi" w:hAnsiTheme="minorHAnsi" w:cstheme="minorHAnsi"/>
                <w:b w:val="0"/>
                <w:sz w:val="22"/>
                <w:szCs w:val="22"/>
              </w:rPr>
              <w:t>Determine</w:t>
            </w:r>
            <w:r w:rsidRPr="009843C7">
              <w:rPr>
                <w:rFonts w:ascii="Calibri" w:hAnsi="Calibri" w:cs="Calibri"/>
                <w:b w:val="0"/>
                <w:sz w:val="22"/>
                <w:szCs w:val="22"/>
              </w:rPr>
              <w:t xml:space="preserve"> a missing number in a number pattern, </w:t>
            </w:r>
            <w:proofErr w:type="spellStart"/>
            <w:r w:rsidRPr="009843C7">
              <w:rPr>
                <w:rFonts w:ascii="Calibri" w:hAnsi="Calibri" w:cs="Calibri"/>
                <w:b w:val="0"/>
                <w:sz w:val="22"/>
                <w:szCs w:val="22"/>
              </w:rPr>
              <w:t>eg</w:t>
            </w:r>
            <w:proofErr w:type="spellEnd"/>
            <w:r w:rsidRPr="009843C7">
              <w:rPr>
                <w:rFonts w:ascii="Calibri" w:hAnsi="Calibri" w:cs="Calibri"/>
                <w:b w:val="0"/>
                <w:sz w:val="22"/>
                <w:szCs w:val="22"/>
              </w:rPr>
              <w:t xml:space="preserve"> 3, 7, 11, __, 19, 23, 27  </w:t>
            </w:r>
          </w:p>
          <w:p w14:paraId="17BDD540" w14:textId="77777777" w:rsidR="006719E5" w:rsidRPr="009843C7" w:rsidRDefault="006719E5" w:rsidP="006719E5">
            <w:pPr>
              <w:pStyle w:val="englishacara2"/>
              <w:numPr>
                <w:ilvl w:val="0"/>
                <w:numId w:val="15"/>
              </w:numPr>
              <w:spacing w:before="0" w:after="0"/>
              <w:rPr>
                <w:rFonts w:ascii="Calibri" w:hAnsi="Calibri" w:cs="Calibri"/>
                <w:b w:val="0"/>
                <w:sz w:val="22"/>
                <w:szCs w:val="22"/>
                <w:lang w:val="en"/>
              </w:rPr>
            </w:pPr>
            <w:r w:rsidRPr="009843C7">
              <w:rPr>
                <w:rFonts w:ascii="Calibri" w:hAnsi="Calibri" w:cs="Calibri"/>
                <w:b w:val="0"/>
                <w:vanish/>
                <w:sz w:val="22"/>
                <w:szCs w:val="22"/>
                <w:lang w:val="en"/>
              </w:rPr>
              <w:t>describe how the missing number in a number pattern was determined (Communicating, Reasoning)</w:t>
            </w:r>
            <w:r w:rsidRPr="009843C7">
              <w:rPr>
                <w:rFonts w:asciiTheme="minorHAnsi" w:hAnsiTheme="minorHAnsi" w:cstheme="minorHAnsi"/>
                <w:b w:val="0"/>
                <w:sz w:val="22"/>
                <w:szCs w:val="22"/>
              </w:rPr>
              <w:t>D</w:t>
            </w:r>
            <w:r w:rsidRPr="009843C7">
              <w:rPr>
                <w:rFonts w:ascii="Calibri" w:hAnsi="Calibri" w:cs="Calibri"/>
                <w:b w:val="0"/>
                <w:sz w:val="22"/>
                <w:szCs w:val="22"/>
                <w:lang w:val="en"/>
              </w:rPr>
              <w:t>escribe how the missing number in a number pattern was determined</w:t>
            </w:r>
          </w:p>
          <w:p w14:paraId="68AABDEE" w14:textId="77777777" w:rsidR="006719E5" w:rsidRPr="009843C7" w:rsidRDefault="006719E5" w:rsidP="006719E5">
            <w:pPr>
              <w:pStyle w:val="englishacara2"/>
              <w:numPr>
                <w:ilvl w:val="0"/>
                <w:numId w:val="15"/>
              </w:numPr>
              <w:spacing w:before="0" w:after="0"/>
              <w:rPr>
                <w:rFonts w:ascii="Calibri" w:hAnsi="Calibri" w:cs="Calibri"/>
                <w:b w:val="0"/>
                <w:sz w:val="22"/>
                <w:szCs w:val="22"/>
                <w:lang w:val="en"/>
              </w:rPr>
            </w:pPr>
            <w:r w:rsidRPr="009843C7">
              <w:rPr>
                <w:rFonts w:ascii="Calibri" w:hAnsi="Calibri" w:cs="Calibri"/>
                <w:b w:val="0"/>
                <w:vanish/>
                <w:sz w:val="22"/>
                <w:szCs w:val="22"/>
                <w:lang w:val="en"/>
              </w:rPr>
              <w:t>check solutions when determining missing numbers in number patterns by repeating the process (Reasoning)</w:t>
            </w:r>
            <w:r w:rsidRPr="009843C7">
              <w:rPr>
                <w:rFonts w:ascii="Calibri" w:hAnsi="Calibri" w:cs="Calibri"/>
                <w:b w:val="0"/>
                <w:sz w:val="22"/>
                <w:szCs w:val="22"/>
                <w:lang w:val="en"/>
              </w:rPr>
              <w:t xml:space="preserve">Check solutions when determining missing numbers in number patterns by repeating the process </w:t>
            </w:r>
          </w:p>
          <w:p w14:paraId="794550D0" w14:textId="77777777" w:rsidR="006719E5" w:rsidRPr="009843C7" w:rsidRDefault="006719E5" w:rsidP="006719E5">
            <w:pPr>
              <w:pStyle w:val="englishacara2"/>
              <w:numPr>
                <w:ilvl w:val="0"/>
                <w:numId w:val="15"/>
              </w:numPr>
              <w:spacing w:before="0" w:after="0"/>
              <w:rPr>
                <w:rFonts w:ascii="Calibri" w:hAnsi="Calibri" w:cs="Calibri"/>
                <w:b w:val="0"/>
                <w:sz w:val="22"/>
                <w:szCs w:val="22"/>
                <w:lang w:val="en"/>
              </w:rPr>
            </w:pPr>
            <w:r w:rsidRPr="009843C7">
              <w:rPr>
                <w:rFonts w:ascii="Calibri" w:hAnsi="Calibri" w:cs="Calibri"/>
                <w:b w:val="0"/>
                <w:vanish/>
                <w:sz w:val="22"/>
                <w:szCs w:val="22"/>
                <w:lang w:val="en"/>
              </w:rPr>
              <w:t xml:space="preserve">determine a missing number in a number pattern, eg 3, 7, 11, __, 19, 23, 27 </w:t>
            </w:r>
            <w:r w:rsidRPr="009843C7">
              <w:rPr>
                <w:rFonts w:ascii="Calibri" w:hAnsi="Calibri" w:cs="Calibri"/>
                <w:b w:val="0"/>
                <w:noProof/>
                <w:vanish/>
                <w:sz w:val="22"/>
                <w:szCs w:val="22"/>
                <w:lang w:eastAsia="en-AU"/>
              </w:rPr>
              <w:drawing>
                <wp:inline distT="0" distB="0" distL="0" distR="0" wp14:anchorId="417FF14B" wp14:editId="6458A9B4">
                  <wp:extent cx="155575" cy="155575"/>
                  <wp:effectExtent l="0" t="0" r="0" b="0"/>
                  <wp:docPr id="6" name="Picture 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843C7">
              <w:rPr>
                <w:rFonts w:ascii="Calibri" w:hAnsi="Calibri" w:cs="Calibri"/>
                <w:b w:val="0"/>
                <w:vanish/>
                <w:sz w:val="22"/>
                <w:szCs w:val="22"/>
                <w:lang w:val="en"/>
              </w:rPr>
              <w:t>complete number sentences involving one </w:t>
            </w:r>
            <w:hyperlink r:id="rId18" w:tgtFrame="_blank" w:tooltip="Click for more information about 'operation'" w:history="1">
              <w:r w:rsidRPr="009843C7">
                <w:rPr>
                  <w:rStyle w:val="Hyperlink"/>
                  <w:rFonts w:ascii="Calibri" w:hAnsi="Calibri" w:cs="Calibri"/>
                  <w:b w:val="0"/>
                  <w:vanish/>
                  <w:sz w:val="22"/>
                  <w:szCs w:val="22"/>
                  <w:u w:val="none"/>
                  <w:lang w:val="en"/>
                </w:rPr>
                <w:t>operation</w:t>
              </w:r>
            </w:hyperlink>
            <w:r w:rsidRPr="009843C7">
              <w:rPr>
                <w:rFonts w:ascii="Calibri" w:hAnsi="Calibri" w:cs="Calibri"/>
                <w:b w:val="0"/>
                <w:vanish/>
                <w:sz w:val="22"/>
                <w:szCs w:val="22"/>
                <w:lang w:val="en"/>
              </w:rPr>
              <w:t xml:space="preserve"> of addition or subtraction by calculating the missing number, eg find</w:t>
            </w:r>
            <w:r w:rsidRPr="009843C7">
              <w:rPr>
                <w:rFonts w:ascii="Calibri" w:hAnsi="Calibri" w:cs="Calibri"/>
                <w:b w:val="0"/>
                <w:sz w:val="22"/>
                <w:szCs w:val="22"/>
                <w:lang w:val="en"/>
              </w:rPr>
              <w:t>Complete number sentences involving one operation of addition or subtraction by calculating the missing number, eg find __ so that 5+__=13 or 15-__=9</w:t>
            </w:r>
          </w:p>
          <w:p w14:paraId="733A3757" w14:textId="77777777" w:rsidR="006719E5" w:rsidRPr="009843C7" w:rsidRDefault="006719E5" w:rsidP="006719E5">
            <w:pPr>
              <w:pStyle w:val="englishacara2"/>
              <w:numPr>
                <w:ilvl w:val="0"/>
                <w:numId w:val="15"/>
              </w:numPr>
              <w:spacing w:before="0" w:after="0"/>
              <w:rPr>
                <w:rFonts w:ascii="Calibri" w:hAnsi="Calibri" w:cs="Calibri"/>
                <w:b w:val="0"/>
                <w:sz w:val="22"/>
                <w:szCs w:val="22"/>
              </w:rPr>
            </w:pPr>
            <w:r w:rsidRPr="009843C7">
              <w:rPr>
                <w:rFonts w:ascii="Calibri" w:hAnsi="Calibri" w:cs="Calibri"/>
                <w:b w:val="0"/>
                <w:sz w:val="22"/>
                <w:szCs w:val="22"/>
              </w:rPr>
              <w:t>Make connections between addition and related subtraction facts to at least 20</w:t>
            </w:r>
          </w:p>
          <w:p w14:paraId="1B6A0782" w14:textId="77777777" w:rsidR="006719E5" w:rsidRPr="009843C7" w:rsidRDefault="006719E5" w:rsidP="006719E5">
            <w:pPr>
              <w:pStyle w:val="englishacara2"/>
              <w:numPr>
                <w:ilvl w:val="0"/>
                <w:numId w:val="15"/>
              </w:numPr>
              <w:spacing w:before="0" w:after="0"/>
              <w:rPr>
                <w:rFonts w:ascii="Calibri" w:hAnsi="Calibri" w:cs="Calibri"/>
                <w:b w:val="0"/>
                <w:sz w:val="22"/>
                <w:szCs w:val="22"/>
              </w:rPr>
            </w:pPr>
            <w:r w:rsidRPr="009843C7">
              <w:rPr>
                <w:rFonts w:ascii="Calibri" w:hAnsi="Calibri" w:cs="Calibri"/>
                <w:b w:val="0"/>
                <w:sz w:val="22"/>
                <w:szCs w:val="22"/>
              </w:rPr>
              <w:t xml:space="preserve">Describe how a missing number in a number sentence was calculated   </w:t>
            </w:r>
          </w:p>
          <w:p w14:paraId="4DAEC64A" w14:textId="77777777" w:rsidR="006719E5" w:rsidRPr="009843C7" w:rsidRDefault="006719E5" w:rsidP="006719E5">
            <w:pPr>
              <w:pStyle w:val="englishacara2"/>
              <w:numPr>
                <w:ilvl w:val="0"/>
                <w:numId w:val="15"/>
              </w:numPr>
              <w:spacing w:before="0" w:after="0"/>
              <w:rPr>
                <w:rFonts w:ascii="Calibri" w:hAnsi="Calibri" w:cs="Calibri"/>
                <w:b w:val="0"/>
                <w:sz w:val="22"/>
                <w:szCs w:val="22"/>
              </w:rPr>
            </w:pPr>
            <w:r w:rsidRPr="009843C7">
              <w:rPr>
                <w:rFonts w:ascii="Calibri" w:hAnsi="Calibri" w:cs="Calibri"/>
                <w:b w:val="0"/>
                <w:sz w:val="22"/>
                <w:szCs w:val="22"/>
              </w:rPr>
              <w:t>Make connections between addition and related subtraction facts to at least 20</w:t>
            </w:r>
          </w:p>
          <w:p w14:paraId="44F9EA56" w14:textId="77777777" w:rsidR="006719E5" w:rsidRPr="009843C7" w:rsidRDefault="006719E5" w:rsidP="006719E5">
            <w:pPr>
              <w:pStyle w:val="englishacara2"/>
              <w:numPr>
                <w:ilvl w:val="0"/>
                <w:numId w:val="15"/>
              </w:numPr>
              <w:spacing w:before="0" w:after="0"/>
              <w:rPr>
                <w:rFonts w:ascii="Calibri" w:hAnsi="Calibri" w:cs="Calibri"/>
                <w:b w:val="0"/>
                <w:sz w:val="22"/>
                <w:szCs w:val="22"/>
              </w:rPr>
            </w:pPr>
            <w:r w:rsidRPr="009843C7">
              <w:rPr>
                <w:rFonts w:ascii="Calibri" w:hAnsi="Calibri" w:cs="Calibri"/>
                <w:b w:val="0"/>
                <w:sz w:val="22"/>
                <w:szCs w:val="22"/>
              </w:rPr>
              <w:t xml:space="preserve">Solve problems involving addition or subtraction by using number sentences  </w:t>
            </w:r>
          </w:p>
          <w:p w14:paraId="22BEACA5" w14:textId="28784B45" w:rsidR="009843C7" w:rsidRPr="002A0484" w:rsidRDefault="006719E5" w:rsidP="002A0484">
            <w:pPr>
              <w:pStyle w:val="englishacara2"/>
              <w:numPr>
                <w:ilvl w:val="0"/>
                <w:numId w:val="15"/>
              </w:numPr>
              <w:spacing w:before="0" w:after="0"/>
              <w:rPr>
                <w:rFonts w:ascii="Calibri" w:hAnsi="Calibri" w:cs="Calibri"/>
                <w:b w:val="0"/>
                <w:sz w:val="22"/>
                <w:szCs w:val="22"/>
              </w:rPr>
            </w:pPr>
            <w:r w:rsidRPr="009843C7">
              <w:rPr>
                <w:rFonts w:ascii="Calibri" w:hAnsi="Calibri" w:cs="Calibri"/>
                <w:b w:val="0"/>
                <w:sz w:val="22"/>
                <w:szCs w:val="22"/>
              </w:rPr>
              <w:t xml:space="preserve">Pose a word problem to represent a number sentence </w:t>
            </w:r>
          </w:p>
        </w:tc>
      </w:tr>
      <w:tr w:rsidR="0007723D" w:rsidRPr="0007723D" w14:paraId="52E0C197" w14:textId="77777777" w:rsidTr="003009ED">
        <w:trPr>
          <w:trHeight w:val="140"/>
        </w:trPr>
        <w:tc>
          <w:tcPr>
            <w:tcW w:w="2209" w:type="dxa"/>
          </w:tcPr>
          <w:p w14:paraId="68E784C5" w14:textId="77777777" w:rsidR="00943468" w:rsidRPr="005D6F2E" w:rsidRDefault="00943468" w:rsidP="005D6F2E">
            <w:pPr>
              <w:spacing w:after="120"/>
              <w:rPr>
                <w:rFonts w:eastAsia="Times New Roman" w:cstheme="minorHAnsi"/>
                <w:b/>
                <w:lang w:val="en-US" w:eastAsia="en-US"/>
              </w:rPr>
            </w:pPr>
            <w:r w:rsidRPr="005D6F2E">
              <w:rPr>
                <w:rFonts w:eastAsia="Times New Roman" w:cstheme="minorHAnsi"/>
                <w:b/>
                <w:sz w:val="22"/>
                <w:szCs w:val="22"/>
                <w:lang w:val="en-US" w:eastAsia="en-US"/>
              </w:rPr>
              <w:lastRenderedPageBreak/>
              <w:t>Religion</w:t>
            </w:r>
          </w:p>
          <w:p w14:paraId="14DD7041" w14:textId="77777777" w:rsidR="00943468" w:rsidRPr="0007723D" w:rsidRDefault="00943468" w:rsidP="005D6F2E">
            <w:pPr>
              <w:rPr>
                <w:rFonts w:eastAsia="Times New Roman" w:cstheme="minorHAnsi"/>
                <w:lang w:val="en-US" w:eastAsia="zh-CN"/>
              </w:rPr>
            </w:pPr>
            <w:r w:rsidRPr="0007723D">
              <w:rPr>
                <w:rFonts w:eastAsia="Times New Roman" w:cstheme="minorHAnsi"/>
                <w:sz w:val="22"/>
                <w:szCs w:val="22"/>
                <w:lang w:val="en-US" w:eastAsia="zh-CN"/>
              </w:rPr>
              <w:t xml:space="preserve">Studies in Religion are based on Christianity and in particular the </w:t>
            </w:r>
            <w:r w:rsidRPr="0007723D">
              <w:rPr>
                <w:rFonts w:eastAsia="Times New Roman" w:cstheme="minorHAnsi"/>
                <w:sz w:val="22"/>
                <w:szCs w:val="22"/>
                <w:lang w:val="en-US" w:eastAsia="zh-CN"/>
              </w:rPr>
              <w:lastRenderedPageBreak/>
              <w:t xml:space="preserve">Maronite faith. </w:t>
            </w:r>
            <w:r w:rsidRPr="0007723D">
              <w:rPr>
                <w:rFonts w:eastAsia="Times New Roman" w:cstheme="minorHAnsi"/>
                <w:sz w:val="22"/>
                <w:szCs w:val="22"/>
                <w:lang w:val="en-US" w:eastAsia="en-US"/>
              </w:rPr>
              <w:t>The students will study the Feast Days and important times of the religious calendar, whilst also studying the Bible and its teachings.</w:t>
            </w:r>
          </w:p>
          <w:p w14:paraId="0E283CAA" w14:textId="77777777" w:rsidR="00943468" w:rsidRPr="0007723D" w:rsidRDefault="00943468" w:rsidP="005D6F2E">
            <w:pPr>
              <w:spacing w:after="120"/>
              <w:rPr>
                <w:rFonts w:eastAsia="Times New Roman" w:cstheme="minorHAnsi"/>
                <w:lang w:val="en-US" w:eastAsia="en-US"/>
              </w:rPr>
            </w:pPr>
          </w:p>
          <w:p w14:paraId="38AC1170" w14:textId="77777777" w:rsidR="00943468" w:rsidRPr="0007723D" w:rsidRDefault="00943468" w:rsidP="005D6F2E">
            <w:pPr>
              <w:spacing w:after="120"/>
              <w:rPr>
                <w:rFonts w:eastAsia="Times New Roman" w:cstheme="minorHAnsi"/>
                <w:lang w:val="en-US" w:eastAsia="en-US"/>
              </w:rPr>
            </w:pPr>
            <w:r w:rsidRPr="0007723D">
              <w:rPr>
                <w:rFonts w:eastAsia="Times New Roman" w:cstheme="minorHAnsi"/>
                <w:sz w:val="22"/>
                <w:szCs w:val="22"/>
                <w:lang w:val="en-US" w:eastAsia="en-US"/>
              </w:rPr>
              <w:t>The topics studied follow the Sharing Our Story document developed by the Catholic Education Office, Diocese of Parramatta.</w:t>
            </w:r>
          </w:p>
        </w:tc>
        <w:tc>
          <w:tcPr>
            <w:tcW w:w="3462" w:type="dxa"/>
          </w:tcPr>
          <w:p w14:paraId="3C25BAB2" w14:textId="77777777" w:rsidR="00943468" w:rsidRPr="0007723D" w:rsidRDefault="00943468" w:rsidP="00943468">
            <w:pPr>
              <w:spacing w:after="120"/>
              <w:jc w:val="both"/>
              <w:rPr>
                <w:rFonts w:eastAsia="Times New Roman" w:cstheme="minorHAnsi"/>
                <w:b/>
                <w:bCs/>
                <w:lang w:val="en-US" w:eastAsia="en-US"/>
              </w:rPr>
            </w:pPr>
            <w:r w:rsidRPr="0007723D">
              <w:rPr>
                <w:rFonts w:eastAsia="Times New Roman" w:cstheme="minorHAnsi"/>
                <w:b/>
                <w:bCs/>
                <w:sz w:val="22"/>
                <w:szCs w:val="22"/>
                <w:lang w:val="en-US" w:eastAsia="en-US"/>
              </w:rPr>
              <w:lastRenderedPageBreak/>
              <w:t>Unit Stage: 12C1</w:t>
            </w:r>
          </w:p>
          <w:p w14:paraId="0E7823AC" w14:textId="77777777" w:rsidR="00943468" w:rsidRPr="0007723D" w:rsidRDefault="00943468" w:rsidP="00943468">
            <w:pPr>
              <w:spacing w:after="120"/>
              <w:jc w:val="both"/>
              <w:rPr>
                <w:rFonts w:eastAsia="Times New Roman" w:cstheme="minorHAnsi"/>
                <w:b/>
                <w:bCs/>
                <w:lang w:val="en-US" w:eastAsia="en-US"/>
              </w:rPr>
            </w:pPr>
            <w:r w:rsidRPr="0007723D">
              <w:rPr>
                <w:rFonts w:eastAsia="Times New Roman" w:cstheme="minorHAnsi"/>
                <w:b/>
                <w:bCs/>
                <w:sz w:val="22"/>
                <w:szCs w:val="22"/>
                <w:lang w:val="en-US" w:eastAsia="en-US"/>
              </w:rPr>
              <w:t xml:space="preserve">Topic 1: </w:t>
            </w:r>
            <w:r w:rsidRPr="0007723D">
              <w:rPr>
                <w:rFonts w:eastAsia="Times New Roman" w:cstheme="minorHAnsi"/>
                <w:sz w:val="22"/>
                <w:szCs w:val="22"/>
                <w:lang w:val="en-US" w:eastAsia="en-US"/>
              </w:rPr>
              <w:t>Jesus helps me to love</w:t>
            </w:r>
          </w:p>
          <w:p w14:paraId="31FD2B44" w14:textId="77777777" w:rsidR="00943468" w:rsidRPr="0007723D" w:rsidRDefault="00943468" w:rsidP="00943468">
            <w:pPr>
              <w:spacing w:after="120"/>
              <w:jc w:val="both"/>
              <w:rPr>
                <w:rFonts w:eastAsia="Times New Roman" w:cstheme="minorHAnsi"/>
                <w:b/>
                <w:bCs/>
                <w:lang w:val="en-US" w:eastAsia="en-US"/>
              </w:rPr>
            </w:pPr>
          </w:p>
          <w:p w14:paraId="5871A8DE" w14:textId="77777777" w:rsidR="00943468" w:rsidRPr="0007723D" w:rsidRDefault="00943468" w:rsidP="00943468">
            <w:pPr>
              <w:spacing w:after="120"/>
              <w:jc w:val="both"/>
              <w:rPr>
                <w:rFonts w:eastAsia="Times New Roman" w:cstheme="minorHAnsi"/>
                <w:b/>
                <w:bCs/>
                <w:lang w:val="en-US" w:eastAsia="en-US"/>
              </w:rPr>
            </w:pPr>
            <w:r w:rsidRPr="0007723D">
              <w:rPr>
                <w:rFonts w:eastAsia="Times New Roman" w:cstheme="minorHAnsi"/>
                <w:b/>
                <w:bCs/>
                <w:sz w:val="22"/>
                <w:szCs w:val="22"/>
                <w:lang w:val="en-US" w:eastAsia="en-US"/>
              </w:rPr>
              <w:lastRenderedPageBreak/>
              <w:t>Unit Stage: 12C2</w:t>
            </w:r>
          </w:p>
          <w:p w14:paraId="1B682C56" w14:textId="77777777" w:rsidR="00943468" w:rsidRPr="0007723D" w:rsidRDefault="00943468" w:rsidP="00943468">
            <w:pPr>
              <w:spacing w:after="120"/>
              <w:jc w:val="both"/>
              <w:rPr>
                <w:rFonts w:eastAsia="Times New Roman" w:cstheme="minorHAnsi"/>
                <w:b/>
                <w:bCs/>
                <w:lang w:val="en-US" w:eastAsia="en-US"/>
              </w:rPr>
            </w:pPr>
            <w:r w:rsidRPr="0007723D">
              <w:rPr>
                <w:rFonts w:eastAsia="Times New Roman" w:cstheme="minorHAnsi"/>
                <w:b/>
                <w:bCs/>
                <w:sz w:val="22"/>
                <w:szCs w:val="22"/>
                <w:lang w:val="en-US" w:eastAsia="en-US"/>
              </w:rPr>
              <w:t xml:space="preserve">Topic 2: </w:t>
            </w:r>
            <w:r w:rsidRPr="0007723D">
              <w:rPr>
                <w:rFonts w:eastAsia="Times New Roman" w:cstheme="minorHAnsi"/>
                <w:sz w:val="22"/>
                <w:szCs w:val="22"/>
                <w:lang w:val="en-US" w:eastAsia="en-US"/>
              </w:rPr>
              <w:t>Lent – Being alone</w:t>
            </w:r>
          </w:p>
          <w:p w14:paraId="06799100" w14:textId="77777777" w:rsidR="00943468" w:rsidRPr="0007723D" w:rsidRDefault="00943468" w:rsidP="00943468">
            <w:pPr>
              <w:spacing w:after="120"/>
              <w:jc w:val="both"/>
              <w:rPr>
                <w:rFonts w:eastAsia="Times New Roman" w:cstheme="minorHAnsi"/>
                <w:b/>
                <w:bCs/>
                <w:lang w:val="en-US" w:eastAsia="en-US"/>
              </w:rPr>
            </w:pPr>
          </w:p>
          <w:p w14:paraId="00BC517F" w14:textId="77777777" w:rsidR="00943468" w:rsidRPr="0007723D" w:rsidRDefault="00943468" w:rsidP="00943468">
            <w:pPr>
              <w:spacing w:after="120"/>
              <w:jc w:val="both"/>
              <w:rPr>
                <w:rFonts w:eastAsia="Times New Roman" w:cstheme="minorHAnsi"/>
                <w:b/>
                <w:bCs/>
                <w:lang w:val="en-US" w:eastAsia="en-US"/>
              </w:rPr>
            </w:pPr>
            <w:r w:rsidRPr="0007723D">
              <w:rPr>
                <w:rFonts w:eastAsia="Times New Roman" w:cstheme="minorHAnsi"/>
                <w:b/>
                <w:bCs/>
                <w:sz w:val="22"/>
                <w:szCs w:val="22"/>
                <w:lang w:val="en-US" w:eastAsia="en-US"/>
              </w:rPr>
              <w:t>Unit Stage: 12C3</w:t>
            </w:r>
          </w:p>
          <w:p w14:paraId="538F13DB" w14:textId="77777777" w:rsidR="00943468" w:rsidRDefault="00943468" w:rsidP="00943468">
            <w:pPr>
              <w:spacing w:after="120"/>
              <w:jc w:val="both"/>
              <w:rPr>
                <w:rFonts w:eastAsia="Times New Roman" w:cstheme="minorHAnsi"/>
                <w:lang w:val="en-US" w:eastAsia="en-US"/>
              </w:rPr>
            </w:pPr>
            <w:r w:rsidRPr="0007723D">
              <w:rPr>
                <w:rFonts w:eastAsia="Times New Roman" w:cstheme="minorHAnsi"/>
                <w:b/>
                <w:bCs/>
                <w:sz w:val="22"/>
                <w:szCs w:val="22"/>
                <w:lang w:val="en-US" w:eastAsia="en-US"/>
              </w:rPr>
              <w:t xml:space="preserve">Topic 3: </w:t>
            </w:r>
            <w:r w:rsidRPr="0007723D">
              <w:rPr>
                <w:rFonts w:eastAsia="Times New Roman" w:cstheme="minorHAnsi"/>
                <w:sz w:val="22"/>
                <w:szCs w:val="22"/>
                <w:lang w:val="en-US" w:eastAsia="en-US"/>
              </w:rPr>
              <w:t>Easter Triduum – Never alone</w:t>
            </w:r>
          </w:p>
          <w:p w14:paraId="32F9A488" w14:textId="77777777" w:rsidR="00603724" w:rsidRDefault="00603724" w:rsidP="00943468">
            <w:pPr>
              <w:spacing w:after="120"/>
              <w:jc w:val="both"/>
              <w:rPr>
                <w:rFonts w:eastAsia="Times New Roman" w:cstheme="minorHAnsi"/>
                <w:lang w:val="en-US" w:eastAsia="en-US"/>
              </w:rPr>
            </w:pPr>
          </w:p>
          <w:p w14:paraId="2E29D0E5" w14:textId="77777777" w:rsidR="00603724" w:rsidRDefault="00603724" w:rsidP="00943468">
            <w:pPr>
              <w:spacing w:after="120"/>
              <w:jc w:val="both"/>
              <w:rPr>
                <w:rFonts w:eastAsia="Times New Roman" w:cstheme="minorHAnsi"/>
                <w:lang w:val="en-US" w:eastAsia="en-US"/>
              </w:rPr>
            </w:pPr>
          </w:p>
          <w:p w14:paraId="153FB2B7" w14:textId="77777777" w:rsidR="00603724" w:rsidRDefault="00603724" w:rsidP="00943468">
            <w:pPr>
              <w:spacing w:after="120"/>
              <w:jc w:val="both"/>
              <w:rPr>
                <w:rFonts w:eastAsia="Times New Roman" w:cstheme="minorHAnsi"/>
                <w:lang w:val="en-US" w:eastAsia="en-US"/>
              </w:rPr>
            </w:pPr>
          </w:p>
          <w:p w14:paraId="47B7E1EF" w14:textId="77777777" w:rsidR="00603724" w:rsidRDefault="00603724" w:rsidP="00943468">
            <w:pPr>
              <w:spacing w:after="120"/>
              <w:jc w:val="both"/>
              <w:rPr>
                <w:rFonts w:eastAsia="Times New Roman" w:cstheme="minorHAnsi"/>
                <w:lang w:val="en-US" w:eastAsia="en-US"/>
              </w:rPr>
            </w:pPr>
          </w:p>
          <w:p w14:paraId="240B5C40" w14:textId="29AD817D" w:rsidR="00603724" w:rsidRPr="0007723D" w:rsidRDefault="00603724" w:rsidP="00943468">
            <w:pPr>
              <w:spacing w:after="120"/>
              <w:jc w:val="both"/>
              <w:rPr>
                <w:rFonts w:eastAsia="Times New Roman" w:cstheme="minorHAnsi"/>
                <w:b/>
                <w:bCs/>
                <w:lang w:val="en-US" w:eastAsia="en-US"/>
              </w:rPr>
            </w:pPr>
          </w:p>
        </w:tc>
        <w:tc>
          <w:tcPr>
            <w:tcW w:w="4394" w:type="dxa"/>
          </w:tcPr>
          <w:p w14:paraId="62DED658" w14:textId="77777777" w:rsidR="00603724" w:rsidRDefault="003F3984" w:rsidP="005D6F2E">
            <w:pPr>
              <w:spacing w:after="120"/>
              <w:rPr>
                <w:rFonts w:eastAsia="Times New Roman" w:cstheme="minorHAnsi"/>
                <w:sz w:val="22"/>
                <w:szCs w:val="22"/>
                <w:lang w:val="en-US" w:eastAsia="en-US"/>
              </w:rPr>
            </w:pPr>
            <w:r>
              <w:rPr>
                <w:rFonts w:eastAsia="Times New Roman" w:cstheme="minorHAnsi"/>
                <w:b/>
                <w:bCs/>
                <w:sz w:val="22"/>
                <w:szCs w:val="22"/>
                <w:lang w:val="en-US" w:eastAsia="en-US"/>
              </w:rPr>
              <w:lastRenderedPageBreak/>
              <w:t xml:space="preserve">Topic 1: </w:t>
            </w:r>
            <w:r w:rsidR="00943468" w:rsidRPr="0007723D">
              <w:rPr>
                <w:rFonts w:eastAsia="Times New Roman" w:cstheme="minorHAnsi"/>
                <w:sz w:val="22"/>
                <w:szCs w:val="22"/>
                <w:lang w:val="en-US" w:eastAsia="en-US"/>
              </w:rPr>
              <w:t>This unit leads students to understand and appreciate Jesus as the model of Christian living.</w:t>
            </w:r>
          </w:p>
          <w:p w14:paraId="19D1D8AB" w14:textId="77777777" w:rsidR="005D6F2E" w:rsidRPr="0007723D" w:rsidRDefault="005D6F2E" w:rsidP="005D6F2E">
            <w:pPr>
              <w:spacing w:after="120"/>
              <w:rPr>
                <w:rFonts w:eastAsia="Times New Roman" w:cstheme="minorHAnsi"/>
                <w:lang w:val="en-US" w:eastAsia="en-US"/>
              </w:rPr>
            </w:pPr>
          </w:p>
          <w:p w14:paraId="2271E4C6" w14:textId="77777777" w:rsidR="00943468" w:rsidRPr="0007723D" w:rsidRDefault="00943468" w:rsidP="005D6F2E">
            <w:pPr>
              <w:spacing w:after="120"/>
              <w:rPr>
                <w:rFonts w:eastAsia="Times New Roman" w:cstheme="minorHAnsi"/>
                <w:lang w:val="en-US" w:eastAsia="en-US"/>
              </w:rPr>
            </w:pPr>
            <w:r w:rsidRPr="0007723D">
              <w:rPr>
                <w:rFonts w:eastAsia="Times New Roman" w:cstheme="minorHAnsi"/>
                <w:b/>
                <w:bCs/>
                <w:sz w:val="22"/>
                <w:szCs w:val="22"/>
                <w:lang w:val="en-US" w:eastAsia="en-US"/>
              </w:rPr>
              <w:t>Topic 2:</w:t>
            </w:r>
            <w:r w:rsidR="003F3984">
              <w:rPr>
                <w:rFonts w:eastAsia="Times New Roman" w:cstheme="minorHAnsi"/>
                <w:b/>
                <w:bCs/>
                <w:sz w:val="22"/>
                <w:szCs w:val="22"/>
                <w:lang w:val="en-US" w:eastAsia="en-US"/>
              </w:rPr>
              <w:t xml:space="preserve"> </w:t>
            </w:r>
            <w:r w:rsidRPr="0007723D">
              <w:rPr>
                <w:rFonts w:eastAsia="Times New Roman" w:cstheme="minorHAnsi"/>
                <w:sz w:val="22"/>
                <w:szCs w:val="22"/>
                <w:lang w:val="en-US" w:eastAsia="en-US"/>
              </w:rPr>
              <w:t>This unit focuses on the prayerful aspect of Lent. It enables the students to look for, know and find God within themselves.</w:t>
            </w:r>
          </w:p>
          <w:p w14:paraId="066252CE" w14:textId="77777777" w:rsidR="00943468" w:rsidRPr="0007723D" w:rsidRDefault="00943468" w:rsidP="005D6F2E">
            <w:pPr>
              <w:spacing w:after="120"/>
              <w:rPr>
                <w:rFonts w:eastAsia="Times New Roman" w:cstheme="minorHAnsi"/>
                <w:bCs/>
                <w:lang w:val="en-US" w:eastAsia="en-US"/>
              </w:rPr>
            </w:pPr>
          </w:p>
          <w:p w14:paraId="050F5845" w14:textId="77777777" w:rsidR="00943468" w:rsidRPr="0007723D" w:rsidRDefault="00943468" w:rsidP="005D6F2E">
            <w:pPr>
              <w:spacing w:after="120"/>
              <w:rPr>
                <w:rFonts w:eastAsia="Times New Roman" w:cstheme="minorHAnsi"/>
                <w:lang w:val="en-US" w:eastAsia="en-US"/>
              </w:rPr>
            </w:pPr>
            <w:r w:rsidRPr="0007723D">
              <w:rPr>
                <w:rFonts w:eastAsia="Times New Roman" w:cstheme="minorHAnsi"/>
                <w:b/>
                <w:bCs/>
                <w:sz w:val="22"/>
                <w:szCs w:val="22"/>
                <w:lang w:val="en-US" w:eastAsia="en-US"/>
              </w:rPr>
              <w:t>Topic 3:</w:t>
            </w:r>
            <w:r w:rsidR="005D6F2E">
              <w:rPr>
                <w:rFonts w:eastAsia="Times New Roman" w:cstheme="minorHAnsi"/>
                <w:b/>
                <w:bCs/>
                <w:sz w:val="22"/>
                <w:szCs w:val="22"/>
                <w:lang w:val="en-US" w:eastAsia="en-US"/>
              </w:rPr>
              <w:t xml:space="preserve"> </w:t>
            </w:r>
            <w:r w:rsidRPr="0007723D">
              <w:rPr>
                <w:rFonts w:eastAsia="Times New Roman" w:cstheme="minorHAnsi"/>
                <w:sz w:val="22"/>
                <w:szCs w:val="22"/>
                <w:lang w:val="en-US" w:eastAsia="en-US"/>
              </w:rPr>
              <w:t>In this unit, students examine the prayerful aspect of Holy Week focusing on the example of Jesus who was able to talk with his father about his feelings, fear and problems.</w:t>
            </w:r>
          </w:p>
          <w:p w14:paraId="38BA01B8" w14:textId="77777777" w:rsidR="00943468" w:rsidRPr="0007723D" w:rsidRDefault="00943468" w:rsidP="005D6F2E">
            <w:pPr>
              <w:rPr>
                <w:rFonts w:eastAsia="Times New Roman" w:cstheme="minorHAnsi"/>
                <w:lang w:val="en-US" w:eastAsia="en-US"/>
              </w:rPr>
            </w:pPr>
          </w:p>
        </w:tc>
      </w:tr>
      <w:tr w:rsidR="0007723D" w:rsidRPr="0007723D" w14:paraId="0591AA39" w14:textId="77777777" w:rsidTr="003009ED">
        <w:trPr>
          <w:trHeight w:val="140"/>
        </w:trPr>
        <w:tc>
          <w:tcPr>
            <w:tcW w:w="2209" w:type="dxa"/>
          </w:tcPr>
          <w:p w14:paraId="136F9E37" w14:textId="77777777" w:rsidR="00943468" w:rsidRPr="005D6F2E" w:rsidRDefault="00943468" w:rsidP="00943468">
            <w:pPr>
              <w:spacing w:after="120"/>
              <w:rPr>
                <w:rFonts w:eastAsia="Times New Roman" w:cstheme="minorHAnsi"/>
                <w:b/>
                <w:lang w:val="en-US" w:eastAsia="en-US"/>
              </w:rPr>
            </w:pPr>
            <w:r w:rsidRPr="005D6F2E">
              <w:rPr>
                <w:rFonts w:eastAsia="Times New Roman" w:cstheme="minorHAnsi"/>
                <w:b/>
                <w:sz w:val="22"/>
                <w:szCs w:val="22"/>
                <w:lang w:val="en-US" w:eastAsia="en-US"/>
              </w:rPr>
              <w:lastRenderedPageBreak/>
              <w:t>Geography</w:t>
            </w:r>
          </w:p>
          <w:p w14:paraId="3C156E16" w14:textId="77777777" w:rsidR="00943468" w:rsidRPr="0007723D" w:rsidRDefault="00943468" w:rsidP="00943468">
            <w:pPr>
              <w:spacing w:after="120"/>
              <w:rPr>
                <w:rFonts w:eastAsia="Times New Roman" w:cstheme="minorHAnsi"/>
                <w:lang w:val="en-US" w:eastAsia="en-US"/>
              </w:rPr>
            </w:pPr>
          </w:p>
          <w:p w14:paraId="1D2D0E1F" w14:textId="77777777" w:rsidR="00943468" w:rsidRPr="0007723D" w:rsidRDefault="00943468" w:rsidP="00943468">
            <w:pPr>
              <w:spacing w:after="120"/>
              <w:rPr>
                <w:rFonts w:eastAsia="Times New Roman" w:cstheme="minorHAnsi"/>
                <w:lang w:val="en-US" w:eastAsia="en-US"/>
              </w:rPr>
            </w:pPr>
            <w:r w:rsidRPr="0007723D">
              <w:rPr>
                <w:rFonts w:eastAsia="Times New Roman" w:cstheme="minorHAnsi"/>
                <w:sz w:val="22"/>
                <w:szCs w:val="22"/>
                <w:lang w:val="en-US" w:eastAsia="en-US"/>
              </w:rPr>
              <w:t xml:space="preserve"> </w:t>
            </w:r>
          </w:p>
        </w:tc>
        <w:tc>
          <w:tcPr>
            <w:tcW w:w="3462" w:type="dxa"/>
          </w:tcPr>
          <w:p w14:paraId="648383B7" w14:textId="77777777" w:rsidR="00943468" w:rsidRPr="0007723D" w:rsidRDefault="00943468" w:rsidP="005D6F2E">
            <w:pPr>
              <w:widowControl w:val="0"/>
              <w:rPr>
                <w:rFonts w:eastAsia="Times New Roman" w:cstheme="minorHAnsi"/>
                <w:b/>
                <w:lang w:val="en-US"/>
              </w:rPr>
            </w:pPr>
            <w:r w:rsidRPr="0007723D">
              <w:rPr>
                <w:rFonts w:eastAsia="Times New Roman" w:cstheme="minorHAnsi"/>
                <w:b/>
                <w:sz w:val="22"/>
                <w:szCs w:val="22"/>
                <w:lang w:val="en-US" w:eastAsia="en-US"/>
              </w:rPr>
              <w:t>Topic</w:t>
            </w:r>
            <w:r w:rsidRPr="0007723D">
              <w:rPr>
                <w:rFonts w:eastAsia="Times New Roman" w:cstheme="minorHAnsi"/>
                <w:b/>
                <w:sz w:val="22"/>
                <w:szCs w:val="22"/>
                <w:lang w:val="en-US"/>
              </w:rPr>
              <w:t>: People and Places</w:t>
            </w:r>
          </w:p>
          <w:p w14:paraId="2460F61F" w14:textId="77777777" w:rsidR="00943468" w:rsidRPr="0007723D" w:rsidRDefault="005D6F2E" w:rsidP="005D6F2E">
            <w:pPr>
              <w:widowControl w:val="0"/>
              <w:numPr>
                <w:ilvl w:val="0"/>
                <w:numId w:val="7"/>
              </w:numPr>
              <w:ind w:left="176" w:hanging="176"/>
              <w:rPr>
                <w:rFonts w:eastAsia="Times New Roman" w:cstheme="minorHAnsi"/>
                <w:lang w:val="en-US"/>
              </w:rPr>
            </w:pPr>
            <w:r w:rsidRPr="0007723D">
              <w:rPr>
                <w:rFonts w:eastAsia="Times New Roman" w:cstheme="minorHAnsi"/>
                <w:b/>
                <w:sz w:val="22"/>
                <w:szCs w:val="22"/>
                <w:lang w:val="en-US"/>
              </w:rPr>
              <w:t>GE1-1</w:t>
            </w:r>
            <w:r>
              <w:rPr>
                <w:rFonts w:eastAsia="Times New Roman" w:cstheme="minorHAnsi"/>
                <w:b/>
                <w:sz w:val="22"/>
                <w:szCs w:val="22"/>
                <w:lang w:val="en-US"/>
              </w:rPr>
              <w:t xml:space="preserve">: </w:t>
            </w:r>
            <w:r w:rsidR="00943468" w:rsidRPr="0007723D">
              <w:rPr>
                <w:rFonts w:eastAsia="Times New Roman" w:cstheme="minorHAnsi"/>
                <w:sz w:val="22"/>
                <w:szCs w:val="22"/>
                <w:lang w:val="en-US"/>
              </w:rPr>
              <w:t xml:space="preserve">describes features of places and the connections people have with places </w:t>
            </w:r>
          </w:p>
          <w:p w14:paraId="36CED9A8" w14:textId="77777777" w:rsidR="00943468" w:rsidRPr="0007723D" w:rsidRDefault="005D6F2E" w:rsidP="005D6F2E">
            <w:pPr>
              <w:widowControl w:val="0"/>
              <w:numPr>
                <w:ilvl w:val="0"/>
                <w:numId w:val="7"/>
              </w:numPr>
              <w:ind w:left="176" w:hanging="176"/>
              <w:rPr>
                <w:rFonts w:eastAsia="Times New Roman" w:cstheme="minorHAnsi"/>
                <w:lang w:val="en-US"/>
              </w:rPr>
            </w:pPr>
            <w:r w:rsidRPr="0007723D">
              <w:rPr>
                <w:rFonts w:eastAsia="Times New Roman" w:cstheme="minorHAnsi"/>
                <w:b/>
                <w:sz w:val="22"/>
                <w:szCs w:val="22"/>
                <w:lang w:val="en-US" w:eastAsia="en-US"/>
              </w:rPr>
              <w:t>GE1-3</w:t>
            </w:r>
            <w:r>
              <w:rPr>
                <w:rFonts w:eastAsia="Times New Roman" w:cstheme="minorHAnsi"/>
                <w:b/>
                <w:sz w:val="22"/>
                <w:szCs w:val="22"/>
                <w:lang w:val="en-US" w:eastAsia="en-US"/>
              </w:rPr>
              <w:t xml:space="preserve">: </w:t>
            </w:r>
            <w:r w:rsidR="00943468" w:rsidRPr="0007723D">
              <w:rPr>
                <w:rFonts w:eastAsia="Times New Roman" w:cstheme="minorHAnsi"/>
                <w:bCs/>
                <w:sz w:val="22"/>
                <w:szCs w:val="22"/>
                <w:lang w:val="en-US" w:eastAsia="en-US"/>
              </w:rPr>
              <w:t>communicates geographical information and uses geographical tools for inquiry</w:t>
            </w:r>
          </w:p>
          <w:p w14:paraId="3880C611" w14:textId="77777777" w:rsidR="00943468" w:rsidRPr="0007723D" w:rsidRDefault="00943468" w:rsidP="005D6F2E">
            <w:pPr>
              <w:rPr>
                <w:rFonts w:eastAsia="Times New Roman" w:cstheme="minorHAnsi"/>
                <w:lang w:val="en-US" w:eastAsia="en-US"/>
              </w:rPr>
            </w:pPr>
          </w:p>
        </w:tc>
        <w:tc>
          <w:tcPr>
            <w:tcW w:w="4394" w:type="dxa"/>
          </w:tcPr>
          <w:p w14:paraId="3F3B5151" w14:textId="77777777" w:rsidR="005153C8" w:rsidRPr="005153C8" w:rsidRDefault="005153C8" w:rsidP="005153C8">
            <w:pPr>
              <w:rPr>
                <w:color w:val="000000"/>
                <w:sz w:val="18"/>
                <w:szCs w:val="18"/>
                <w:lang w:eastAsia="en-US"/>
              </w:rPr>
            </w:pPr>
            <w:r w:rsidRPr="005153C8">
              <w:rPr>
                <w:color w:val="000000"/>
                <w:sz w:val="22"/>
                <w:szCs w:val="22"/>
                <w:lang w:eastAsia="en-US"/>
              </w:rPr>
              <w:t>Students will explore places across a range of scales within Australia and Australia’s location in the world. They will examine connections people, including Aboriginal and Torres Strait Islander Peoples, have with places, both locally and globally, identifying factors that may affect p</w:t>
            </w:r>
            <w:r>
              <w:rPr>
                <w:color w:val="000000"/>
                <w:sz w:val="22"/>
                <w:szCs w:val="22"/>
                <w:lang w:eastAsia="en-US"/>
              </w:rPr>
              <w:t xml:space="preserve">eople’s ability to access these </w:t>
            </w:r>
            <w:r w:rsidRPr="005153C8">
              <w:rPr>
                <w:color w:val="000000"/>
                <w:sz w:val="22"/>
                <w:szCs w:val="22"/>
                <w:lang w:eastAsia="en-US"/>
              </w:rPr>
              <w:t>places. </w:t>
            </w:r>
          </w:p>
          <w:p w14:paraId="61AB73C7" w14:textId="77777777" w:rsidR="005153C8" w:rsidRPr="005153C8" w:rsidRDefault="005153C8" w:rsidP="005153C8">
            <w:pPr>
              <w:rPr>
                <w:color w:val="000000"/>
                <w:sz w:val="18"/>
                <w:szCs w:val="18"/>
                <w:lang w:eastAsia="en-US"/>
              </w:rPr>
            </w:pPr>
            <w:r w:rsidRPr="005153C8">
              <w:rPr>
                <w:color w:val="000000"/>
                <w:sz w:val="22"/>
                <w:szCs w:val="22"/>
                <w:lang w:eastAsia="en-US"/>
              </w:rPr>
              <w:t> </w:t>
            </w:r>
          </w:p>
          <w:p w14:paraId="098593F4" w14:textId="77777777" w:rsidR="005153C8" w:rsidRPr="005153C8" w:rsidRDefault="005153C8" w:rsidP="005153C8">
            <w:pPr>
              <w:rPr>
                <w:color w:val="000000"/>
                <w:sz w:val="18"/>
                <w:szCs w:val="18"/>
                <w:lang w:eastAsia="en-US"/>
              </w:rPr>
            </w:pPr>
            <w:r w:rsidRPr="005153C8">
              <w:rPr>
                <w:color w:val="000000"/>
                <w:sz w:val="22"/>
                <w:szCs w:val="22"/>
                <w:lang w:eastAsia="en-US"/>
              </w:rPr>
              <w:t>Students will develop an understanding of the ways people maintain special connections to particular Country/Place in Australia, the countries of Asia region, and across the world.  The students will develop an understanding of the influence of purpose, distance and accessibility on the frequency with which people visit places.</w:t>
            </w:r>
          </w:p>
          <w:p w14:paraId="6489B860" w14:textId="77777777" w:rsidR="005153C8" w:rsidRPr="005153C8" w:rsidRDefault="005153C8" w:rsidP="005153C8">
            <w:pPr>
              <w:rPr>
                <w:color w:val="000000"/>
                <w:sz w:val="18"/>
                <w:szCs w:val="18"/>
                <w:lang w:eastAsia="en-US"/>
              </w:rPr>
            </w:pPr>
            <w:r w:rsidRPr="005153C8">
              <w:rPr>
                <w:color w:val="000000"/>
                <w:sz w:val="22"/>
                <w:szCs w:val="22"/>
                <w:lang w:eastAsia="en-US"/>
              </w:rPr>
              <w:t> </w:t>
            </w:r>
          </w:p>
          <w:p w14:paraId="127338AF" w14:textId="77777777" w:rsidR="005153C8" w:rsidRPr="005153C8" w:rsidRDefault="005153C8" w:rsidP="005153C8">
            <w:pPr>
              <w:rPr>
                <w:color w:val="000000"/>
                <w:sz w:val="18"/>
                <w:szCs w:val="18"/>
                <w:lang w:eastAsia="en-US"/>
              </w:rPr>
            </w:pPr>
            <w:r w:rsidRPr="005153C8">
              <w:rPr>
                <w:color w:val="000000"/>
                <w:sz w:val="22"/>
                <w:szCs w:val="22"/>
                <w:lang w:eastAsia="en-US"/>
              </w:rPr>
              <w:t>Student’s mental map of the world and their understanding of place are further developed through learning the major geographical divisions on Earth and where they are located in relation to Australia.</w:t>
            </w:r>
          </w:p>
          <w:p w14:paraId="69524413" w14:textId="77777777" w:rsidR="005153C8" w:rsidRPr="005153C8" w:rsidRDefault="005153C8" w:rsidP="005153C8">
            <w:pPr>
              <w:rPr>
                <w:color w:val="000000"/>
                <w:sz w:val="18"/>
                <w:szCs w:val="18"/>
                <w:lang w:eastAsia="en-US"/>
              </w:rPr>
            </w:pPr>
            <w:r w:rsidRPr="005153C8">
              <w:rPr>
                <w:color w:val="000000"/>
                <w:sz w:val="22"/>
                <w:szCs w:val="22"/>
                <w:lang w:eastAsia="en-US"/>
              </w:rPr>
              <w:t> </w:t>
            </w:r>
          </w:p>
          <w:p w14:paraId="7086FC80" w14:textId="27A2FB55" w:rsidR="00943468" w:rsidRPr="002A0484" w:rsidRDefault="005153C8" w:rsidP="002A0484">
            <w:pPr>
              <w:rPr>
                <w:color w:val="000000"/>
                <w:sz w:val="18"/>
                <w:szCs w:val="18"/>
                <w:lang w:eastAsia="en-US"/>
              </w:rPr>
            </w:pPr>
            <w:r w:rsidRPr="005153C8">
              <w:rPr>
                <w:color w:val="000000"/>
                <w:sz w:val="22"/>
                <w:szCs w:val="22"/>
                <w:lang w:eastAsia="en-US"/>
              </w:rPr>
              <w:t>This unit provides opportunities for fieldwork, which is an essential component of geograp</w:t>
            </w:r>
            <w:r>
              <w:rPr>
                <w:color w:val="000000"/>
                <w:sz w:val="22"/>
                <w:szCs w:val="22"/>
                <w:lang w:eastAsia="en-US"/>
              </w:rPr>
              <w:t>hical learning.  T</w:t>
            </w:r>
            <w:r w:rsidRPr="005153C8">
              <w:rPr>
                <w:color w:val="000000"/>
                <w:sz w:val="22"/>
                <w:szCs w:val="22"/>
                <w:lang w:eastAsia="en-US"/>
              </w:rPr>
              <w:t>he students will be involved in observing and recording information in the class</w:t>
            </w:r>
            <w:r>
              <w:rPr>
                <w:color w:val="000000"/>
                <w:sz w:val="22"/>
                <w:szCs w:val="22"/>
                <w:lang w:eastAsia="en-US"/>
              </w:rPr>
              <w:t xml:space="preserve">room and at home </w:t>
            </w:r>
            <w:r w:rsidRPr="005153C8">
              <w:rPr>
                <w:color w:val="000000"/>
                <w:sz w:val="22"/>
                <w:szCs w:val="22"/>
                <w:lang w:eastAsia="en-US"/>
              </w:rPr>
              <w:t>develop</w:t>
            </w:r>
            <w:r>
              <w:rPr>
                <w:color w:val="000000"/>
                <w:sz w:val="22"/>
                <w:szCs w:val="22"/>
                <w:lang w:eastAsia="en-US"/>
              </w:rPr>
              <w:t>ing</w:t>
            </w:r>
            <w:r w:rsidRPr="005153C8">
              <w:rPr>
                <w:color w:val="000000"/>
                <w:sz w:val="22"/>
                <w:szCs w:val="22"/>
                <w:lang w:eastAsia="en-US"/>
              </w:rPr>
              <w:t xml:space="preserve"> their geographic understanding by engaging in real-world research</w:t>
            </w:r>
            <w:r>
              <w:rPr>
                <w:color w:val="000000"/>
                <w:sz w:val="22"/>
                <w:szCs w:val="22"/>
                <w:lang w:eastAsia="en-US"/>
              </w:rPr>
              <w:t xml:space="preserve"> tasks</w:t>
            </w:r>
            <w:r w:rsidRPr="005153C8">
              <w:rPr>
                <w:color w:val="000000"/>
                <w:sz w:val="22"/>
                <w:szCs w:val="22"/>
                <w:lang w:eastAsia="en-US"/>
              </w:rPr>
              <w:t xml:space="preserve"> a</w:t>
            </w:r>
            <w:r>
              <w:rPr>
                <w:color w:val="000000"/>
                <w:sz w:val="22"/>
                <w:szCs w:val="22"/>
                <w:lang w:eastAsia="en-US"/>
              </w:rPr>
              <w:t>nd</w:t>
            </w:r>
            <w:r w:rsidRPr="005153C8">
              <w:rPr>
                <w:color w:val="000000"/>
                <w:sz w:val="22"/>
                <w:szCs w:val="22"/>
                <w:lang w:eastAsia="en-US"/>
              </w:rPr>
              <w:t xml:space="preserve"> classroom presentation</w:t>
            </w:r>
            <w:r>
              <w:rPr>
                <w:color w:val="000000"/>
                <w:sz w:val="22"/>
                <w:szCs w:val="22"/>
                <w:lang w:eastAsia="en-US"/>
              </w:rPr>
              <w:t>s.</w:t>
            </w:r>
          </w:p>
        </w:tc>
      </w:tr>
      <w:tr w:rsidR="0007723D" w:rsidRPr="0007723D" w14:paraId="03298A08" w14:textId="77777777" w:rsidTr="003009ED">
        <w:trPr>
          <w:trHeight w:val="3292"/>
        </w:trPr>
        <w:tc>
          <w:tcPr>
            <w:tcW w:w="2209" w:type="dxa"/>
          </w:tcPr>
          <w:p w14:paraId="73795598" w14:textId="423B876F" w:rsidR="00943468" w:rsidRPr="002A0484" w:rsidRDefault="00943468" w:rsidP="002A0484">
            <w:pPr>
              <w:spacing w:after="120"/>
              <w:rPr>
                <w:rFonts w:eastAsia="Times New Roman" w:cstheme="minorHAnsi"/>
                <w:b/>
                <w:lang w:val="en-US" w:eastAsia="en-US"/>
              </w:rPr>
            </w:pPr>
            <w:r w:rsidRPr="00CD7D5C">
              <w:rPr>
                <w:rFonts w:eastAsia="Times New Roman" w:cstheme="minorHAnsi"/>
                <w:b/>
                <w:sz w:val="22"/>
                <w:szCs w:val="22"/>
                <w:lang w:val="en-US" w:eastAsia="en-US"/>
              </w:rPr>
              <w:lastRenderedPageBreak/>
              <w:t>Personal Developm</w:t>
            </w:r>
            <w:r w:rsidR="002A0484">
              <w:rPr>
                <w:rFonts w:eastAsia="Times New Roman" w:cstheme="minorHAnsi"/>
                <w:b/>
                <w:sz w:val="22"/>
                <w:szCs w:val="22"/>
                <w:lang w:val="en-US" w:eastAsia="en-US"/>
              </w:rPr>
              <w:t>ent, Health &amp; Physical Education</w:t>
            </w:r>
          </w:p>
        </w:tc>
        <w:tc>
          <w:tcPr>
            <w:tcW w:w="3462" w:type="dxa"/>
          </w:tcPr>
          <w:p w14:paraId="10D5A4C1" w14:textId="77777777" w:rsidR="00943468" w:rsidRPr="0007723D" w:rsidRDefault="00603724" w:rsidP="00AC406A">
            <w:pPr>
              <w:jc w:val="both"/>
              <w:rPr>
                <w:rFonts w:eastAsia="Times New Roman" w:cstheme="minorHAnsi"/>
                <w:lang w:val="en-US" w:eastAsia="en-US"/>
              </w:rPr>
            </w:pPr>
            <w:r>
              <w:rPr>
                <w:rFonts w:eastAsia="Times New Roman" w:cstheme="minorHAnsi"/>
                <w:b/>
                <w:bCs/>
                <w:sz w:val="22"/>
                <w:szCs w:val="22"/>
                <w:lang w:val="en-US" w:eastAsia="en-US"/>
              </w:rPr>
              <w:t xml:space="preserve">Personal Development and </w:t>
            </w:r>
            <w:r w:rsidR="00943468" w:rsidRPr="0007723D">
              <w:rPr>
                <w:rFonts w:eastAsia="Times New Roman" w:cstheme="minorHAnsi"/>
                <w:b/>
                <w:bCs/>
                <w:sz w:val="22"/>
                <w:szCs w:val="22"/>
                <w:lang w:val="en-US" w:eastAsia="en-US"/>
              </w:rPr>
              <w:t xml:space="preserve">Health </w:t>
            </w:r>
          </w:p>
          <w:p w14:paraId="6F1E2F64" w14:textId="77777777" w:rsidR="00943468" w:rsidRDefault="00943468" w:rsidP="00AC406A">
            <w:pPr>
              <w:jc w:val="both"/>
              <w:rPr>
                <w:rFonts w:eastAsia="Times New Roman" w:cstheme="minorHAnsi"/>
                <w:sz w:val="22"/>
                <w:szCs w:val="22"/>
                <w:lang w:val="en-US" w:eastAsia="en-US"/>
              </w:rPr>
            </w:pPr>
            <w:r w:rsidRPr="0007723D">
              <w:rPr>
                <w:rFonts w:eastAsia="Times New Roman" w:cstheme="minorHAnsi"/>
                <w:b/>
                <w:bCs/>
                <w:sz w:val="22"/>
                <w:szCs w:val="22"/>
                <w:lang w:val="en-US" w:eastAsia="en-US"/>
              </w:rPr>
              <w:t xml:space="preserve">SLS1.13- </w:t>
            </w:r>
            <w:r w:rsidRPr="0007723D">
              <w:rPr>
                <w:rFonts w:eastAsia="Times New Roman" w:cstheme="minorHAnsi"/>
                <w:sz w:val="22"/>
                <w:szCs w:val="22"/>
                <w:lang w:val="en-US" w:eastAsia="en-US"/>
              </w:rPr>
              <w:t>Demonstrates an emerging awareness of the concepts of safe and unsafe living.</w:t>
            </w:r>
            <w:r w:rsidR="009843C7">
              <w:rPr>
                <w:rFonts w:eastAsia="Times New Roman" w:cstheme="minorHAnsi"/>
                <w:sz w:val="22"/>
                <w:szCs w:val="22"/>
                <w:lang w:val="en-US" w:eastAsia="en-US"/>
              </w:rPr>
              <w:t xml:space="preserve"> </w:t>
            </w:r>
          </w:p>
          <w:p w14:paraId="740D00C4" w14:textId="77777777" w:rsidR="0007723D" w:rsidRDefault="009843C7" w:rsidP="00AC406A">
            <w:pPr>
              <w:rPr>
                <w:rFonts w:ascii="Calibri" w:eastAsia="Arial Unicode MS" w:hAnsi="Calibri" w:cs="Calibri"/>
                <w:sz w:val="22"/>
                <w:szCs w:val="22"/>
                <w:lang w:eastAsia="en-US"/>
              </w:rPr>
            </w:pPr>
            <w:r w:rsidRPr="009843C7">
              <w:rPr>
                <w:rFonts w:ascii="Calibri" w:eastAsia="Arial Unicode MS" w:hAnsi="Calibri" w:cs="Calibri"/>
                <w:b/>
                <w:sz w:val="22"/>
                <w:szCs w:val="22"/>
                <w:lang w:eastAsia="en-US"/>
              </w:rPr>
              <w:t>IRS1.11</w:t>
            </w:r>
            <w:r w:rsidRPr="009843C7">
              <w:rPr>
                <w:rFonts w:ascii="Calibri" w:eastAsia="Arial Unicode MS" w:hAnsi="Calibri" w:cs="Calibri"/>
                <w:sz w:val="16"/>
                <w:szCs w:val="20"/>
                <w:lang w:eastAsia="en-US"/>
              </w:rPr>
              <w:t xml:space="preserve"> </w:t>
            </w:r>
            <w:r w:rsidRPr="009843C7">
              <w:rPr>
                <w:rFonts w:ascii="Calibri" w:eastAsia="Arial Unicode MS" w:hAnsi="Calibri" w:cs="Calibri"/>
                <w:sz w:val="22"/>
                <w:szCs w:val="22"/>
                <w:lang w:eastAsia="en-US"/>
              </w:rPr>
              <w:t>identifies the ways in which they communicate, cooperate and care for others.</w:t>
            </w:r>
          </w:p>
          <w:p w14:paraId="31E35FB5" w14:textId="77777777" w:rsidR="009843C7" w:rsidRDefault="009843C7" w:rsidP="00AC406A">
            <w:pPr>
              <w:rPr>
                <w:rFonts w:ascii="Calibri" w:eastAsia="Arial Unicode MS" w:hAnsi="Calibri" w:cs="Calibri"/>
                <w:sz w:val="16"/>
                <w:szCs w:val="16"/>
                <w:lang w:eastAsia="en-US"/>
              </w:rPr>
            </w:pPr>
          </w:p>
          <w:p w14:paraId="7ADB6A02" w14:textId="77777777" w:rsidR="009843C7" w:rsidRPr="009843C7" w:rsidRDefault="009843C7" w:rsidP="00AC406A">
            <w:pPr>
              <w:rPr>
                <w:rFonts w:ascii="Calibri" w:eastAsia="Arial Unicode MS" w:hAnsi="Calibri" w:cs="Calibri"/>
                <w:sz w:val="16"/>
                <w:szCs w:val="16"/>
                <w:lang w:eastAsia="en-US"/>
              </w:rPr>
            </w:pPr>
          </w:p>
          <w:p w14:paraId="4E7EC4F6" w14:textId="77777777" w:rsidR="009843C7" w:rsidRDefault="009843C7" w:rsidP="00AC406A">
            <w:pPr>
              <w:jc w:val="both"/>
              <w:rPr>
                <w:rFonts w:eastAsia="Times New Roman" w:cstheme="minorHAnsi"/>
                <w:b/>
                <w:bCs/>
                <w:sz w:val="16"/>
                <w:szCs w:val="16"/>
                <w:lang w:val="en-US" w:eastAsia="en-US"/>
              </w:rPr>
            </w:pPr>
          </w:p>
          <w:p w14:paraId="7057037B" w14:textId="77777777" w:rsidR="009843C7" w:rsidRDefault="009843C7" w:rsidP="00AC406A">
            <w:pPr>
              <w:jc w:val="both"/>
              <w:rPr>
                <w:rFonts w:eastAsia="Times New Roman" w:cstheme="minorHAnsi"/>
                <w:b/>
                <w:bCs/>
                <w:sz w:val="16"/>
                <w:szCs w:val="16"/>
                <w:lang w:val="en-US" w:eastAsia="en-US"/>
              </w:rPr>
            </w:pPr>
          </w:p>
          <w:p w14:paraId="552D7806" w14:textId="77777777" w:rsidR="00AC406A" w:rsidRDefault="00AC406A" w:rsidP="00AC406A">
            <w:pPr>
              <w:jc w:val="both"/>
              <w:rPr>
                <w:rFonts w:eastAsia="Times New Roman" w:cstheme="minorHAnsi"/>
                <w:b/>
                <w:bCs/>
                <w:sz w:val="16"/>
                <w:szCs w:val="16"/>
                <w:lang w:val="en-US" w:eastAsia="en-US"/>
              </w:rPr>
            </w:pPr>
          </w:p>
          <w:p w14:paraId="4C625F36" w14:textId="77777777" w:rsidR="00AC406A" w:rsidRDefault="00AC406A" w:rsidP="00AC406A">
            <w:pPr>
              <w:jc w:val="both"/>
              <w:rPr>
                <w:rFonts w:eastAsia="Times New Roman" w:cstheme="minorHAnsi"/>
                <w:b/>
                <w:bCs/>
                <w:sz w:val="16"/>
                <w:szCs w:val="16"/>
                <w:lang w:val="en-US" w:eastAsia="en-US"/>
              </w:rPr>
            </w:pPr>
          </w:p>
          <w:p w14:paraId="74EB7D12" w14:textId="77777777" w:rsidR="00AC406A" w:rsidRDefault="00AC406A" w:rsidP="00AC406A">
            <w:pPr>
              <w:jc w:val="both"/>
              <w:rPr>
                <w:rFonts w:eastAsia="Times New Roman" w:cstheme="minorHAnsi"/>
                <w:b/>
                <w:bCs/>
                <w:sz w:val="16"/>
                <w:szCs w:val="16"/>
                <w:lang w:val="en-US" w:eastAsia="en-US"/>
              </w:rPr>
            </w:pPr>
          </w:p>
          <w:p w14:paraId="2D99EF3D" w14:textId="6B4DB332" w:rsidR="0007723D" w:rsidRPr="0007723D" w:rsidRDefault="0007723D" w:rsidP="00AC406A">
            <w:pPr>
              <w:jc w:val="both"/>
              <w:rPr>
                <w:rFonts w:eastAsia="Times New Roman" w:cstheme="minorHAnsi"/>
                <w:b/>
                <w:bCs/>
                <w:lang w:val="en-US" w:eastAsia="en-US"/>
              </w:rPr>
            </w:pPr>
            <w:r w:rsidRPr="0007723D">
              <w:rPr>
                <w:rFonts w:eastAsia="Times New Roman" w:cstheme="minorHAnsi"/>
                <w:b/>
                <w:bCs/>
                <w:sz w:val="22"/>
                <w:szCs w:val="22"/>
                <w:lang w:val="en-US" w:eastAsia="en-US"/>
              </w:rPr>
              <w:t>Physical Education</w:t>
            </w:r>
          </w:p>
          <w:p w14:paraId="057BD114" w14:textId="77777777" w:rsidR="0007723D" w:rsidRPr="0007723D" w:rsidRDefault="0007723D" w:rsidP="00AC406A">
            <w:pPr>
              <w:pStyle w:val="BodyText"/>
              <w:jc w:val="left"/>
              <w:rPr>
                <w:rFonts w:asciiTheme="minorHAnsi" w:hAnsiTheme="minorHAnsi" w:cstheme="minorHAnsi"/>
              </w:rPr>
            </w:pPr>
            <w:r w:rsidRPr="0007723D">
              <w:rPr>
                <w:rFonts w:asciiTheme="minorHAnsi" w:hAnsiTheme="minorHAnsi" w:cstheme="minorHAnsi"/>
                <w:b/>
                <w:sz w:val="22"/>
                <w:szCs w:val="22"/>
              </w:rPr>
              <w:t>GSS1.8</w:t>
            </w:r>
            <w:r w:rsidRPr="0007723D">
              <w:rPr>
                <w:rFonts w:asciiTheme="minorHAnsi" w:hAnsiTheme="minorHAnsi" w:cstheme="minorHAnsi"/>
                <w:sz w:val="22"/>
                <w:szCs w:val="22"/>
              </w:rPr>
              <w:t xml:space="preserve"> Performs fundamental movement skills with equipment in minor games</w:t>
            </w:r>
          </w:p>
          <w:p w14:paraId="7A109E8A" w14:textId="77777777" w:rsidR="005D6F2E" w:rsidRDefault="0007723D" w:rsidP="00AC406A">
            <w:pPr>
              <w:pStyle w:val="BodyText"/>
              <w:jc w:val="left"/>
              <w:rPr>
                <w:rFonts w:asciiTheme="minorHAnsi" w:hAnsiTheme="minorHAnsi" w:cstheme="minorHAnsi"/>
                <w:sz w:val="22"/>
                <w:szCs w:val="22"/>
              </w:rPr>
            </w:pPr>
            <w:r w:rsidRPr="0007723D">
              <w:rPr>
                <w:rFonts w:asciiTheme="minorHAnsi" w:hAnsiTheme="minorHAnsi" w:cstheme="minorHAnsi"/>
                <w:b/>
                <w:sz w:val="22"/>
                <w:szCs w:val="22"/>
              </w:rPr>
              <w:t>ALS1.6</w:t>
            </w:r>
            <w:r w:rsidRPr="0007723D">
              <w:rPr>
                <w:rFonts w:asciiTheme="minorHAnsi" w:hAnsiTheme="minorHAnsi" w:cstheme="minorHAnsi"/>
                <w:sz w:val="22"/>
                <w:szCs w:val="22"/>
              </w:rPr>
              <w:t xml:space="preserve"> Participates in physical activity, recognising that it can be both enjoyable and important for health</w:t>
            </w:r>
          </w:p>
          <w:p w14:paraId="6A9F0FC3" w14:textId="77777777" w:rsidR="00AC406A" w:rsidRPr="00AC406A" w:rsidRDefault="00AC406A" w:rsidP="00AC406A">
            <w:pPr>
              <w:pStyle w:val="BodyText"/>
              <w:jc w:val="left"/>
              <w:rPr>
                <w:rFonts w:asciiTheme="minorHAnsi" w:hAnsiTheme="minorHAnsi" w:cstheme="minorHAnsi"/>
                <w:sz w:val="22"/>
                <w:szCs w:val="22"/>
              </w:rPr>
            </w:pPr>
          </w:p>
          <w:p w14:paraId="732CA0F3" w14:textId="77777777" w:rsidR="0007723D" w:rsidRPr="00AC406A" w:rsidRDefault="005D6F2E" w:rsidP="00AC406A">
            <w:pPr>
              <w:pStyle w:val="BodyText"/>
              <w:jc w:val="left"/>
              <w:rPr>
                <w:rFonts w:asciiTheme="minorHAnsi" w:hAnsiTheme="minorHAnsi" w:cstheme="minorHAnsi"/>
                <w:sz w:val="22"/>
                <w:lang w:val="en-US"/>
              </w:rPr>
            </w:pPr>
            <w:r w:rsidRPr="005D6F2E">
              <w:rPr>
                <w:rFonts w:asciiTheme="minorHAnsi" w:hAnsiTheme="minorHAnsi" w:cstheme="minorHAnsi"/>
                <w:b/>
                <w:sz w:val="22"/>
                <w:lang w:val="en-US"/>
              </w:rPr>
              <w:t>INS1.3</w:t>
            </w:r>
            <w:r w:rsidRPr="005D6F2E">
              <w:rPr>
                <w:rFonts w:asciiTheme="minorHAnsi" w:hAnsiTheme="minorHAnsi" w:cstheme="minorHAnsi"/>
                <w:sz w:val="22"/>
                <w:lang w:val="en-US"/>
              </w:rPr>
              <w:t xml:space="preserve"> Develops positive relationships with peers and other people </w:t>
            </w:r>
          </w:p>
          <w:p w14:paraId="122786D0" w14:textId="77777777" w:rsidR="00943468" w:rsidRPr="00FD1100" w:rsidRDefault="0007723D" w:rsidP="00AC406A">
            <w:pPr>
              <w:pStyle w:val="BodyText"/>
              <w:jc w:val="left"/>
              <w:rPr>
                <w:rFonts w:asciiTheme="minorHAnsi" w:hAnsiTheme="minorHAnsi" w:cstheme="minorHAnsi"/>
              </w:rPr>
            </w:pPr>
            <w:r w:rsidRPr="0007723D">
              <w:rPr>
                <w:rFonts w:asciiTheme="minorHAnsi" w:hAnsiTheme="minorHAnsi" w:cstheme="minorHAnsi"/>
                <w:b/>
                <w:sz w:val="22"/>
                <w:szCs w:val="22"/>
              </w:rPr>
              <w:t>MOS1.4</w:t>
            </w:r>
            <w:r w:rsidRPr="0007723D">
              <w:rPr>
                <w:rFonts w:asciiTheme="minorHAnsi" w:hAnsiTheme="minorHAnsi" w:cstheme="minorHAnsi"/>
                <w:sz w:val="22"/>
                <w:szCs w:val="22"/>
              </w:rPr>
              <w:t xml:space="preserve"> Demonstrates maturing performance of basic movement and compositional skills in a variety of predictable situations</w:t>
            </w:r>
          </w:p>
        </w:tc>
        <w:tc>
          <w:tcPr>
            <w:tcW w:w="4394" w:type="dxa"/>
          </w:tcPr>
          <w:p w14:paraId="116B88D8" w14:textId="77777777" w:rsidR="009864B0" w:rsidRDefault="00CD7D5C" w:rsidP="009864B0">
            <w:pPr>
              <w:shd w:val="clear" w:color="auto" w:fill="FFFFFF" w:themeFill="background1"/>
              <w:spacing w:before="10" w:after="10"/>
              <w:rPr>
                <w:rFonts w:cstheme="minorHAnsi"/>
                <w:b/>
                <w:bCs/>
              </w:rPr>
            </w:pPr>
            <w:r w:rsidRPr="0007723D">
              <w:rPr>
                <w:rFonts w:cstheme="minorHAnsi"/>
                <w:b/>
                <w:bCs/>
                <w:sz w:val="22"/>
                <w:szCs w:val="22"/>
              </w:rPr>
              <w:t xml:space="preserve">Personal Development </w:t>
            </w:r>
            <w:r>
              <w:rPr>
                <w:rFonts w:cstheme="minorHAnsi"/>
                <w:b/>
                <w:bCs/>
                <w:sz w:val="22"/>
                <w:szCs w:val="22"/>
              </w:rPr>
              <w:t>a</w:t>
            </w:r>
            <w:r w:rsidRPr="0007723D">
              <w:rPr>
                <w:rFonts w:cstheme="minorHAnsi"/>
                <w:b/>
                <w:bCs/>
                <w:sz w:val="22"/>
                <w:szCs w:val="22"/>
              </w:rPr>
              <w:t>nd Health</w:t>
            </w:r>
          </w:p>
          <w:p w14:paraId="656D918C" w14:textId="77777777" w:rsidR="00CD7ECF" w:rsidRPr="0007723D" w:rsidRDefault="00CD7ECF" w:rsidP="009864B0">
            <w:pPr>
              <w:shd w:val="clear" w:color="auto" w:fill="FFFFFF" w:themeFill="background1"/>
              <w:spacing w:before="10" w:after="10"/>
              <w:rPr>
                <w:rFonts w:cstheme="minorHAnsi"/>
                <w:b/>
                <w:bCs/>
              </w:rPr>
            </w:pPr>
          </w:p>
          <w:p w14:paraId="377581D9" w14:textId="77777777" w:rsidR="009864B0" w:rsidRDefault="009864B0" w:rsidP="009864B0">
            <w:pPr>
              <w:shd w:val="clear" w:color="auto" w:fill="FFFFFF" w:themeFill="background1"/>
              <w:spacing w:before="10" w:after="10"/>
              <w:rPr>
                <w:rFonts w:cstheme="minorHAnsi"/>
              </w:rPr>
            </w:pPr>
            <w:r w:rsidRPr="0007723D">
              <w:rPr>
                <w:rFonts w:cstheme="minorHAnsi"/>
                <w:b/>
                <w:bCs/>
                <w:sz w:val="22"/>
                <w:szCs w:val="22"/>
              </w:rPr>
              <w:t xml:space="preserve">Interpersonal Relationships- </w:t>
            </w:r>
            <w:r w:rsidRPr="0007723D">
              <w:rPr>
                <w:rFonts w:cstheme="minorHAnsi"/>
                <w:sz w:val="22"/>
                <w:szCs w:val="22"/>
              </w:rPr>
              <w:t>The students will develop their understanding of relationships and the importance of communication within different types of relationships and also develop an understanding that relationships require cooperation to be positive.  The students will also be able to identify these relationships and also who they can seek help.</w:t>
            </w:r>
          </w:p>
          <w:p w14:paraId="32034171" w14:textId="77777777" w:rsidR="0007723D" w:rsidRDefault="0007723D" w:rsidP="009864B0">
            <w:pPr>
              <w:shd w:val="clear" w:color="auto" w:fill="FFFFFF" w:themeFill="background1"/>
              <w:spacing w:before="10" w:after="10"/>
              <w:rPr>
                <w:rFonts w:cstheme="minorHAnsi"/>
                <w:b/>
                <w:bCs/>
              </w:rPr>
            </w:pPr>
          </w:p>
          <w:p w14:paraId="2BDB0189" w14:textId="004D673D" w:rsidR="009864B0" w:rsidRPr="008A4F96" w:rsidRDefault="00CD7D5C" w:rsidP="009864B0">
            <w:pPr>
              <w:shd w:val="clear" w:color="auto" w:fill="FFFFFF"/>
              <w:spacing w:line="240" w:lineRule="atLeast"/>
              <w:rPr>
                <w:rFonts w:cstheme="minorHAnsi"/>
                <w:b/>
                <w:bCs/>
              </w:rPr>
            </w:pPr>
            <w:r w:rsidRPr="0007723D">
              <w:rPr>
                <w:rFonts w:cstheme="minorHAnsi"/>
                <w:b/>
                <w:bCs/>
                <w:sz w:val="22"/>
                <w:szCs w:val="22"/>
              </w:rPr>
              <w:t>Physical Education</w:t>
            </w:r>
          </w:p>
          <w:p w14:paraId="0BD6A30A" w14:textId="77777777" w:rsidR="00CD7ECF" w:rsidRPr="0007723D" w:rsidRDefault="00CD7ECF" w:rsidP="009864B0">
            <w:pPr>
              <w:shd w:val="clear" w:color="auto" w:fill="FFFFFF"/>
              <w:spacing w:line="240" w:lineRule="atLeast"/>
              <w:rPr>
                <w:rFonts w:cstheme="minorHAnsi"/>
              </w:rPr>
            </w:pPr>
          </w:p>
          <w:p w14:paraId="443967F0" w14:textId="77777777" w:rsidR="009864B0" w:rsidRPr="0007723D" w:rsidRDefault="009864B0" w:rsidP="009864B0">
            <w:pPr>
              <w:shd w:val="clear" w:color="auto" w:fill="FFFFFF"/>
              <w:spacing w:line="240" w:lineRule="atLeast"/>
              <w:rPr>
                <w:rFonts w:cstheme="minorHAnsi"/>
              </w:rPr>
            </w:pPr>
            <w:r w:rsidRPr="00CD7ECF">
              <w:rPr>
                <w:rFonts w:cstheme="minorHAnsi"/>
                <w:b/>
                <w:sz w:val="22"/>
                <w:szCs w:val="22"/>
              </w:rPr>
              <w:t>Games and Sports</w:t>
            </w:r>
            <w:r w:rsidRPr="0007723D">
              <w:rPr>
                <w:rFonts w:cstheme="minorHAnsi"/>
                <w:sz w:val="22"/>
                <w:szCs w:val="22"/>
              </w:rPr>
              <w:t>- the students will be exposed to activities which will enhance their Non-Locomotor, Locomotor and manipulative skills.</w:t>
            </w:r>
          </w:p>
          <w:p w14:paraId="3113F8A4" w14:textId="77777777" w:rsidR="00E95BF2" w:rsidRDefault="00E95BF2" w:rsidP="002E52B3">
            <w:pPr>
              <w:rPr>
                <w:rFonts w:cstheme="minorHAnsi"/>
                <w:sz w:val="22"/>
                <w:szCs w:val="22"/>
              </w:rPr>
            </w:pPr>
          </w:p>
          <w:p w14:paraId="5A85FCE9" w14:textId="0C86F93B" w:rsidR="002E52B3" w:rsidRPr="002E52B3" w:rsidRDefault="009864B0" w:rsidP="002E52B3">
            <w:pPr>
              <w:rPr>
                <w:rFonts w:cstheme="minorHAnsi"/>
                <w:sz w:val="22"/>
                <w:szCs w:val="22"/>
                <w:lang w:val="en-US"/>
              </w:rPr>
            </w:pPr>
            <w:r w:rsidRPr="0007723D">
              <w:rPr>
                <w:rFonts w:cstheme="minorHAnsi"/>
                <w:sz w:val="22"/>
                <w:szCs w:val="22"/>
              </w:rPr>
              <w:t>The students will learn safe stretching techniques they will use throughout the year.</w:t>
            </w:r>
            <w:r w:rsidR="002E52B3">
              <w:rPr>
                <w:rFonts w:cstheme="minorHAnsi"/>
                <w:sz w:val="22"/>
                <w:szCs w:val="22"/>
              </w:rPr>
              <w:t xml:space="preserve"> </w:t>
            </w:r>
            <w:r w:rsidR="002E52B3" w:rsidRPr="002E52B3">
              <w:rPr>
                <w:rFonts w:cstheme="minorHAnsi"/>
                <w:sz w:val="22"/>
                <w:szCs w:val="22"/>
                <w:lang w:val="en-US"/>
              </w:rPr>
              <w:t>Students will be provided with opportunities to develop their skills in throwing, leaping, kicking and dodging through a variety of minor games.</w:t>
            </w:r>
          </w:p>
          <w:p w14:paraId="69552998" w14:textId="49D7ECC6" w:rsidR="002E52B3" w:rsidRPr="0007723D" w:rsidRDefault="002E52B3" w:rsidP="002E52B3">
            <w:pPr>
              <w:rPr>
                <w:rFonts w:eastAsia="Times New Roman" w:cstheme="minorHAnsi"/>
                <w:lang w:val="en-US" w:eastAsia="en-US"/>
              </w:rPr>
            </w:pPr>
          </w:p>
        </w:tc>
      </w:tr>
      <w:tr w:rsidR="0007723D" w:rsidRPr="0007723D" w14:paraId="4A7EB006" w14:textId="77777777" w:rsidTr="002A0484">
        <w:trPr>
          <w:trHeight w:val="8496"/>
        </w:trPr>
        <w:tc>
          <w:tcPr>
            <w:tcW w:w="2209" w:type="dxa"/>
          </w:tcPr>
          <w:p w14:paraId="6BA11844" w14:textId="77777777" w:rsidR="00943468" w:rsidRPr="00AC406A" w:rsidRDefault="00943468" w:rsidP="00943468">
            <w:pPr>
              <w:spacing w:after="120"/>
              <w:rPr>
                <w:rFonts w:eastAsia="Times New Roman" w:cstheme="minorHAnsi"/>
                <w:b/>
                <w:lang w:val="en-US" w:eastAsia="en-US"/>
              </w:rPr>
            </w:pPr>
            <w:r w:rsidRPr="00AC406A">
              <w:rPr>
                <w:rFonts w:eastAsia="Times New Roman" w:cstheme="minorHAnsi"/>
                <w:b/>
                <w:sz w:val="22"/>
                <w:szCs w:val="22"/>
                <w:lang w:val="en-US" w:eastAsia="en-US"/>
              </w:rPr>
              <w:lastRenderedPageBreak/>
              <w:t>Creative Arts</w:t>
            </w:r>
          </w:p>
        </w:tc>
        <w:tc>
          <w:tcPr>
            <w:tcW w:w="3462" w:type="dxa"/>
          </w:tcPr>
          <w:p w14:paraId="1E2CCDDC" w14:textId="77777777" w:rsidR="00B16044" w:rsidRPr="00AC406A" w:rsidRDefault="00B16044" w:rsidP="00B16044">
            <w:pPr>
              <w:pStyle w:val="englishoutcome"/>
              <w:rPr>
                <w:rFonts w:asciiTheme="minorHAnsi" w:hAnsiTheme="minorHAnsi" w:cstheme="minorHAnsi"/>
                <w:sz w:val="22"/>
                <w:szCs w:val="22"/>
              </w:rPr>
            </w:pPr>
            <w:r w:rsidRPr="00351D42">
              <w:rPr>
                <w:rFonts w:asciiTheme="minorHAnsi" w:hAnsiTheme="minorHAnsi" w:cstheme="minorHAnsi"/>
                <w:b/>
                <w:sz w:val="22"/>
                <w:szCs w:val="22"/>
              </w:rPr>
              <w:t>VAS1.1</w:t>
            </w:r>
            <w:r w:rsidRPr="00AC406A">
              <w:rPr>
                <w:rFonts w:asciiTheme="minorHAnsi" w:hAnsiTheme="minorHAnsi" w:cstheme="minorHAnsi"/>
                <w:sz w:val="22"/>
                <w:szCs w:val="22"/>
              </w:rPr>
              <w:t xml:space="preserve"> Makes artworks in a particular way about experiences of real and imaginary things.</w:t>
            </w:r>
          </w:p>
          <w:p w14:paraId="37E243B8" w14:textId="77777777" w:rsidR="00B16044" w:rsidRPr="00AC406A" w:rsidRDefault="00B16044" w:rsidP="00AC406A">
            <w:pPr>
              <w:pStyle w:val="englishoutcome"/>
              <w:rPr>
                <w:rFonts w:asciiTheme="minorHAnsi" w:hAnsiTheme="minorHAnsi" w:cstheme="minorHAnsi"/>
                <w:sz w:val="22"/>
                <w:szCs w:val="22"/>
              </w:rPr>
            </w:pPr>
            <w:r w:rsidRPr="00351D42">
              <w:rPr>
                <w:rFonts w:asciiTheme="minorHAnsi" w:hAnsiTheme="minorHAnsi" w:cstheme="minorHAnsi"/>
                <w:b/>
                <w:sz w:val="22"/>
                <w:szCs w:val="22"/>
              </w:rPr>
              <w:t>VAS1.2</w:t>
            </w:r>
            <w:r w:rsidRPr="00AC406A">
              <w:rPr>
                <w:rFonts w:asciiTheme="minorHAnsi" w:hAnsiTheme="minorHAnsi" w:cstheme="minorHAnsi"/>
                <w:sz w:val="22"/>
                <w:szCs w:val="22"/>
              </w:rPr>
              <w:t xml:space="preserve"> Uses the forms to make artworks according to varying requirements.</w:t>
            </w:r>
          </w:p>
          <w:p w14:paraId="7E4CB8AA" w14:textId="77777777" w:rsidR="00B16044" w:rsidRPr="00AC406A" w:rsidRDefault="00B16044" w:rsidP="00B16044">
            <w:pPr>
              <w:pStyle w:val="englishoutcome"/>
              <w:rPr>
                <w:rFonts w:asciiTheme="minorHAnsi" w:hAnsiTheme="minorHAnsi" w:cstheme="minorHAnsi"/>
                <w:sz w:val="22"/>
                <w:szCs w:val="22"/>
              </w:rPr>
            </w:pPr>
            <w:r w:rsidRPr="00351D42">
              <w:rPr>
                <w:rFonts w:asciiTheme="minorHAnsi" w:hAnsiTheme="minorHAnsi" w:cstheme="minorHAnsi"/>
                <w:b/>
                <w:sz w:val="22"/>
                <w:szCs w:val="22"/>
              </w:rPr>
              <w:t>VAS1.3</w:t>
            </w:r>
            <w:r w:rsidRPr="00AC406A">
              <w:rPr>
                <w:rFonts w:asciiTheme="minorHAnsi" w:hAnsiTheme="minorHAnsi" w:cstheme="minorHAnsi"/>
                <w:sz w:val="22"/>
                <w:szCs w:val="22"/>
              </w:rPr>
              <w:t xml:space="preserve"> Realises what artists do, who they are and what they make.</w:t>
            </w:r>
          </w:p>
          <w:p w14:paraId="60555541" w14:textId="77777777" w:rsidR="00B16044" w:rsidRPr="00AC406A" w:rsidRDefault="00B16044" w:rsidP="00B16044">
            <w:pPr>
              <w:pStyle w:val="englishoutcome"/>
              <w:rPr>
                <w:rFonts w:asciiTheme="minorHAnsi" w:hAnsiTheme="minorHAnsi" w:cstheme="minorHAnsi"/>
                <w:sz w:val="22"/>
                <w:szCs w:val="22"/>
              </w:rPr>
            </w:pPr>
            <w:r w:rsidRPr="00351D42">
              <w:rPr>
                <w:rFonts w:asciiTheme="minorHAnsi" w:hAnsiTheme="minorHAnsi" w:cstheme="minorHAnsi"/>
                <w:b/>
                <w:sz w:val="22"/>
                <w:szCs w:val="22"/>
              </w:rPr>
              <w:t>VAS1.4</w:t>
            </w:r>
            <w:r w:rsidRPr="00AC406A">
              <w:rPr>
                <w:rFonts w:asciiTheme="minorHAnsi" w:hAnsiTheme="minorHAnsi" w:cstheme="minorHAnsi"/>
                <w:sz w:val="22"/>
                <w:szCs w:val="22"/>
              </w:rPr>
              <w:t xml:space="preserve"> Begins to interpret the meaning of artworks, acknowledging the roles of artist and audience.</w:t>
            </w:r>
          </w:p>
          <w:p w14:paraId="44B4966C" w14:textId="77777777" w:rsidR="00B16044" w:rsidRPr="00AC406A" w:rsidRDefault="00B16044" w:rsidP="00B16044">
            <w:pPr>
              <w:pStyle w:val="englishoutcome"/>
              <w:rPr>
                <w:rFonts w:asciiTheme="minorHAnsi" w:hAnsiTheme="minorHAnsi" w:cstheme="minorHAnsi"/>
                <w:sz w:val="22"/>
                <w:szCs w:val="22"/>
              </w:rPr>
            </w:pPr>
            <w:r w:rsidRPr="00351D42">
              <w:rPr>
                <w:rFonts w:asciiTheme="minorHAnsi" w:hAnsiTheme="minorHAnsi" w:cstheme="minorHAnsi"/>
                <w:b/>
                <w:sz w:val="22"/>
                <w:szCs w:val="22"/>
              </w:rPr>
              <w:t>DRAS1.1</w:t>
            </w:r>
            <w:r w:rsidRPr="00AC406A">
              <w:rPr>
                <w:rFonts w:asciiTheme="minorHAnsi" w:hAnsiTheme="minorHAnsi" w:cstheme="minorHAnsi"/>
                <w:sz w:val="22"/>
                <w:szCs w:val="22"/>
              </w:rPr>
              <w:t xml:space="preserve"> Takes on roles in drama to explore familiar and imagined situations.</w:t>
            </w:r>
          </w:p>
          <w:p w14:paraId="5EFB9815" w14:textId="77777777" w:rsidR="00CD6F45" w:rsidRPr="00AC406A" w:rsidRDefault="00B16044" w:rsidP="00B16044">
            <w:pPr>
              <w:pStyle w:val="englishoutcome"/>
              <w:rPr>
                <w:rFonts w:asciiTheme="minorHAnsi" w:hAnsiTheme="minorHAnsi" w:cstheme="minorHAnsi"/>
                <w:sz w:val="22"/>
                <w:szCs w:val="22"/>
              </w:rPr>
            </w:pPr>
            <w:r w:rsidRPr="00351D42">
              <w:rPr>
                <w:rFonts w:asciiTheme="minorHAnsi" w:hAnsiTheme="minorHAnsi" w:cstheme="minorHAnsi"/>
                <w:b/>
                <w:sz w:val="22"/>
                <w:szCs w:val="22"/>
              </w:rPr>
              <w:t>DRAS1.2</w:t>
            </w:r>
            <w:r w:rsidRPr="00AC406A">
              <w:rPr>
                <w:rFonts w:asciiTheme="minorHAnsi" w:hAnsiTheme="minorHAnsi" w:cstheme="minorHAnsi"/>
                <w:sz w:val="22"/>
                <w:szCs w:val="22"/>
              </w:rPr>
              <w:t xml:space="preserve"> Conveys story, depicts events and expresses feelings by using the elements of drama and the expressive skills of movement and voice.</w:t>
            </w:r>
          </w:p>
          <w:p w14:paraId="75063837" w14:textId="77777777" w:rsidR="00943468" w:rsidRPr="00AC406A" w:rsidRDefault="00B16044" w:rsidP="00B16044">
            <w:pPr>
              <w:pStyle w:val="englishoutcome"/>
              <w:rPr>
                <w:rFonts w:asciiTheme="minorHAnsi" w:hAnsiTheme="minorHAnsi" w:cstheme="minorHAnsi"/>
                <w:sz w:val="22"/>
                <w:szCs w:val="22"/>
              </w:rPr>
            </w:pPr>
            <w:r w:rsidRPr="00351D42">
              <w:rPr>
                <w:rFonts w:asciiTheme="minorHAnsi" w:hAnsiTheme="minorHAnsi" w:cstheme="minorHAnsi"/>
                <w:b/>
                <w:sz w:val="22"/>
                <w:szCs w:val="22"/>
              </w:rPr>
              <w:t>DRAS1.3</w:t>
            </w:r>
            <w:r w:rsidRPr="00AC406A">
              <w:rPr>
                <w:rFonts w:asciiTheme="minorHAnsi" w:hAnsiTheme="minorHAnsi" w:cstheme="minorHAnsi"/>
                <w:sz w:val="22"/>
                <w:szCs w:val="22"/>
              </w:rPr>
              <w:t xml:space="preserve"> Interacts collaboratively to communicate the action of the drama with others.</w:t>
            </w:r>
          </w:p>
        </w:tc>
        <w:tc>
          <w:tcPr>
            <w:tcW w:w="4394" w:type="dxa"/>
          </w:tcPr>
          <w:p w14:paraId="0AA786FA" w14:textId="77777777" w:rsidR="00B16044" w:rsidRPr="0007723D" w:rsidRDefault="00B16044" w:rsidP="00B16044">
            <w:pPr>
              <w:rPr>
                <w:rFonts w:cstheme="minorHAnsi"/>
              </w:rPr>
            </w:pPr>
            <w:r w:rsidRPr="0007723D">
              <w:rPr>
                <w:rFonts w:cstheme="minorHAnsi"/>
                <w:sz w:val="22"/>
                <w:szCs w:val="22"/>
              </w:rPr>
              <w:t>Creative Arts in Term 1 is about appreciating, making and using Visual Arts and Drama. The unit of work is integrated with other Key Learning Areas such as Religion, Geography, History and Personal Development and Health to provide for rich learning experiences which are engaging and improve student outcomes.</w:t>
            </w:r>
          </w:p>
          <w:p w14:paraId="57F1D500" w14:textId="77777777" w:rsidR="00CD6F45" w:rsidRDefault="00B16044" w:rsidP="00B16044">
            <w:pPr>
              <w:rPr>
                <w:rFonts w:cstheme="minorHAnsi"/>
                <w:sz w:val="22"/>
                <w:szCs w:val="22"/>
              </w:rPr>
            </w:pPr>
            <w:r w:rsidRPr="0007723D">
              <w:rPr>
                <w:rFonts w:cstheme="minorHAnsi"/>
                <w:sz w:val="22"/>
                <w:szCs w:val="22"/>
              </w:rPr>
              <w:t xml:space="preserve">Visual Art </w:t>
            </w:r>
            <w:r w:rsidR="00CD6F45">
              <w:rPr>
                <w:rFonts w:cstheme="minorHAnsi"/>
                <w:sz w:val="22"/>
                <w:szCs w:val="22"/>
              </w:rPr>
              <w:t>–</w:t>
            </w:r>
            <w:r w:rsidRPr="0007723D">
              <w:rPr>
                <w:rFonts w:cstheme="minorHAnsi"/>
                <w:sz w:val="22"/>
                <w:szCs w:val="22"/>
              </w:rPr>
              <w:t xml:space="preserve"> </w:t>
            </w:r>
            <w:r w:rsidR="00CD6F45">
              <w:rPr>
                <w:rFonts w:cstheme="minorHAnsi"/>
                <w:sz w:val="22"/>
                <w:szCs w:val="22"/>
              </w:rPr>
              <w:t xml:space="preserve">Shapes and Colours – 2 weeks </w:t>
            </w:r>
          </w:p>
          <w:p w14:paraId="738532F8" w14:textId="77777777" w:rsidR="00B16044" w:rsidRPr="0007723D" w:rsidRDefault="00B16044" w:rsidP="00B16044">
            <w:pPr>
              <w:rPr>
                <w:rFonts w:cstheme="minorHAnsi"/>
              </w:rPr>
            </w:pPr>
            <w:r w:rsidRPr="0007723D">
              <w:rPr>
                <w:rFonts w:cstheme="minorHAnsi"/>
                <w:sz w:val="22"/>
                <w:szCs w:val="22"/>
              </w:rPr>
              <w:t>Self Portrait and Indigenous Aboriginal Art Style – 2 weeks</w:t>
            </w:r>
          </w:p>
          <w:p w14:paraId="5801495B" w14:textId="77777777" w:rsidR="00B16044" w:rsidRPr="0007723D" w:rsidRDefault="00B16044" w:rsidP="00B16044">
            <w:pPr>
              <w:rPr>
                <w:rFonts w:cstheme="minorHAnsi"/>
              </w:rPr>
            </w:pPr>
            <w:r w:rsidRPr="0007723D">
              <w:rPr>
                <w:rFonts w:cstheme="minorHAnsi"/>
                <w:sz w:val="22"/>
                <w:szCs w:val="22"/>
              </w:rPr>
              <w:t>Visual Art – Pinch pots and Etching – 2 weeks</w:t>
            </w:r>
          </w:p>
          <w:p w14:paraId="44680C3D" w14:textId="77777777" w:rsidR="00B16044" w:rsidRPr="0007723D" w:rsidRDefault="00CD6F45" w:rsidP="00B16044">
            <w:pPr>
              <w:rPr>
                <w:rFonts w:cstheme="minorHAnsi"/>
              </w:rPr>
            </w:pPr>
            <w:r>
              <w:rPr>
                <w:rFonts w:cstheme="minorHAnsi"/>
                <w:sz w:val="22"/>
                <w:szCs w:val="22"/>
              </w:rPr>
              <w:t>Drama – Role Plays- 2</w:t>
            </w:r>
            <w:r w:rsidR="00B16044" w:rsidRPr="0007723D">
              <w:rPr>
                <w:rFonts w:cstheme="minorHAnsi"/>
                <w:sz w:val="22"/>
                <w:szCs w:val="22"/>
              </w:rPr>
              <w:t xml:space="preserve"> weeks</w:t>
            </w:r>
          </w:p>
          <w:p w14:paraId="66AA5461" w14:textId="77777777" w:rsidR="00B16044" w:rsidRPr="0007723D" w:rsidRDefault="00B16044" w:rsidP="00B16044">
            <w:pPr>
              <w:rPr>
                <w:rFonts w:cstheme="minorHAnsi"/>
              </w:rPr>
            </w:pPr>
            <w:r w:rsidRPr="0007723D">
              <w:rPr>
                <w:rFonts w:cstheme="minorHAnsi"/>
                <w:sz w:val="22"/>
                <w:szCs w:val="22"/>
              </w:rPr>
              <w:t>Visual Art – Crayon Resistant Dyeing – 1 week</w:t>
            </w:r>
          </w:p>
          <w:p w14:paraId="2F73ED5F" w14:textId="77777777" w:rsidR="00943468" w:rsidRPr="0007723D" w:rsidRDefault="00B16044" w:rsidP="00B16044">
            <w:pPr>
              <w:spacing w:after="120"/>
              <w:jc w:val="both"/>
              <w:rPr>
                <w:rFonts w:eastAsia="Times New Roman" w:cstheme="minorHAnsi"/>
                <w:b/>
                <w:lang w:val="en-US" w:eastAsia="en-US"/>
              </w:rPr>
            </w:pPr>
            <w:r w:rsidRPr="0007723D">
              <w:rPr>
                <w:rFonts w:cstheme="minorHAnsi"/>
                <w:sz w:val="22"/>
                <w:szCs w:val="22"/>
              </w:rPr>
              <w:t>Visual Art – Easter Egg – 2 weeks</w:t>
            </w:r>
          </w:p>
          <w:p w14:paraId="0D663114" w14:textId="77777777" w:rsidR="00943468" w:rsidRDefault="00943468" w:rsidP="00943468">
            <w:pPr>
              <w:spacing w:after="120"/>
              <w:jc w:val="both"/>
              <w:rPr>
                <w:rFonts w:eastAsia="Times New Roman" w:cstheme="minorHAnsi"/>
                <w:b/>
                <w:lang w:val="en-US" w:eastAsia="en-US"/>
              </w:rPr>
            </w:pPr>
          </w:p>
          <w:p w14:paraId="24757E65" w14:textId="77777777" w:rsidR="00943468" w:rsidRPr="0007723D" w:rsidRDefault="00B16044" w:rsidP="00B16044">
            <w:pPr>
              <w:rPr>
                <w:rFonts w:eastAsia="Times New Roman" w:cstheme="minorHAnsi"/>
                <w:lang w:val="en-US" w:eastAsia="en-US"/>
              </w:rPr>
            </w:pPr>
            <w:r w:rsidRPr="0007723D">
              <w:rPr>
                <w:rFonts w:cstheme="minorHAnsi"/>
                <w:sz w:val="22"/>
                <w:szCs w:val="22"/>
              </w:rPr>
              <w:t>Students will create artworks for inclusion in a self-portrait gallery and a pinch pot gallery. They will discuss the use of art in history when learning about pinch pots and how Indigenous Aboriginal art tells a story about the people and places in which they belong. Students will enact dramatic role plays which indicate their level of understanding for both being age appropriate and socially acceptable citizens. They will also enact dramatic roles to express their understanding of the social situations in which Jesus cared for others. The unit of work in finalised with two activities using Creative Art but which also celebrate the Visual aspects of Easter Egg design.</w:t>
            </w:r>
          </w:p>
        </w:tc>
      </w:tr>
    </w:tbl>
    <w:p w14:paraId="7933AD05" w14:textId="77777777" w:rsidR="00943468" w:rsidRPr="0007723D" w:rsidRDefault="00943468" w:rsidP="00943468">
      <w:pPr>
        <w:rPr>
          <w:rFonts w:eastAsia="Times New Roman" w:cstheme="minorHAnsi"/>
          <w:sz w:val="22"/>
          <w:szCs w:val="22"/>
          <w:lang w:val="en-US" w:eastAsia="en-US"/>
        </w:rPr>
      </w:pPr>
    </w:p>
    <w:p w14:paraId="4E8186A9" w14:textId="77777777" w:rsidR="00163909" w:rsidRPr="0007723D" w:rsidRDefault="00163909" w:rsidP="00163909">
      <w:pPr>
        <w:pStyle w:val="Heading1"/>
        <w:ind w:left="-851" w:right="-1043" w:firstLine="851"/>
        <w:rPr>
          <w:rFonts w:asciiTheme="minorHAnsi" w:hAnsiTheme="minorHAnsi" w:cstheme="minorHAnsi"/>
          <w:sz w:val="22"/>
          <w:szCs w:val="22"/>
        </w:rPr>
      </w:pPr>
    </w:p>
    <w:sectPr w:rsidR="00163909" w:rsidRPr="0007723D" w:rsidSect="00CD6F45">
      <w:headerReference w:type="first" r:id="rId19"/>
      <w:pgSz w:w="11907" w:h="16840" w:code="9"/>
      <w:pgMar w:top="81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7EF7" w14:textId="77777777" w:rsidR="005A0DCB" w:rsidRDefault="005A0DCB">
      <w:r>
        <w:separator/>
      </w:r>
    </w:p>
  </w:endnote>
  <w:endnote w:type="continuationSeparator" w:id="0">
    <w:p w14:paraId="3352CAE1" w14:textId="77777777" w:rsidR="005A0DCB" w:rsidRDefault="005A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D9CF" w14:textId="77777777" w:rsidR="005A0DCB" w:rsidRDefault="005A0DCB">
      <w:r>
        <w:separator/>
      </w:r>
    </w:p>
  </w:footnote>
  <w:footnote w:type="continuationSeparator" w:id="0">
    <w:p w14:paraId="7EC18184" w14:textId="77777777" w:rsidR="005A0DCB" w:rsidRDefault="005A0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6B39" w14:textId="77777777" w:rsidR="00750C22" w:rsidRPr="000F16D3" w:rsidRDefault="00750C22" w:rsidP="00B15926">
    <w:pPr>
      <w:pStyle w:val="Header"/>
      <w:tabs>
        <w:tab w:val="clear" w:pos="4320"/>
      </w:tabs>
      <w:jc w:val="center"/>
      <w:rPr>
        <w:noProof/>
      </w:rPr>
    </w:pPr>
    <w:r>
      <w:rPr>
        <w:noProof/>
      </w:rPr>
      <w:drawing>
        <wp:inline distT="0" distB="0" distL="0" distR="0" wp14:anchorId="531BC9B0" wp14:editId="6C15479E">
          <wp:extent cx="819150" cy="11412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1">
                    <a:extLst>
                      <a:ext uri="{28A0092B-C50C-407E-A947-70E740481C1C}">
                        <a14:useLocalDpi xmlns:a14="http://schemas.microsoft.com/office/drawing/2010/main" val="0"/>
                      </a:ext>
                    </a:extLst>
                  </a:blip>
                  <a:srcRect l="-12" t="45" r="-12" b="45"/>
                  <a:stretch/>
                </pic:blipFill>
                <pic:spPr bwMode="auto">
                  <a:xfrm>
                    <a:off x="0" y="0"/>
                    <a:ext cx="820995" cy="11437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E04D10" w14:textId="77777777" w:rsidR="00750C22" w:rsidRDefault="00750C22" w:rsidP="00263EB8">
    <w:pPr>
      <w:pStyle w:val="Header"/>
      <w:tabs>
        <w:tab w:val="clear" w:pos="4320"/>
      </w:tabs>
      <w:jc w:val="center"/>
      <w:rPr>
        <w:rFonts w:ascii="Monotype Corsiva" w:hAnsi="Monotype Corsiva"/>
        <w:i/>
        <w:sz w:val="28"/>
        <w:szCs w:val="28"/>
      </w:rPr>
    </w:pPr>
    <w:r>
      <w:rPr>
        <w:rFonts w:ascii="Monotype Corsiva" w:hAnsi="Monotype Corsiva"/>
        <w:i/>
        <w:sz w:val="28"/>
        <w:szCs w:val="28"/>
      </w:rPr>
      <w:t>Maronite Sisters of the Holy Family</w:t>
    </w:r>
  </w:p>
  <w:p w14:paraId="76F9331B" w14:textId="77777777" w:rsidR="00750C22" w:rsidRPr="00250CEA" w:rsidRDefault="00750C22" w:rsidP="00263EB8">
    <w:pPr>
      <w:pStyle w:val="Header"/>
      <w:tabs>
        <w:tab w:val="clear" w:pos="4320"/>
      </w:tabs>
      <w:jc w:val="center"/>
      <w:rPr>
        <w:rFonts w:ascii="Copperplate Gothic Bold" w:hAnsi="Copperplate Gothic Bold"/>
        <w:bCs/>
        <w:sz w:val="28"/>
        <w:szCs w:val="40"/>
      </w:rPr>
    </w:pPr>
    <w:r>
      <w:rPr>
        <w:rFonts w:ascii="Copperplate Gothic Bold" w:hAnsi="Copperplate Gothic Bold"/>
        <w:bCs/>
        <w:sz w:val="28"/>
        <w:szCs w:val="40"/>
      </w:rPr>
      <w:t>Maronite College of the Holy Family</w:t>
    </w:r>
  </w:p>
  <w:p w14:paraId="512A79E9" w14:textId="77777777" w:rsidR="00750C22" w:rsidRPr="00263EB8" w:rsidRDefault="007A6200" w:rsidP="00263EB8">
    <w:pPr>
      <w:pStyle w:val="Header"/>
      <w:tabs>
        <w:tab w:val="clear" w:pos="4320"/>
      </w:tabs>
      <w:jc w:val="center"/>
      <w:rPr>
        <w:sz w:val="2"/>
        <w:szCs w:val="2"/>
      </w:rPr>
    </w:pPr>
    <w:r>
      <w:rPr>
        <w:noProof/>
      </w:rPr>
      <mc:AlternateContent>
        <mc:Choice Requires="wps">
          <w:drawing>
            <wp:inline distT="0" distB="0" distL="0" distR="0" wp14:anchorId="07695AB5" wp14:editId="6FC99137">
              <wp:extent cx="4562475" cy="0"/>
              <wp:effectExtent l="9525" t="9525" r="9525" b="9525"/>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w:pict w14:anchorId="6C744925">
            <v:line id="Line 8" style="visibility:visible;mso-wrap-style:square;mso-left-percent:-10001;mso-top-percent:-10001;mso-position-horizontal:absolute;mso-position-horizontal-relative:char;mso-position-vertical:absolute;mso-position-vertical-relative:line;mso-left-percent:-10001;mso-top-percent:-10001" o:spid="_x0000_s1026" from="0,0" to="359.25pt,0" w14:anchorId="02007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JN8gEAALMDAAAOAAAAZHJzL2Uyb0RvYy54bWysU02P2jAQvVfqf7B8hwQaW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">
              <w10:anchorlock/>
            </v:line>
          </w:pict>
        </mc:Fallback>
      </mc:AlternateContent>
    </w:r>
  </w:p>
  <w:p w14:paraId="6593B715" w14:textId="77777777" w:rsidR="00750C22" w:rsidRPr="00CD77B5" w:rsidRDefault="00750C22" w:rsidP="00250CEA">
    <w:pPr>
      <w:pStyle w:val="Header"/>
      <w:tabs>
        <w:tab w:val="clear" w:pos="4320"/>
      </w:tabs>
      <w:spacing w:before="120"/>
      <w:jc w:val="center"/>
      <w:rPr>
        <w:rFonts w:ascii="Cambria" w:hAnsi="Cambria"/>
        <w:sz w:val="14"/>
      </w:rPr>
    </w:pPr>
    <w:r w:rsidRPr="00CD77B5">
      <w:rPr>
        <w:rFonts w:ascii="Cambria" w:hAnsi="Cambria"/>
        <w:sz w:val="14"/>
      </w:rPr>
      <w:t xml:space="preserve">23-25 Alice Street Harris Park NSW 2150; Tel (02) 9633 6600 Fax (02) 9689 1662 </w:t>
    </w:r>
  </w:p>
  <w:p w14:paraId="6EE39FDB" w14:textId="77777777" w:rsidR="00750C22" w:rsidRDefault="00750C22" w:rsidP="00263EB8">
    <w:pPr>
      <w:pStyle w:val="Header"/>
      <w:tabs>
        <w:tab w:val="clear" w:pos="4320"/>
      </w:tabs>
      <w:jc w:val="center"/>
      <w:rPr>
        <w:rStyle w:val="Hyperlink"/>
        <w:rFonts w:ascii="Cambria" w:hAnsi="Cambria"/>
        <w:sz w:val="14"/>
      </w:rPr>
    </w:pPr>
    <w:r w:rsidRPr="00CD77B5">
      <w:rPr>
        <w:rFonts w:ascii="Cambria" w:hAnsi="Cambria"/>
        <w:sz w:val="14"/>
      </w:rPr>
      <w:t xml:space="preserve">Email: </w:t>
    </w:r>
    <w:hyperlink r:id="rId2" w:history="1">
      <w:r w:rsidRPr="00EA295C">
        <w:rPr>
          <w:rStyle w:val="Hyperlink"/>
          <w:rFonts w:ascii="Cambria" w:hAnsi="Cambria"/>
          <w:sz w:val="14"/>
        </w:rPr>
        <w:t>admin@mchf.nsw.edu.au</w:t>
      </w:r>
    </w:hyperlink>
    <w:r w:rsidRPr="002001DF">
      <w:rPr>
        <w:rFonts w:asciiTheme="majorHAnsi" w:hAnsiTheme="majorHAnsi"/>
        <w:sz w:val="14"/>
        <w:szCs w:val="14"/>
      </w:rPr>
      <w:t>Web:</w:t>
    </w:r>
    <w:r>
      <w:rPr>
        <w:rStyle w:val="Hyperlink"/>
        <w:rFonts w:ascii="Cambria" w:hAnsi="Cambria"/>
        <w:sz w:val="14"/>
      </w:rPr>
      <w:t xml:space="preserve"> www.mchf.nsw.edu.au</w:t>
    </w:r>
  </w:p>
  <w:p w14:paraId="2D787EBC" w14:textId="77777777" w:rsidR="00750C22" w:rsidRPr="009E632D" w:rsidRDefault="00750C22" w:rsidP="009E632D">
    <w:pPr>
      <w:pStyle w:val="Header"/>
      <w:tabs>
        <w:tab w:val="clear" w:pos="4320"/>
      </w:tabs>
      <w:jc w:val="center"/>
      <w:rPr>
        <w:rFonts w:ascii="Monotype Corsiva" w:hAnsi="Monotype Corsiva"/>
        <w:i/>
        <w:sz w:val="28"/>
        <w:szCs w:val="28"/>
      </w:rPr>
    </w:pPr>
    <w:r w:rsidRPr="00CD77B5">
      <w:rPr>
        <w:rFonts w:ascii="Cambria" w:hAnsi="Cambria"/>
        <w:sz w:val="14"/>
      </w:rPr>
      <w:t>ABN: 55 454 573 163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78F"/>
    <w:multiLevelType w:val="hybridMultilevel"/>
    <w:tmpl w:val="C96A60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92AA6"/>
    <w:multiLevelType w:val="hybridMultilevel"/>
    <w:tmpl w:val="BDA4DA26"/>
    <w:lvl w:ilvl="0" w:tplc="2928388A">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9E1"/>
    <w:multiLevelType w:val="hybridMultilevel"/>
    <w:tmpl w:val="1B58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765282"/>
    <w:multiLevelType w:val="multilevel"/>
    <w:tmpl w:val="3D82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81BB7"/>
    <w:multiLevelType w:val="hybridMultilevel"/>
    <w:tmpl w:val="0858899A"/>
    <w:lvl w:ilvl="0" w:tplc="76FE9294">
      <w:start w:val="1"/>
      <w:numFmt w:val="bullet"/>
      <w:pStyle w:val="bos2"/>
      <w:lvlText w:val=""/>
      <w:lvlJc w:val="left"/>
      <w:pPr>
        <w:tabs>
          <w:tab w:val="num" w:pos="340"/>
        </w:tabs>
        <w:ind w:left="510" w:hanging="170"/>
      </w:pPr>
      <w:rPr>
        <w:rFonts w:ascii="Wingdings" w:hAnsi="Wingdings" w:hint="default"/>
        <w:color w:val="000000"/>
      </w:rPr>
    </w:lvl>
    <w:lvl w:ilvl="1" w:tplc="DA4E847E" w:tentative="1">
      <w:start w:val="1"/>
      <w:numFmt w:val="bullet"/>
      <w:lvlText w:val="o"/>
      <w:lvlJc w:val="left"/>
      <w:pPr>
        <w:ind w:left="1440" w:hanging="360"/>
      </w:pPr>
      <w:rPr>
        <w:rFonts w:ascii="Courier New" w:hAnsi="Courier New" w:cs="Courier New" w:hint="default"/>
      </w:rPr>
    </w:lvl>
    <w:lvl w:ilvl="2" w:tplc="3B361760" w:tentative="1">
      <w:start w:val="1"/>
      <w:numFmt w:val="bullet"/>
      <w:lvlText w:val=""/>
      <w:lvlJc w:val="left"/>
      <w:pPr>
        <w:ind w:left="2160" w:hanging="360"/>
      </w:pPr>
      <w:rPr>
        <w:rFonts w:ascii="Wingdings" w:hAnsi="Wingdings" w:hint="default"/>
      </w:rPr>
    </w:lvl>
    <w:lvl w:ilvl="3" w:tplc="2EE2EDB8" w:tentative="1">
      <w:start w:val="1"/>
      <w:numFmt w:val="bullet"/>
      <w:lvlText w:val=""/>
      <w:lvlJc w:val="left"/>
      <w:pPr>
        <w:ind w:left="2880" w:hanging="360"/>
      </w:pPr>
      <w:rPr>
        <w:rFonts w:ascii="Symbol" w:hAnsi="Symbol" w:hint="default"/>
      </w:rPr>
    </w:lvl>
    <w:lvl w:ilvl="4" w:tplc="598E1974" w:tentative="1">
      <w:start w:val="1"/>
      <w:numFmt w:val="bullet"/>
      <w:lvlText w:val="o"/>
      <w:lvlJc w:val="left"/>
      <w:pPr>
        <w:ind w:left="3600" w:hanging="360"/>
      </w:pPr>
      <w:rPr>
        <w:rFonts w:ascii="Courier New" w:hAnsi="Courier New" w:cs="Courier New" w:hint="default"/>
      </w:rPr>
    </w:lvl>
    <w:lvl w:ilvl="5" w:tplc="D61EEFDE" w:tentative="1">
      <w:start w:val="1"/>
      <w:numFmt w:val="bullet"/>
      <w:lvlText w:val=""/>
      <w:lvlJc w:val="left"/>
      <w:pPr>
        <w:ind w:left="4320" w:hanging="360"/>
      </w:pPr>
      <w:rPr>
        <w:rFonts w:ascii="Wingdings" w:hAnsi="Wingdings" w:hint="default"/>
      </w:rPr>
    </w:lvl>
    <w:lvl w:ilvl="6" w:tplc="9C1A159A" w:tentative="1">
      <w:start w:val="1"/>
      <w:numFmt w:val="bullet"/>
      <w:lvlText w:val=""/>
      <w:lvlJc w:val="left"/>
      <w:pPr>
        <w:ind w:left="5040" w:hanging="360"/>
      </w:pPr>
      <w:rPr>
        <w:rFonts w:ascii="Symbol" w:hAnsi="Symbol" w:hint="default"/>
      </w:rPr>
    </w:lvl>
    <w:lvl w:ilvl="7" w:tplc="F2BA8784" w:tentative="1">
      <w:start w:val="1"/>
      <w:numFmt w:val="bullet"/>
      <w:lvlText w:val="o"/>
      <w:lvlJc w:val="left"/>
      <w:pPr>
        <w:ind w:left="5760" w:hanging="360"/>
      </w:pPr>
      <w:rPr>
        <w:rFonts w:ascii="Courier New" w:hAnsi="Courier New" w:cs="Courier New" w:hint="default"/>
      </w:rPr>
    </w:lvl>
    <w:lvl w:ilvl="8" w:tplc="6B229132" w:tentative="1">
      <w:start w:val="1"/>
      <w:numFmt w:val="bullet"/>
      <w:lvlText w:val=""/>
      <w:lvlJc w:val="left"/>
      <w:pPr>
        <w:ind w:left="6480" w:hanging="360"/>
      </w:pPr>
      <w:rPr>
        <w:rFonts w:ascii="Wingdings" w:hAnsi="Wingdings" w:hint="default"/>
      </w:rPr>
    </w:lvl>
  </w:abstractNum>
  <w:abstractNum w:abstractNumId="5" w15:restartNumberingAfterBreak="0">
    <w:nsid w:val="38217AC7"/>
    <w:multiLevelType w:val="multilevel"/>
    <w:tmpl w:val="026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70C1C"/>
    <w:multiLevelType w:val="hybridMultilevel"/>
    <w:tmpl w:val="D792B908"/>
    <w:lvl w:ilvl="0" w:tplc="679418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7968"/>
    <w:multiLevelType w:val="hybridMultilevel"/>
    <w:tmpl w:val="757C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20F99"/>
    <w:multiLevelType w:val="hybridMultilevel"/>
    <w:tmpl w:val="3F0AE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A077B4"/>
    <w:multiLevelType w:val="hybridMultilevel"/>
    <w:tmpl w:val="ED10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541A05"/>
    <w:multiLevelType w:val="hybridMultilevel"/>
    <w:tmpl w:val="87F41692"/>
    <w:lvl w:ilvl="0" w:tplc="FFFFFFFF">
      <w:start w:val="1"/>
      <w:numFmt w:val="bullet"/>
      <w:lvlText w:val="•"/>
      <w:lvlJc w:val="left"/>
      <w:pPr>
        <w:ind w:left="360" w:hanging="360"/>
      </w:pPr>
      <w:rPr>
        <w:rFonts w:ascii="Arial" w:hAnsi="Arial" w:hint="default"/>
        <w:b w:val="0"/>
        <w:i w:val="0"/>
        <w:color w:val="auto"/>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7DB4191"/>
    <w:multiLevelType w:val="hybridMultilevel"/>
    <w:tmpl w:val="9258B9F4"/>
    <w:lvl w:ilvl="0" w:tplc="54849F0E">
      <w:start w:val="1"/>
      <w:numFmt w:val="bullet"/>
      <w:pStyle w:val="englishoutcome"/>
      <w:lvlText w:val="-"/>
      <w:lvlJc w:val="left"/>
      <w:pPr>
        <w:ind w:left="170" w:hanging="170"/>
      </w:pPr>
      <w:rPr>
        <w:rFonts w:ascii="Times New Roman" w:hAnsi="Times New Roman" w:cs="Times New Roman" w:hint="default"/>
        <w:b w:val="0"/>
        <w:bCs w:val="0"/>
        <w:i w:val="0"/>
        <w:iCs w:val="0"/>
        <w:color w:val="auto"/>
        <w:sz w:val="20"/>
        <w:szCs w:val="26"/>
      </w:rPr>
    </w:lvl>
    <w:lvl w:ilvl="1" w:tplc="2BC69F72" w:tentative="1">
      <w:start w:val="1"/>
      <w:numFmt w:val="bullet"/>
      <w:lvlText w:val="o"/>
      <w:lvlJc w:val="left"/>
      <w:pPr>
        <w:ind w:left="1440" w:hanging="360"/>
      </w:pPr>
      <w:rPr>
        <w:rFonts w:ascii="Courier New" w:hAnsi="Courier New" w:hint="default"/>
      </w:rPr>
    </w:lvl>
    <w:lvl w:ilvl="2" w:tplc="75326576" w:tentative="1">
      <w:start w:val="1"/>
      <w:numFmt w:val="bullet"/>
      <w:lvlText w:val=""/>
      <w:lvlJc w:val="left"/>
      <w:pPr>
        <w:ind w:left="2160" w:hanging="360"/>
      </w:pPr>
      <w:rPr>
        <w:rFonts w:ascii="Wingdings" w:hAnsi="Wingdings" w:hint="default"/>
      </w:rPr>
    </w:lvl>
    <w:lvl w:ilvl="3" w:tplc="BE068F56" w:tentative="1">
      <w:start w:val="1"/>
      <w:numFmt w:val="bullet"/>
      <w:lvlText w:val=""/>
      <w:lvlJc w:val="left"/>
      <w:pPr>
        <w:ind w:left="2880" w:hanging="360"/>
      </w:pPr>
      <w:rPr>
        <w:rFonts w:ascii="Symbol" w:hAnsi="Symbol" w:hint="default"/>
      </w:rPr>
    </w:lvl>
    <w:lvl w:ilvl="4" w:tplc="7E0049C6" w:tentative="1">
      <w:start w:val="1"/>
      <w:numFmt w:val="bullet"/>
      <w:lvlText w:val="o"/>
      <w:lvlJc w:val="left"/>
      <w:pPr>
        <w:ind w:left="3600" w:hanging="360"/>
      </w:pPr>
      <w:rPr>
        <w:rFonts w:ascii="Courier New" w:hAnsi="Courier New" w:hint="default"/>
      </w:rPr>
    </w:lvl>
    <w:lvl w:ilvl="5" w:tplc="80C80050" w:tentative="1">
      <w:start w:val="1"/>
      <w:numFmt w:val="bullet"/>
      <w:lvlText w:val=""/>
      <w:lvlJc w:val="left"/>
      <w:pPr>
        <w:ind w:left="4320" w:hanging="360"/>
      </w:pPr>
      <w:rPr>
        <w:rFonts w:ascii="Wingdings" w:hAnsi="Wingdings" w:hint="default"/>
      </w:rPr>
    </w:lvl>
    <w:lvl w:ilvl="6" w:tplc="780602D0" w:tentative="1">
      <w:start w:val="1"/>
      <w:numFmt w:val="bullet"/>
      <w:lvlText w:val=""/>
      <w:lvlJc w:val="left"/>
      <w:pPr>
        <w:ind w:left="5040" w:hanging="360"/>
      </w:pPr>
      <w:rPr>
        <w:rFonts w:ascii="Symbol" w:hAnsi="Symbol" w:hint="default"/>
      </w:rPr>
    </w:lvl>
    <w:lvl w:ilvl="7" w:tplc="4F54D9E6" w:tentative="1">
      <w:start w:val="1"/>
      <w:numFmt w:val="bullet"/>
      <w:lvlText w:val="o"/>
      <w:lvlJc w:val="left"/>
      <w:pPr>
        <w:ind w:left="5760" w:hanging="360"/>
      </w:pPr>
      <w:rPr>
        <w:rFonts w:ascii="Courier New" w:hAnsi="Courier New" w:hint="default"/>
      </w:rPr>
    </w:lvl>
    <w:lvl w:ilvl="8" w:tplc="D51C2F00" w:tentative="1">
      <w:start w:val="1"/>
      <w:numFmt w:val="bullet"/>
      <w:lvlText w:val=""/>
      <w:lvlJc w:val="left"/>
      <w:pPr>
        <w:ind w:left="6480" w:hanging="360"/>
      </w:pPr>
      <w:rPr>
        <w:rFonts w:ascii="Wingdings" w:hAnsi="Wingdings" w:hint="default"/>
      </w:rPr>
    </w:lvl>
  </w:abstractNum>
  <w:abstractNum w:abstractNumId="12"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3" w15:restartNumberingAfterBreak="0">
    <w:nsid w:val="62AB0419"/>
    <w:multiLevelType w:val="hybridMultilevel"/>
    <w:tmpl w:val="E67247C8"/>
    <w:lvl w:ilvl="0" w:tplc="0616CBAA">
      <w:start w:val="1"/>
      <w:numFmt w:val="bullet"/>
      <w:pStyle w:val="englishacara2"/>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1652B9"/>
    <w:multiLevelType w:val="hybridMultilevel"/>
    <w:tmpl w:val="987C7804"/>
    <w:lvl w:ilvl="0" w:tplc="7BA84BC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C2A627E"/>
    <w:multiLevelType w:val="multilevel"/>
    <w:tmpl w:val="A8D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41209"/>
    <w:multiLevelType w:val="hybridMultilevel"/>
    <w:tmpl w:val="9F6A45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F84F50"/>
    <w:multiLevelType w:val="hybridMultilevel"/>
    <w:tmpl w:val="F0D4A646"/>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0"/>
  </w:num>
  <w:num w:numId="5">
    <w:abstractNumId w:val="6"/>
  </w:num>
  <w:num w:numId="6">
    <w:abstractNumId w:val="14"/>
  </w:num>
  <w:num w:numId="7">
    <w:abstractNumId w:val="10"/>
  </w:num>
  <w:num w:numId="8">
    <w:abstractNumId w:val="1"/>
  </w:num>
  <w:num w:numId="9">
    <w:abstractNumId w:val="11"/>
  </w:num>
  <w:num w:numId="10">
    <w:abstractNumId w:val="4"/>
  </w:num>
  <w:num w:numId="11">
    <w:abstractNumId w:val="3"/>
  </w:num>
  <w:num w:numId="12">
    <w:abstractNumId w:val="5"/>
  </w:num>
  <w:num w:numId="13">
    <w:abstractNumId w:val="16"/>
  </w:num>
  <w:num w:numId="14">
    <w:abstractNumId w:val="2"/>
  </w:num>
  <w:num w:numId="15">
    <w:abstractNumId w:val="9"/>
  </w:num>
  <w:num w:numId="16">
    <w:abstractNumId w:val="7"/>
  </w:num>
  <w:num w:numId="17">
    <w:abstractNumId w:val="8"/>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68"/>
    <w:rsid w:val="00010566"/>
    <w:rsid w:val="00010C47"/>
    <w:rsid w:val="000115EA"/>
    <w:rsid w:val="000128CC"/>
    <w:rsid w:val="000156FF"/>
    <w:rsid w:val="00025727"/>
    <w:rsid w:val="0002598D"/>
    <w:rsid w:val="000469EF"/>
    <w:rsid w:val="000474B0"/>
    <w:rsid w:val="000477D3"/>
    <w:rsid w:val="000653A4"/>
    <w:rsid w:val="00074E5D"/>
    <w:rsid w:val="0007723D"/>
    <w:rsid w:val="000915A4"/>
    <w:rsid w:val="000949B4"/>
    <w:rsid w:val="000A1B9B"/>
    <w:rsid w:val="000B5080"/>
    <w:rsid w:val="000C484E"/>
    <w:rsid w:val="000D0F21"/>
    <w:rsid w:val="000F3E22"/>
    <w:rsid w:val="001418B5"/>
    <w:rsid w:val="00143054"/>
    <w:rsid w:val="00144162"/>
    <w:rsid w:val="00153DA4"/>
    <w:rsid w:val="00155C84"/>
    <w:rsid w:val="00162620"/>
    <w:rsid w:val="001633B0"/>
    <w:rsid w:val="00163909"/>
    <w:rsid w:val="00171E51"/>
    <w:rsid w:val="001742E3"/>
    <w:rsid w:val="00190401"/>
    <w:rsid w:val="001B42F4"/>
    <w:rsid w:val="001D4581"/>
    <w:rsid w:val="001F3F52"/>
    <w:rsid w:val="001F4B05"/>
    <w:rsid w:val="002001DF"/>
    <w:rsid w:val="00214A96"/>
    <w:rsid w:val="00215A0D"/>
    <w:rsid w:val="00225176"/>
    <w:rsid w:val="00250CEA"/>
    <w:rsid w:val="0025665E"/>
    <w:rsid w:val="00263EB8"/>
    <w:rsid w:val="00266446"/>
    <w:rsid w:val="0029206C"/>
    <w:rsid w:val="002A0484"/>
    <w:rsid w:val="002B1C2D"/>
    <w:rsid w:val="002B6F54"/>
    <w:rsid w:val="002D289F"/>
    <w:rsid w:val="002E52B3"/>
    <w:rsid w:val="0030123B"/>
    <w:rsid w:val="00305DA4"/>
    <w:rsid w:val="00326326"/>
    <w:rsid w:val="00334EDC"/>
    <w:rsid w:val="00351D42"/>
    <w:rsid w:val="003927E2"/>
    <w:rsid w:val="0039520B"/>
    <w:rsid w:val="003D7AB2"/>
    <w:rsid w:val="003F3377"/>
    <w:rsid w:val="003F3984"/>
    <w:rsid w:val="003F4AD4"/>
    <w:rsid w:val="004107BB"/>
    <w:rsid w:val="0042628B"/>
    <w:rsid w:val="00451F5A"/>
    <w:rsid w:val="00482FFB"/>
    <w:rsid w:val="004838E5"/>
    <w:rsid w:val="00493C5A"/>
    <w:rsid w:val="004C70D7"/>
    <w:rsid w:val="004D4629"/>
    <w:rsid w:val="004E0E50"/>
    <w:rsid w:val="004F21AA"/>
    <w:rsid w:val="005153C8"/>
    <w:rsid w:val="00523A94"/>
    <w:rsid w:val="0052461B"/>
    <w:rsid w:val="00525A64"/>
    <w:rsid w:val="0054073C"/>
    <w:rsid w:val="00555CC9"/>
    <w:rsid w:val="005859A8"/>
    <w:rsid w:val="005932F2"/>
    <w:rsid w:val="005A0DCB"/>
    <w:rsid w:val="005B0FF5"/>
    <w:rsid w:val="005B76B4"/>
    <w:rsid w:val="005D4729"/>
    <w:rsid w:val="005D6F2E"/>
    <w:rsid w:val="005F1F34"/>
    <w:rsid w:val="005F719E"/>
    <w:rsid w:val="006032BE"/>
    <w:rsid w:val="00603724"/>
    <w:rsid w:val="006059C5"/>
    <w:rsid w:val="00612AEA"/>
    <w:rsid w:val="00613F0B"/>
    <w:rsid w:val="00640C37"/>
    <w:rsid w:val="00642F78"/>
    <w:rsid w:val="0065012E"/>
    <w:rsid w:val="006719E5"/>
    <w:rsid w:val="006770AC"/>
    <w:rsid w:val="00690FF6"/>
    <w:rsid w:val="006A2082"/>
    <w:rsid w:val="006C38FF"/>
    <w:rsid w:val="006C4372"/>
    <w:rsid w:val="006D2034"/>
    <w:rsid w:val="006D33E4"/>
    <w:rsid w:val="006E287A"/>
    <w:rsid w:val="006F0787"/>
    <w:rsid w:val="00704FFF"/>
    <w:rsid w:val="00750C22"/>
    <w:rsid w:val="00752B0A"/>
    <w:rsid w:val="007678AD"/>
    <w:rsid w:val="0077201A"/>
    <w:rsid w:val="00773758"/>
    <w:rsid w:val="00781D57"/>
    <w:rsid w:val="00792143"/>
    <w:rsid w:val="007A6200"/>
    <w:rsid w:val="007F7553"/>
    <w:rsid w:val="008119C8"/>
    <w:rsid w:val="00813EA5"/>
    <w:rsid w:val="00827D0A"/>
    <w:rsid w:val="0083036F"/>
    <w:rsid w:val="00832610"/>
    <w:rsid w:val="00862DBD"/>
    <w:rsid w:val="0086775B"/>
    <w:rsid w:val="00887F64"/>
    <w:rsid w:val="008A4F96"/>
    <w:rsid w:val="008A5B8B"/>
    <w:rsid w:val="008C1D11"/>
    <w:rsid w:val="008F3094"/>
    <w:rsid w:val="009166F6"/>
    <w:rsid w:val="009265B3"/>
    <w:rsid w:val="00935C1C"/>
    <w:rsid w:val="009361F2"/>
    <w:rsid w:val="00943468"/>
    <w:rsid w:val="0096325F"/>
    <w:rsid w:val="00975BD9"/>
    <w:rsid w:val="009832BD"/>
    <w:rsid w:val="009843C7"/>
    <w:rsid w:val="009864B0"/>
    <w:rsid w:val="009B29FB"/>
    <w:rsid w:val="009E181B"/>
    <w:rsid w:val="009E2D8D"/>
    <w:rsid w:val="009E632D"/>
    <w:rsid w:val="00A03E3A"/>
    <w:rsid w:val="00A52D64"/>
    <w:rsid w:val="00A53099"/>
    <w:rsid w:val="00A7098D"/>
    <w:rsid w:val="00A766C9"/>
    <w:rsid w:val="00A844B2"/>
    <w:rsid w:val="00A9483F"/>
    <w:rsid w:val="00AA7310"/>
    <w:rsid w:val="00AB5C7B"/>
    <w:rsid w:val="00AC406A"/>
    <w:rsid w:val="00AE13E1"/>
    <w:rsid w:val="00AF15BD"/>
    <w:rsid w:val="00AF5B1F"/>
    <w:rsid w:val="00AF7D8E"/>
    <w:rsid w:val="00B15926"/>
    <w:rsid w:val="00B16044"/>
    <w:rsid w:val="00B37058"/>
    <w:rsid w:val="00B40F7A"/>
    <w:rsid w:val="00B845E5"/>
    <w:rsid w:val="00BB4924"/>
    <w:rsid w:val="00BB5FDB"/>
    <w:rsid w:val="00BC64A5"/>
    <w:rsid w:val="00BD3E27"/>
    <w:rsid w:val="00BE4B3F"/>
    <w:rsid w:val="00BE67D6"/>
    <w:rsid w:val="00BE79CC"/>
    <w:rsid w:val="00BF38EE"/>
    <w:rsid w:val="00BF5A13"/>
    <w:rsid w:val="00C010A6"/>
    <w:rsid w:val="00C10EB5"/>
    <w:rsid w:val="00C13ADE"/>
    <w:rsid w:val="00C13C8B"/>
    <w:rsid w:val="00C333DC"/>
    <w:rsid w:val="00C65DA6"/>
    <w:rsid w:val="00C85B78"/>
    <w:rsid w:val="00C91669"/>
    <w:rsid w:val="00C930E5"/>
    <w:rsid w:val="00C9411A"/>
    <w:rsid w:val="00CC03DA"/>
    <w:rsid w:val="00CC2938"/>
    <w:rsid w:val="00CD6F45"/>
    <w:rsid w:val="00CD77B5"/>
    <w:rsid w:val="00CD7D5C"/>
    <w:rsid w:val="00CD7ECF"/>
    <w:rsid w:val="00D23F4C"/>
    <w:rsid w:val="00D3041F"/>
    <w:rsid w:val="00D61861"/>
    <w:rsid w:val="00DF082D"/>
    <w:rsid w:val="00E1266C"/>
    <w:rsid w:val="00E21911"/>
    <w:rsid w:val="00E272D1"/>
    <w:rsid w:val="00E35DD5"/>
    <w:rsid w:val="00E5207E"/>
    <w:rsid w:val="00E930BF"/>
    <w:rsid w:val="00E95BF2"/>
    <w:rsid w:val="00EA1C03"/>
    <w:rsid w:val="00EC4177"/>
    <w:rsid w:val="00EC64DE"/>
    <w:rsid w:val="00EF016C"/>
    <w:rsid w:val="00F016D5"/>
    <w:rsid w:val="00F16155"/>
    <w:rsid w:val="00F16822"/>
    <w:rsid w:val="00F42DF7"/>
    <w:rsid w:val="00F44AE3"/>
    <w:rsid w:val="00F611BE"/>
    <w:rsid w:val="00F64C83"/>
    <w:rsid w:val="00F65D6A"/>
    <w:rsid w:val="00F65D94"/>
    <w:rsid w:val="00F675F1"/>
    <w:rsid w:val="00F740CC"/>
    <w:rsid w:val="00FA2CC1"/>
    <w:rsid w:val="00FA7226"/>
    <w:rsid w:val="00FB278B"/>
    <w:rsid w:val="00FC0E9C"/>
    <w:rsid w:val="00FD1100"/>
    <w:rsid w:val="00FD4A7F"/>
    <w:rsid w:val="0CAD931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71E5DA"/>
  <w15:docId w15:val="{5508F8F2-DC27-4F32-8071-83B361FC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unhideWhenUsed/>
    <w:rsid w:val="00E21911"/>
    <w:pPr>
      <w:widowControl w:val="0"/>
      <w:snapToGrid w:val="0"/>
      <w:jc w:val="both"/>
    </w:pPr>
    <w:rPr>
      <w:rFonts w:ascii="Arial" w:hAnsi="Arial"/>
    </w:rPr>
  </w:style>
  <w:style w:type="character" w:customStyle="1" w:styleId="BodyTextChar">
    <w:name w:val="Body Text Char"/>
    <w:link w:val="BodyText"/>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 w:type="character" w:customStyle="1" w:styleId="outcomecode">
    <w:name w:val="outcomecode"/>
    <w:qFormat/>
    <w:rsid w:val="004D4629"/>
    <w:rPr>
      <w:rFonts w:ascii="Arial Unicode MS" w:hAnsi="Arial Unicode MS"/>
      <w:color w:val="808080"/>
      <w:sz w:val="16"/>
    </w:rPr>
  </w:style>
  <w:style w:type="paragraph" w:customStyle="1" w:styleId="englishoutcome">
    <w:name w:val="english_outcome"/>
    <w:basedOn w:val="Normal"/>
    <w:rsid w:val="004D4629"/>
    <w:pPr>
      <w:numPr>
        <w:numId w:val="9"/>
      </w:numPr>
      <w:spacing w:before="40" w:after="40"/>
    </w:pPr>
    <w:rPr>
      <w:rFonts w:ascii="Arial Unicode MS" w:eastAsia="Arial Unicode MS" w:hAnsi="Arial Unicode MS"/>
      <w:sz w:val="16"/>
      <w:szCs w:val="20"/>
      <w:lang w:eastAsia="en-US"/>
    </w:rPr>
  </w:style>
  <w:style w:type="paragraph" w:customStyle="1" w:styleId="bos2">
    <w:name w:val="bos2"/>
    <w:basedOn w:val="Normal"/>
    <w:autoRedefine/>
    <w:qFormat/>
    <w:rsid w:val="00A52D64"/>
    <w:pPr>
      <w:numPr>
        <w:numId w:val="10"/>
      </w:numPr>
      <w:spacing w:before="40" w:after="40"/>
    </w:pPr>
    <w:rPr>
      <w:rFonts w:ascii="Arial Unicode MS" w:eastAsia="MS Mincho" w:hAnsi="Arial Unicode MS"/>
      <w:sz w:val="16"/>
      <w:lang w:eastAsia="en-US"/>
    </w:rPr>
  </w:style>
  <w:style w:type="paragraph" w:customStyle="1" w:styleId="englishacara2">
    <w:name w:val="english_acara2"/>
    <w:basedOn w:val="Normal"/>
    <w:uiPriority w:val="99"/>
    <w:qFormat/>
    <w:rsid w:val="00A52D64"/>
    <w:pPr>
      <w:numPr>
        <w:numId w:val="2"/>
      </w:numPr>
      <w:spacing w:before="40" w:after="40"/>
    </w:pPr>
    <w:rPr>
      <w:rFonts w:ascii="Arial Unicode MS" w:eastAsia="MS Mincho" w:hAnsi="Arial Unicode MS"/>
      <w:b/>
      <w:sz w:val="16"/>
      <w:lang w:eastAsia="en-US"/>
    </w:rPr>
  </w:style>
  <w:style w:type="character" w:customStyle="1" w:styleId="apple-converted-space">
    <w:name w:val="apple-converted-space"/>
    <w:rsid w:val="00A52D64"/>
  </w:style>
  <w:style w:type="character" w:customStyle="1" w:styleId="ref">
    <w:name w:val="ref"/>
    <w:basedOn w:val="DefaultParagraphFont"/>
    <w:rsid w:val="00A52D64"/>
  </w:style>
  <w:style w:type="paragraph" w:customStyle="1" w:styleId="acara1">
    <w:name w:val="acara1"/>
    <w:basedOn w:val="Normal"/>
    <w:qFormat/>
    <w:rsid w:val="00555CC9"/>
    <w:pPr>
      <w:keepNext/>
      <w:keepLines/>
      <w:spacing w:before="40" w:after="40"/>
      <w:contextualSpacing/>
    </w:pPr>
    <w:rPr>
      <w:rFonts w:ascii="Arial Unicode MS" w:eastAsia="MS Mincho" w:hAnsi="Arial Unicode M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621615828">
      <w:bodyDiv w:val="1"/>
      <w:marLeft w:val="0"/>
      <w:marRight w:val="0"/>
      <w:marTop w:val="0"/>
      <w:marBottom w:val="0"/>
      <w:divBdr>
        <w:top w:val="none" w:sz="0" w:space="0" w:color="auto"/>
        <w:left w:val="none" w:sz="0" w:space="0" w:color="auto"/>
        <w:bottom w:val="none" w:sz="0" w:space="0" w:color="auto"/>
        <w:right w:val="none" w:sz="0" w:space="0" w:color="auto"/>
      </w:divBdr>
    </w:div>
    <w:div w:id="801923357">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 w:id="1034696475">
      <w:bodyDiv w:val="1"/>
      <w:marLeft w:val="0"/>
      <w:marRight w:val="0"/>
      <w:marTop w:val="0"/>
      <w:marBottom w:val="0"/>
      <w:divBdr>
        <w:top w:val="none" w:sz="0" w:space="0" w:color="auto"/>
        <w:left w:val="none" w:sz="0" w:space="0" w:color="auto"/>
        <w:bottom w:val="none" w:sz="0" w:space="0" w:color="auto"/>
        <w:right w:val="none" w:sz="0" w:space="0" w:color="auto"/>
      </w:divBdr>
    </w:div>
    <w:div w:id="1776056198">
      <w:bodyDiv w:val="1"/>
      <w:marLeft w:val="0"/>
      <w:marRight w:val="0"/>
      <w:marTop w:val="0"/>
      <w:marBottom w:val="0"/>
      <w:divBdr>
        <w:top w:val="none" w:sz="0" w:space="0" w:color="auto"/>
        <w:left w:val="none" w:sz="0" w:space="0" w:color="auto"/>
        <w:bottom w:val="none" w:sz="0" w:space="0" w:color="auto"/>
        <w:right w:val="none" w:sz="0" w:space="0" w:color="auto"/>
      </w:divBdr>
    </w:div>
    <w:div w:id="1781874164">
      <w:bodyDiv w:val="1"/>
      <w:marLeft w:val="0"/>
      <w:marRight w:val="0"/>
      <w:marTop w:val="0"/>
      <w:marBottom w:val="0"/>
      <w:divBdr>
        <w:top w:val="none" w:sz="0" w:space="0" w:color="auto"/>
        <w:left w:val="none" w:sz="0" w:space="0" w:color="auto"/>
        <w:bottom w:val="none" w:sz="0" w:space="0" w:color="auto"/>
        <w:right w:val="none" w:sz="0" w:space="0" w:color="auto"/>
      </w:divBdr>
    </w:div>
    <w:div w:id="1890263396">
      <w:bodyDiv w:val="1"/>
      <w:marLeft w:val="0"/>
      <w:marRight w:val="0"/>
      <w:marTop w:val="0"/>
      <w:marBottom w:val="0"/>
      <w:divBdr>
        <w:top w:val="none" w:sz="0" w:space="0" w:color="auto"/>
        <w:left w:val="none" w:sz="0" w:space="0" w:color="auto"/>
        <w:bottom w:val="none" w:sz="0" w:space="0" w:color="auto"/>
        <w:right w:val="none" w:sz="0" w:space="0" w:color="auto"/>
      </w:divBdr>
    </w:div>
    <w:div w:id="21040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yllabus.bostes.nsw.edu.au/glossary/mat/number-line/?ajax" TargetMode="External"/><Relationship Id="rId18" Type="http://schemas.openxmlformats.org/officeDocument/2006/relationships/hyperlink" Target="https://syllabus.nesa.nsw.edu.au/glossary/mat/operation/?aja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yllabus.bostes.nsw.edu.au/glossary/mat/place-value/?aja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syllabus.bostes.nsw.edu.au/glossary/mat/informal-unit/?aja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bostes.nsw.edu.au/glossary/mat/partitioning/?ajax" TargetMode="External"/><Relationship Id="rId5" Type="http://schemas.openxmlformats.org/officeDocument/2006/relationships/styles" Target="styles.xml"/><Relationship Id="rId15" Type="http://schemas.openxmlformats.org/officeDocument/2006/relationships/hyperlink" Target="https://syllabus.bostes.nsw.edu.au/glossary/mat/informal-unit/?ajax"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yllabus.bostes.nsw.edu.au/glossary/mat/partitioning/?aja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min@mchf.nsw.edu.au"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8da99b70496974775ea238c2cd7a2a5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1c6d3206e530b83a39c8be2cc5547354"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B5A15-5EF6-473B-BA4D-E45E41D01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297DE-B7F6-4C2B-8E79-8034F9981312}">
  <ds:schemaRefs>
    <ds:schemaRef ds:uri="http://schemas.microsoft.com/sharepoint/v3/contenttype/forms"/>
  </ds:schemaRefs>
</ds:datastoreItem>
</file>

<file path=customXml/itemProps3.xml><?xml version="1.0" encoding="utf-8"?>
<ds:datastoreItem xmlns:ds="http://schemas.openxmlformats.org/officeDocument/2006/customXml" ds:itemID="{4D334D33-3649-416F-9BA7-DD989150DA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Dagher</dc:creator>
  <cp:lastModifiedBy>Eugenia VRONTAS</cp:lastModifiedBy>
  <cp:revision>2</cp:revision>
  <cp:lastPrinted>2013-07-17T03:26:00Z</cp:lastPrinted>
  <dcterms:created xsi:type="dcterms:W3CDTF">2019-02-04T22:49:00Z</dcterms:created>
  <dcterms:modified xsi:type="dcterms:W3CDTF">2019-02-04T22:49:00Z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