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780" w:rsidRDefault="00DA1780" w:rsidP="00DA1780">
      <w:pPr>
        <w:rPr>
          <w:rFonts w:ascii="Monotype Corsiva" w:hAnsi="Monotype Corsiva"/>
          <w:b/>
          <w:i/>
          <w:sz w:val="40"/>
          <w:szCs w:val="40"/>
        </w:rPr>
      </w:pPr>
      <w:r>
        <w:rPr>
          <w:rFonts w:ascii="Monotype Corsiva" w:hAnsi="Monotype Corsiva"/>
          <w:b/>
          <w:i/>
          <w:sz w:val="40"/>
          <w:szCs w:val="40"/>
        </w:rPr>
        <w:tab/>
      </w:r>
      <w:r>
        <w:rPr>
          <w:rFonts w:ascii="Monotype Corsiva" w:hAnsi="Monotype Corsiva"/>
          <w:b/>
          <w:i/>
          <w:sz w:val="40"/>
          <w:szCs w:val="40"/>
        </w:rPr>
        <w:tab/>
      </w:r>
    </w:p>
    <w:p w:rsidR="00C927B0" w:rsidRDefault="00C927B0" w:rsidP="00780D61">
      <w:pPr>
        <w:jc w:val="both"/>
      </w:pPr>
    </w:p>
    <w:p w:rsidR="00C927B0" w:rsidRPr="00BE2536" w:rsidRDefault="00C927B0" w:rsidP="00C927B0">
      <w:pPr>
        <w:tabs>
          <w:tab w:val="left" w:pos="1935"/>
        </w:tabs>
        <w:rPr>
          <w:sz w:val="18"/>
          <w:szCs w:val="18"/>
        </w:rPr>
      </w:pPr>
    </w:p>
    <w:p w:rsidR="00C927B0" w:rsidRDefault="00C927B0" w:rsidP="00C927B0">
      <w:pPr>
        <w:tabs>
          <w:tab w:val="left" w:pos="1935"/>
        </w:tabs>
      </w:pPr>
    </w:p>
    <w:p w:rsidR="00C927B0" w:rsidRPr="00514FCE" w:rsidRDefault="00C927B0" w:rsidP="00C927B0"/>
    <w:p w:rsidR="00C927B0" w:rsidRPr="00514FCE" w:rsidRDefault="00C927B0" w:rsidP="00C927B0"/>
    <w:p w:rsidR="00C927B0" w:rsidRPr="00BE2536" w:rsidRDefault="00C927B0" w:rsidP="00C927B0">
      <w:pPr>
        <w:rPr>
          <w:sz w:val="28"/>
          <w:szCs w:val="28"/>
        </w:rPr>
      </w:pPr>
    </w:p>
    <w:p w:rsidR="00C927B0" w:rsidRPr="00E072EB" w:rsidRDefault="00C927B0" w:rsidP="00C927B0">
      <w:pPr>
        <w:tabs>
          <w:tab w:val="right" w:pos="8640"/>
        </w:tabs>
        <w:jc w:val="center"/>
        <w:rPr>
          <w:rFonts w:ascii="Copperplate Gothic Bold" w:hAnsi="Copperplate Gothic Bold"/>
          <w:bCs/>
          <w:sz w:val="48"/>
          <w:szCs w:val="48"/>
          <w:lang w:val="en-AU" w:eastAsia="en-AU"/>
        </w:rPr>
      </w:pPr>
      <w:r w:rsidRPr="00E072EB">
        <w:rPr>
          <w:rFonts w:ascii="Copperplate Gothic Bold" w:hAnsi="Copperplate Gothic Bold"/>
          <w:bCs/>
          <w:sz w:val="48"/>
          <w:szCs w:val="48"/>
          <w:lang w:val="en-AU" w:eastAsia="en-AU"/>
        </w:rPr>
        <w:t>Maronite College of the Holy Family</w:t>
      </w:r>
    </w:p>
    <w:p w:rsidR="00C927B0" w:rsidRDefault="00C927B0" w:rsidP="00C927B0">
      <w:pPr>
        <w:rPr>
          <w:lang w:val="en-AU"/>
        </w:rPr>
      </w:pPr>
    </w:p>
    <w:p w:rsidR="00C927B0" w:rsidRDefault="00C927B0" w:rsidP="00C927B0">
      <w:pPr>
        <w:rPr>
          <w:lang w:val="en-AU"/>
        </w:rPr>
      </w:pPr>
    </w:p>
    <w:p w:rsidR="00C927B0" w:rsidRDefault="00C927B0" w:rsidP="00C927B0">
      <w:pPr>
        <w:rPr>
          <w:lang w:val="en-AU"/>
        </w:rPr>
      </w:pPr>
    </w:p>
    <w:p w:rsidR="00C927B0" w:rsidRDefault="00C927B0" w:rsidP="00C927B0">
      <w:pPr>
        <w:rPr>
          <w:lang w:val="en-AU"/>
        </w:rPr>
      </w:pPr>
    </w:p>
    <w:p w:rsidR="00C927B0" w:rsidRDefault="00C927B0" w:rsidP="00C927B0">
      <w:pPr>
        <w:jc w:val="center"/>
      </w:pPr>
      <w:r w:rsidRPr="00E072EB">
        <w:rPr>
          <w:noProof/>
          <w:lang w:val="en-AU" w:eastAsia="en-AU"/>
        </w:rPr>
        <w:drawing>
          <wp:inline distT="0" distB="0" distL="0" distR="0" wp14:anchorId="6B30F7F8" wp14:editId="3AA04D80">
            <wp:extent cx="2181225" cy="3048000"/>
            <wp:effectExtent l="0" t="0" r="9525" b="0"/>
            <wp:docPr id="1" name="Picture 1" descr="MCHF-for-Do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HF-for-Doc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81225" cy="3048000"/>
                    </a:xfrm>
                    <a:prstGeom prst="rect">
                      <a:avLst/>
                    </a:prstGeom>
                    <a:noFill/>
                    <a:ln>
                      <a:noFill/>
                    </a:ln>
                  </pic:spPr>
                </pic:pic>
              </a:graphicData>
            </a:graphic>
          </wp:inline>
        </w:drawing>
      </w:r>
    </w:p>
    <w:p w:rsidR="00C927B0" w:rsidRDefault="00C927B0" w:rsidP="00C927B0">
      <w:pPr>
        <w:jc w:val="center"/>
      </w:pPr>
    </w:p>
    <w:p w:rsidR="00C927B0" w:rsidRDefault="00C927B0" w:rsidP="00C927B0">
      <w:pPr>
        <w:jc w:val="center"/>
      </w:pPr>
    </w:p>
    <w:p w:rsidR="00C927B0" w:rsidRDefault="00C927B0" w:rsidP="00C927B0">
      <w:pPr>
        <w:jc w:val="center"/>
      </w:pPr>
    </w:p>
    <w:p w:rsidR="00C927B0" w:rsidRDefault="00C927B0" w:rsidP="00C927B0">
      <w:pPr>
        <w:jc w:val="center"/>
      </w:pPr>
    </w:p>
    <w:p w:rsidR="00C927B0" w:rsidRPr="009B3A22" w:rsidRDefault="00C927B0" w:rsidP="00C927B0">
      <w:pPr>
        <w:jc w:val="center"/>
        <w:rPr>
          <w:b/>
          <w:bCs/>
          <w:sz w:val="60"/>
          <w:szCs w:val="60"/>
        </w:rPr>
      </w:pPr>
      <w:r>
        <w:rPr>
          <w:b/>
          <w:bCs/>
          <w:sz w:val="60"/>
          <w:szCs w:val="60"/>
        </w:rPr>
        <w:t>Grade Curriculum Notes: Year 5</w:t>
      </w:r>
    </w:p>
    <w:p w:rsidR="00C927B0" w:rsidRPr="009B3A22" w:rsidRDefault="00C927B0" w:rsidP="00C927B0">
      <w:pPr>
        <w:rPr>
          <w:b/>
          <w:sz w:val="48"/>
          <w:szCs w:val="48"/>
          <w:lang w:val="en-AU"/>
        </w:rPr>
      </w:pPr>
    </w:p>
    <w:p w:rsidR="00C927B0" w:rsidRPr="009B3A22" w:rsidRDefault="002404DC" w:rsidP="00C927B0">
      <w:pPr>
        <w:jc w:val="center"/>
        <w:rPr>
          <w:b/>
          <w:sz w:val="96"/>
          <w:szCs w:val="96"/>
        </w:rPr>
      </w:pPr>
      <w:r>
        <w:rPr>
          <w:b/>
          <w:sz w:val="96"/>
          <w:szCs w:val="96"/>
        </w:rPr>
        <w:t>2019</w:t>
      </w:r>
      <w:r w:rsidR="00770FAD">
        <w:rPr>
          <w:b/>
          <w:sz w:val="96"/>
          <w:szCs w:val="96"/>
        </w:rPr>
        <w:t xml:space="preserve"> – Term 3</w:t>
      </w:r>
    </w:p>
    <w:p w:rsidR="00C927B0" w:rsidRPr="00514FCE" w:rsidRDefault="00C927B0" w:rsidP="00C927B0"/>
    <w:p w:rsidR="00C927B0" w:rsidRPr="00514FCE" w:rsidRDefault="00C927B0" w:rsidP="00C927B0"/>
    <w:p w:rsidR="00C927B0" w:rsidRPr="00DA3398" w:rsidRDefault="00C927B0" w:rsidP="00C927B0">
      <w:pPr>
        <w:tabs>
          <w:tab w:val="left" w:pos="4840"/>
        </w:tabs>
      </w:pPr>
    </w:p>
    <w:p w:rsidR="00C927B0" w:rsidRDefault="00C927B0" w:rsidP="00C927B0">
      <w:pPr>
        <w:tabs>
          <w:tab w:val="left" w:pos="1935"/>
        </w:tabs>
      </w:pPr>
      <w:r w:rsidRPr="00514FCE">
        <w:br w:type="page"/>
      </w:r>
    </w:p>
    <w:tbl>
      <w:tblPr>
        <w:tblpPr w:leftFromText="180" w:rightFromText="180" w:vertAnchor="page" w:horzAnchor="page" w:tblpX="2221" w:tblpY="22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6"/>
        <w:gridCol w:w="4344"/>
      </w:tblGrid>
      <w:tr w:rsidR="00BA0C03" w:rsidRPr="009B3A22" w:rsidTr="00BA0C03">
        <w:trPr>
          <w:trHeight w:val="3056"/>
        </w:trPr>
        <w:tc>
          <w:tcPr>
            <w:tcW w:w="4286" w:type="dxa"/>
            <w:shd w:val="clear" w:color="auto" w:fill="D9D9D9"/>
            <w:vAlign w:val="center"/>
          </w:tcPr>
          <w:p w:rsidR="00BA0C03" w:rsidRPr="009B3A22" w:rsidRDefault="00BA0C03" w:rsidP="00BA0C03">
            <w:pPr>
              <w:tabs>
                <w:tab w:val="left" w:pos="1935"/>
              </w:tabs>
              <w:jc w:val="center"/>
              <w:rPr>
                <w:rFonts w:eastAsia="SimSun"/>
                <w:b/>
                <w:iCs/>
                <w:sz w:val="36"/>
                <w:szCs w:val="36"/>
              </w:rPr>
            </w:pPr>
            <w:r w:rsidRPr="009B3A22">
              <w:rPr>
                <w:rFonts w:eastAsia="SimSun"/>
                <w:b/>
                <w:iCs/>
                <w:sz w:val="36"/>
                <w:szCs w:val="36"/>
              </w:rPr>
              <w:lastRenderedPageBreak/>
              <w:t>Grade Teachers</w:t>
            </w:r>
          </w:p>
        </w:tc>
        <w:tc>
          <w:tcPr>
            <w:tcW w:w="4344" w:type="dxa"/>
            <w:shd w:val="clear" w:color="auto" w:fill="auto"/>
            <w:vAlign w:val="center"/>
          </w:tcPr>
          <w:p w:rsidR="00BA0C03" w:rsidRPr="009B3A22" w:rsidRDefault="00BA0C03" w:rsidP="00BA0C03">
            <w:pPr>
              <w:jc w:val="center"/>
              <w:rPr>
                <w:rFonts w:eastAsia="SimSun"/>
                <w:bCs/>
                <w:iCs/>
                <w:sz w:val="36"/>
                <w:szCs w:val="36"/>
              </w:rPr>
            </w:pPr>
            <w:r w:rsidRPr="009B3A22">
              <w:rPr>
                <w:rFonts w:eastAsia="SimSun"/>
                <w:bCs/>
                <w:iCs/>
                <w:sz w:val="36"/>
                <w:szCs w:val="36"/>
              </w:rPr>
              <w:t>M</w:t>
            </w:r>
            <w:r>
              <w:rPr>
                <w:rFonts w:eastAsia="SimSun"/>
                <w:bCs/>
                <w:iCs/>
                <w:sz w:val="36"/>
                <w:szCs w:val="36"/>
              </w:rPr>
              <w:t>r</w:t>
            </w:r>
            <w:r w:rsidRPr="009B3A22">
              <w:rPr>
                <w:rFonts w:eastAsia="SimSun"/>
                <w:bCs/>
                <w:iCs/>
                <w:sz w:val="36"/>
                <w:szCs w:val="36"/>
              </w:rPr>
              <w:t>s</w:t>
            </w:r>
            <w:r w:rsidR="002404DC">
              <w:rPr>
                <w:rFonts w:eastAsia="SimSun"/>
                <w:bCs/>
                <w:iCs/>
                <w:sz w:val="36"/>
                <w:szCs w:val="36"/>
              </w:rPr>
              <w:t xml:space="preserve">. Hill &amp; </w:t>
            </w:r>
            <w:proofErr w:type="spellStart"/>
            <w:r w:rsidR="002404DC">
              <w:rPr>
                <w:rFonts w:eastAsia="SimSun"/>
                <w:bCs/>
                <w:iCs/>
                <w:sz w:val="36"/>
                <w:szCs w:val="36"/>
              </w:rPr>
              <w:t>Mrs</w:t>
            </w:r>
            <w:proofErr w:type="spellEnd"/>
            <w:r w:rsidR="002404DC">
              <w:rPr>
                <w:rFonts w:eastAsia="SimSun"/>
                <w:bCs/>
                <w:iCs/>
                <w:sz w:val="36"/>
                <w:szCs w:val="36"/>
              </w:rPr>
              <w:t xml:space="preserve"> Pamboukian</w:t>
            </w:r>
          </w:p>
          <w:p w:rsidR="00BA0C03" w:rsidRDefault="00BA0C03" w:rsidP="00BA0C03">
            <w:pPr>
              <w:jc w:val="center"/>
              <w:rPr>
                <w:rFonts w:eastAsia="SimSun"/>
                <w:bCs/>
                <w:iCs/>
                <w:sz w:val="36"/>
                <w:szCs w:val="36"/>
              </w:rPr>
            </w:pPr>
            <w:proofErr w:type="spellStart"/>
            <w:r w:rsidRPr="009B3A22">
              <w:rPr>
                <w:rFonts w:eastAsia="SimSun"/>
                <w:bCs/>
                <w:iCs/>
                <w:sz w:val="36"/>
                <w:szCs w:val="36"/>
              </w:rPr>
              <w:t>M</w:t>
            </w:r>
            <w:r w:rsidR="002404DC">
              <w:rPr>
                <w:rFonts w:eastAsia="SimSun"/>
                <w:bCs/>
                <w:iCs/>
                <w:sz w:val="36"/>
                <w:szCs w:val="36"/>
              </w:rPr>
              <w:t>rs</w:t>
            </w:r>
            <w:proofErr w:type="spellEnd"/>
            <w:r w:rsidR="002404DC">
              <w:rPr>
                <w:rFonts w:eastAsia="SimSun"/>
                <w:bCs/>
                <w:iCs/>
                <w:sz w:val="36"/>
                <w:szCs w:val="36"/>
              </w:rPr>
              <w:t xml:space="preserve"> Sadek</w:t>
            </w:r>
          </w:p>
          <w:p w:rsidR="00BA0C03" w:rsidRPr="009B3A22" w:rsidRDefault="002404DC" w:rsidP="00BA0C03">
            <w:pPr>
              <w:jc w:val="center"/>
              <w:rPr>
                <w:rFonts w:eastAsia="SimSun"/>
                <w:bCs/>
                <w:iCs/>
                <w:sz w:val="36"/>
                <w:szCs w:val="36"/>
              </w:rPr>
            </w:pPr>
            <w:proofErr w:type="spellStart"/>
            <w:r>
              <w:rPr>
                <w:rFonts w:eastAsia="SimSun"/>
                <w:bCs/>
                <w:iCs/>
                <w:sz w:val="36"/>
                <w:szCs w:val="36"/>
              </w:rPr>
              <w:t>Mrs</w:t>
            </w:r>
            <w:proofErr w:type="spellEnd"/>
            <w:r>
              <w:rPr>
                <w:rFonts w:eastAsia="SimSun"/>
                <w:bCs/>
                <w:iCs/>
                <w:sz w:val="36"/>
                <w:szCs w:val="36"/>
              </w:rPr>
              <w:t xml:space="preserve"> Kartabani</w:t>
            </w:r>
          </w:p>
          <w:p w:rsidR="00BA0C03" w:rsidRPr="009B3A22" w:rsidRDefault="00BA0C03" w:rsidP="00BA0C03">
            <w:pPr>
              <w:jc w:val="center"/>
              <w:rPr>
                <w:rFonts w:eastAsia="SimSun"/>
                <w:bCs/>
                <w:iCs/>
                <w:sz w:val="36"/>
                <w:szCs w:val="36"/>
              </w:rPr>
            </w:pPr>
            <w:proofErr w:type="spellStart"/>
            <w:r w:rsidRPr="009B3A22">
              <w:rPr>
                <w:rFonts w:eastAsia="SimSun"/>
                <w:bCs/>
                <w:iCs/>
                <w:sz w:val="36"/>
                <w:szCs w:val="36"/>
              </w:rPr>
              <w:t>M</w:t>
            </w:r>
            <w:r w:rsidR="002404DC">
              <w:rPr>
                <w:rFonts w:eastAsia="SimSun"/>
                <w:bCs/>
                <w:iCs/>
                <w:sz w:val="36"/>
                <w:szCs w:val="36"/>
              </w:rPr>
              <w:t>rs</w:t>
            </w:r>
            <w:proofErr w:type="spellEnd"/>
            <w:r w:rsidR="002404DC">
              <w:rPr>
                <w:rFonts w:eastAsia="SimSun"/>
                <w:bCs/>
                <w:iCs/>
                <w:sz w:val="36"/>
                <w:szCs w:val="36"/>
              </w:rPr>
              <w:t xml:space="preserve"> </w:t>
            </w:r>
            <w:proofErr w:type="spellStart"/>
            <w:r w:rsidR="002404DC">
              <w:rPr>
                <w:rFonts w:eastAsia="SimSun"/>
                <w:bCs/>
                <w:iCs/>
                <w:sz w:val="36"/>
                <w:szCs w:val="36"/>
              </w:rPr>
              <w:t>Dasouqi</w:t>
            </w:r>
            <w:proofErr w:type="spellEnd"/>
          </w:p>
          <w:p w:rsidR="00BA0C03" w:rsidRPr="009B3A22" w:rsidRDefault="00BA0C03" w:rsidP="00BA0C03">
            <w:pPr>
              <w:tabs>
                <w:tab w:val="left" w:pos="1935"/>
              </w:tabs>
              <w:ind w:left="446" w:hanging="284"/>
              <w:jc w:val="center"/>
              <w:rPr>
                <w:rFonts w:eastAsia="SimSun"/>
                <w:bCs/>
                <w:iCs/>
                <w:sz w:val="36"/>
                <w:szCs w:val="36"/>
              </w:rPr>
            </w:pPr>
          </w:p>
        </w:tc>
      </w:tr>
      <w:tr w:rsidR="00BA0C03" w:rsidRPr="009B3A22" w:rsidTr="00BA0C03">
        <w:trPr>
          <w:trHeight w:val="582"/>
        </w:trPr>
        <w:tc>
          <w:tcPr>
            <w:tcW w:w="4286" w:type="dxa"/>
            <w:shd w:val="clear" w:color="auto" w:fill="D9D9D9"/>
            <w:vAlign w:val="center"/>
          </w:tcPr>
          <w:p w:rsidR="00BA0C03" w:rsidRPr="009B3A22" w:rsidRDefault="00BA0C03" w:rsidP="00BA0C03">
            <w:pPr>
              <w:tabs>
                <w:tab w:val="left" w:pos="1935"/>
              </w:tabs>
              <w:jc w:val="center"/>
              <w:rPr>
                <w:rFonts w:eastAsia="SimSun"/>
                <w:b/>
                <w:iCs/>
                <w:sz w:val="36"/>
                <w:szCs w:val="36"/>
              </w:rPr>
            </w:pPr>
            <w:r w:rsidRPr="009B3A22">
              <w:rPr>
                <w:rFonts w:eastAsia="SimSun"/>
                <w:b/>
                <w:iCs/>
                <w:sz w:val="36"/>
                <w:szCs w:val="36"/>
              </w:rPr>
              <w:t>Stage 3 Coordinator</w:t>
            </w:r>
          </w:p>
        </w:tc>
        <w:tc>
          <w:tcPr>
            <w:tcW w:w="4344" w:type="dxa"/>
            <w:shd w:val="clear" w:color="auto" w:fill="auto"/>
            <w:vAlign w:val="center"/>
          </w:tcPr>
          <w:p w:rsidR="00BA0C03" w:rsidRPr="009B3A22" w:rsidRDefault="002404DC" w:rsidP="00BA0C03">
            <w:pPr>
              <w:tabs>
                <w:tab w:val="left" w:pos="446"/>
              </w:tabs>
              <w:jc w:val="center"/>
              <w:rPr>
                <w:rFonts w:eastAsia="SimSun"/>
                <w:bCs/>
                <w:iCs/>
                <w:sz w:val="36"/>
                <w:szCs w:val="36"/>
              </w:rPr>
            </w:pPr>
            <w:proofErr w:type="spellStart"/>
            <w:r>
              <w:rPr>
                <w:rFonts w:eastAsia="SimSun"/>
                <w:bCs/>
                <w:iCs/>
                <w:sz w:val="36"/>
                <w:szCs w:val="36"/>
              </w:rPr>
              <w:t>Ms</w:t>
            </w:r>
            <w:proofErr w:type="spellEnd"/>
            <w:r>
              <w:rPr>
                <w:rFonts w:eastAsia="SimSun"/>
                <w:bCs/>
                <w:iCs/>
                <w:sz w:val="36"/>
                <w:szCs w:val="36"/>
              </w:rPr>
              <w:t xml:space="preserve"> Ma</w:t>
            </w:r>
            <w:r w:rsidR="00770FAD">
              <w:rPr>
                <w:rFonts w:eastAsia="SimSun"/>
                <w:bCs/>
                <w:iCs/>
                <w:sz w:val="36"/>
                <w:szCs w:val="36"/>
              </w:rPr>
              <w:t>l</w:t>
            </w:r>
            <w:r>
              <w:rPr>
                <w:rFonts w:eastAsia="SimSun"/>
                <w:bCs/>
                <w:iCs/>
                <w:sz w:val="36"/>
                <w:szCs w:val="36"/>
              </w:rPr>
              <w:t xml:space="preserve">lia </w:t>
            </w:r>
          </w:p>
        </w:tc>
      </w:tr>
      <w:tr w:rsidR="00BA0C03" w:rsidRPr="009B3A22" w:rsidTr="00BA0C03">
        <w:trPr>
          <w:trHeight w:val="1745"/>
        </w:trPr>
        <w:tc>
          <w:tcPr>
            <w:tcW w:w="4286" w:type="dxa"/>
            <w:shd w:val="clear" w:color="auto" w:fill="D9D9D9"/>
            <w:vAlign w:val="center"/>
          </w:tcPr>
          <w:p w:rsidR="00BA0C03" w:rsidRPr="009B3A22" w:rsidRDefault="00BA0C03" w:rsidP="00BA0C03">
            <w:pPr>
              <w:tabs>
                <w:tab w:val="left" w:pos="1935"/>
              </w:tabs>
              <w:jc w:val="center"/>
              <w:rPr>
                <w:rFonts w:eastAsia="SimSun"/>
                <w:b/>
                <w:iCs/>
                <w:sz w:val="36"/>
                <w:szCs w:val="36"/>
              </w:rPr>
            </w:pPr>
            <w:r>
              <w:rPr>
                <w:rFonts w:eastAsia="SimSun"/>
                <w:b/>
                <w:iCs/>
                <w:sz w:val="36"/>
                <w:szCs w:val="36"/>
              </w:rPr>
              <w:t>EA</w:t>
            </w:r>
            <w:r w:rsidRPr="009B3A22">
              <w:rPr>
                <w:rFonts w:eastAsia="SimSun"/>
                <w:b/>
                <w:iCs/>
                <w:sz w:val="36"/>
                <w:szCs w:val="36"/>
              </w:rPr>
              <w:t>L</w:t>
            </w:r>
            <w:r>
              <w:rPr>
                <w:rFonts w:eastAsia="SimSun"/>
                <w:b/>
                <w:iCs/>
                <w:sz w:val="36"/>
                <w:szCs w:val="36"/>
              </w:rPr>
              <w:t>/D</w:t>
            </w:r>
            <w:r w:rsidRPr="009B3A22">
              <w:rPr>
                <w:rFonts w:eastAsia="SimSun"/>
                <w:b/>
                <w:iCs/>
                <w:sz w:val="36"/>
                <w:szCs w:val="36"/>
              </w:rPr>
              <w:t>/Integration Staff:</w:t>
            </w:r>
          </w:p>
        </w:tc>
        <w:tc>
          <w:tcPr>
            <w:tcW w:w="4344" w:type="dxa"/>
            <w:shd w:val="clear" w:color="auto" w:fill="auto"/>
            <w:vAlign w:val="center"/>
          </w:tcPr>
          <w:p w:rsidR="00BA0C03" w:rsidRDefault="00BA0C03" w:rsidP="00BA0C03">
            <w:pPr>
              <w:jc w:val="center"/>
              <w:rPr>
                <w:rFonts w:eastAsia="SimSun"/>
                <w:bCs/>
                <w:iCs/>
                <w:sz w:val="36"/>
                <w:szCs w:val="36"/>
              </w:rPr>
            </w:pPr>
          </w:p>
          <w:p w:rsidR="00BA0C03" w:rsidRDefault="00BA0C03" w:rsidP="00770FAD">
            <w:pPr>
              <w:rPr>
                <w:rFonts w:eastAsia="SimSun"/>
                <w:bCs/>
                <w:iCs/>
                <w:sz w:val="36"/>
                <w:szCs w:val="36"/>
              </w:rPr>
            </w:pPr>
          </w:p>
          <w:p w:rsidR="00BA0C03" w:rsidRDefault="00BA0C03" w:rsidP="00BA0C03">
            <w:pPr>
              <w:jc w:val="center"/>
              <w:rPr>
                <w:rFonts w:eastAsia="SimSun"/>
                <w:bCs/>
                <w:iCs/>
                <w:sz w:val="36"/>
                <w:szCs w:val="36"/>
              </w:rPr>
            </w:pPr>
            <w:r>
              <w:rPr>
                <w:rFonts w:eastAsia="SimSun"/>
                <w:bCs/>
                <w:iCs/>
                <w:sz w:val="36"/>
                <w:szCs w:val="36"/>
              </w:rPr>
              <w:t>Miss Talarico</w:t>
            </w:r>
          </w:p>
          <w:p w:rsidR="00BA0C03" w:rsidRPr="009B3A22" w:rsidRDefault="00BA0C03" w:rsidP="002404DC">
            <w:pPr>
              <w:rPr>
                <w:rFonts w:eastAsia="SimSun"/>
                <w:bCs/>
                <w:iCs/>
                <w:sz w:val="36"/>
                <w:szCs w:val="36"/>
              </w:rPr>
            </w:pPr>
          </w:p>
          <w:p w:rsidR="00BA0C03" w:rsidRPr="009B3A22" w:rsidRDefault="00BA0C03" w:rsidP="00BA0C03">
            <w:pPr>
              <w:tabs>
                <w:tab w:val="left" w:pos="1935"/>
              </w:tabs>
              <w:ind w:left="446" w:hanging="284"/>
              <w:jc w:val="center"/>
              <w:rPr>
                <w:rFonts w:eastAsia="SimSun"/>
                <w:bCs/>
                <w:iCs/>
                <w:sz w:val="36"/>
                <w:szCs w:val="36"/>
              </w:rPr>
            </w:pPr>
          </w:p>
        </w:tc>
      </w:tr>
      <w:tr w:rsidR="00BA0C03" w:rsidRPr="009B3A22" w:rsidTr="00BA0C03">
        <w:trPr>
          <w:trHeight w:val="3056"/>
        </w:trPr>
        <w:tc>
          <w:tcPr>
            <w:tcW w:w="4286" w:type="dxa"/>
            <w:shd w:val="clear" w:color="auto" w:fill="D9D9D9"/>
            <w:vAlign w:val="center"/>
          </w:tcPr>
          <w:p w:rsidR="00BA0C03" w:rsidRPr="009B3A22" w:rsidRDefault="00BA0C03" w:rsidP="00BA0C03">
            <w:pPr>
              <w:tabs>
                <w:tab w:val="left" w:pos="1935"/>
              </w:tabs>
              <w:jc w:val="center"/>
              <w:rPr>
                <w:rFonts w:eastAsia="SimSun"/>
                <w:b/>
                <w:iCs/>
                <w:sz w:val="36"/>
                <w:szCs w:val="36"/>
              </w:rPr>
            </w:pPr>
            <w:r w:rsidRPr="009B3A22">
              <w:rPr>
                <w:rFonts w:eastAsia="SimSun"/>
                <w:b/>
                <w:iCs/>
                <w:sz w:val="36"/>
                <w:szCs w:val="36"/>
              </w:rPr>
              <w:t>Arabic Teachers</w:t>
            </w:r>
          </w:p>
        </w:tc>
        <w:tc>
          <w:tcPr>
            <w:tcW w:w="4344" w:type="dxa"/>
            <w:shd w:val="clear" w:color="auto" w:fill="auto"/>
            <w:vAlign w:val="center"/>
          </w:tcPr>
          <w:p w:rsidR="00BA0C03" w:rsidRPr="009B3A22" w:rsidRDefault="00770FAD" w:rsidP="00BA0C03">
            <w:pPr>
              <w:jc w:val="center"/>
              <w:rPr>
                <w:rFonts w:eastAsia="SimSun"/>
                <w:bCs/>
                <w:iCs/>
                <w:sz w:val="36"/>
                <w:szCs w:val="36"/>
              </w:rPr>
            </w:pPr>
            <w:proofErr w:type="spellStart"/>
            <w:r>
              <w:rPr>
                <w:rFonts w:eastAsia="SimSun"/>
                <w:bCs/>
                <w:iCs/>
                <w:sz w:val="36"/>
                <w:szCs w:val="36"/>
              </w:rPr>
              <w:t>Mrs</w:t>
            </w:r>
            <w:proofErr w:type="spellEnd"/>
            <w:r>
              <w:rPr>
                <w:rFonts w:eastAsia="SimSun"/>
                <w:bCs/>
                <w:iCs/>
                <w:sz w:val="36"/>
                <w:szCs w:val="36"/>
              </w:rPr>
              <w:t xml:space="preserve"> Fares</w:t>
            </w:r>
          </w:p>
          <w:p w:rsidR="00BA0C03" w:rsidRPr="009B3A22" w:rsidRDefault="00BA0C03" w:rsidP="00BA0C03">
            <w:pPr>
              <w:jc w:val="center"/>
              <w:rPr>
                <w:rFonts w:eastAsia="SimSun"/>
                <w:bCs/>
                <w:iCs/>
                <w:sz w:val="36"/>
                <w:szCs w:val="36"/>
              </w:rPr>
            </w:pPr>
            <w:proofErr w:type="spellStart"/>
            <w:r w:rsidRPr="009B3A22">
              <w:rPr>
                <w:rFonts w:eastAsia="SimSun"/>
                <w:bCs/>
                <w:iCs/>
                <w:sz w:val="36"/>
                <w:szCs w:val="36"/>
              </w:rPr>
              <w:t>Mrs</w:t>
            </w:r>
            <w:proofErr w:type="spellEnd"/>
            <w:r w:rsidRPr="009B3A22">
              <w:rPr>
                <w:rFonts w:eastAsia="SimSun"/>
                <w:bCs/>
                <w:iCs/>
                <w:sz w:val="36"/>
                <w:szCs w:val="36"/>
              </w:rPr>
              <w:t xml:space="preserve"> Zaiter</w:t>
            </w:r>
          </w:p>
          <w:p w:rsidR="00BA0C03" w:rsidRPr="009B3A22" w:rsidRDefault="00BA0C03" w:rsidP="00BA0C03">
            <w:pPr>
              <w:jc w:val="center"/>
              <w:rPr>
                <w:rFonts w:eastAsia="SimSun"/>
                <w:bCs/>
                <w:iCs/>
                <w:sz w:val="36"/>
                <w:szCs w:val="36"/>
              </w:rPr>
            </w:pPr>
            <w:proofErr w:type="spellStart"/>
            <w:r w:rsidRPr="009B3A22">
              <w:rPr>
                <w:rFonts w:eastAsia="SimSun"/>
                <w:bCs/>
                <w:iCs/>
                <w:sz w:val="36"/>
                <w:szCs w:val="36"/>
              </w:rPr>
              <w:t>Mrs</w:t>
            </w:r>
            <w:proofErr w:type="spellEnd"/>
            <w:r w:rsidRPr="009B3A22">
              <w:rPr>
                <w:rFonts w:eastAsia="SimSun"/>
                <w:bCs/>
                <w:iCs/>
                <w:sz w:val="36"/>
                <w:szCs w:val="36"/>
              </w:rPr>
              <w:t xml:space="preserve"> Farah</w:t>
            </w:r>
          </w:p>
          <w:p w:rsidR="00BA0C03" w:rsidRPr="009B3A22" w:rsidRDefault="00BA0C03" w:rsidP="00BA0C03">
            <w:pPr>
              <w:jc w:val="center"/>
              <w:rPr>
                <w:rFonts w:eastAsia="SimSun"/>
                <w:bCs/>
                <w:iCs/>
                <w:sz w:val="36"/>
                <w:szCs w:val="36"/>
              </w:rPr>
            </w:pPr>
            <w:proofErr w:type="spellStart"/>
            <w:r w:rsidRPr="009B3A22">
              <w:rPr>
                <w:rFonts w:eastAsia="SimSun"/>
                <w:bCs/>
                <w:iCs/>
                <w:sz w:val="36"/>
                <w:szCs w:val="36"/>
              </w:rPr>
              <w:t>Mrs</w:t>
            </w:r>
            <w:proofErr w:type="spellEnd"/>
            <w:r w:rsidRPr="009B3A22">
              <w:rPr>
                <w:rFonts w:eastAsia="SimSun"/>
                <w:bCs/>
                <w:iCs/>
                <w:sz w:val="36"/>
                <w:szCs w:val="36"/>
              </w:rPr>
              <w:t xml:space="preserve"> Chalhoub</w:t>
            </w:r>
          </w:p>
          <w:p w:rsidR="00BA0C03" w:rsidRPr="009B3A22" w:rsidRDefault="00BA0C03" w:rsidP="00BA0C03">
            <w:pPr>
              <w:ind w:left="446"/>
              <w:jc w:val="center"/>
              <w:rPr>
                <w:rFonts w:eastAsia="SimSun"/>
                <w:bCs/>
                <w:iCs/>
                <w:sz w:val="36"/>
                <w:szCs w:val="36"/>
              </w:rPr>
            </w:pPr>
          </w:p>
        </w:tc>
      </w:tr>
      <w:tr w:rsidR="00BA0C03" w:rsidRPr="009B3A22" w:rsidTr="00BA0C03">
        <w:trPr>
          <w:trHeight w:val="1163"/>
        </w:trPr>
        <w:tc>
          <w:tcPr>
            <w:tcW w:w="4286" w:type="dxa"/>
            <w:shd w:val="clear" w:color="auto" w:fill="D9D9D9"/>
            <w:vAlign w:val="center"/>
          </w:tcPr>
          <w:p w:rsidR="00BA0C03" w:rsidRPr="009B3A22" w:rsidRDefault="00BA0C03" w:rsidP="00BA0C03">
            <w:pPr>
              <w:tabs>
                <w:tab w:val="left" w:pos="1935"/>
              </w:tabs>
              <w:jc w:val="center"/>
              <w:rPr>
                <w:rFonts w:eastAsia="SimSun"/>
                <w:b/>
                <w:iCs/>
                <w:sz w:val="36"/>
                <w:szCs w:val="36"/>
              </w:rPr>
            </w:pPr>
            <w:r>
              <w:rPr>
                <w:rFonts w:eastAsia="SimSun"/>
                <w:b/>
                <w:iCs/>
                <w:sz w:val="36"/>
                <w:szCs w:val="36"/>
              </w:rPr>
              <w:t xml:space="preserve">Learning Centre Teacher </w:t>
            </w:r>
          </w:p>
        </w:tc>
        <w:tc>
          <w:tcPr>
            <w:tcW w:w="4344" w:type="dxa"/>
            <w:shd w:val="clear" w:color="auto" w:fill="auto"/>
            <w:vAlign w:val="center"/>
          </w:tcPr>
          <w:p w:rsidR="00770FAD" w:rsidRDefault="00770FAD" w:rsidP="002404DC">
            <w:pPr>
              <w:jc w:val="center"/>
              <w:rPr>
                <w:rFonts w:eastAsia="SimSun"/>
                <w:bCs/>
                <w:iCs/>
                <w:sz w:val="36"/>
                <w:szCs w:val="36"/>
              </w:rPr>
            </w:pPr>
          </w:p>
          <w:p w:rsidR="002404DC" w:rsidRPr="009B3A22" w:rsidRDefault="00770FAD" w:rsidP="002404DC">
            <w:pPr>
              <w:jc w:val="center"/>
              <w:rPr>
                <w:rFonts w:eastAsia="SimSun"/>
                <w:bCs/>
                <w:iCs/>
                <w:sz w:val="36"/>
                <w:szCs w:val="36"/>
              </w:rPr>
            </w:pPr>
            <w:proofErr w:type="spellStart"/>
            <w:r>
              <w:rPr>
                <w:rFonts w:eastAsia="SimSun"/>
                <w:bCs/>
                <w:iCs/>
                <w:sz w:val="36"/>
                <w:szCs w:val="36"/>
              </w:rPr>
              <w:t>Mrs</w:t>
            </w:r>
            <w:proofErr w:type="spellEnd"/>
            <w:r>
              <w:rPr>
                <w:rFonts w:eastAsia="SimSun"/>
                <w:bCs/>
                <w:iCs/>
                <w:sz w:val="36"/>
                <w:szCs w:val="36"/>
              </w:rPr>
              <w:t xml:space="preserve"> A</w:t>
            </w:r>
            <w:r w:rsidR="002404DC">
              <w:rPr>
                <w:rFonts w:eastAsia="SimSun"/>
                <w:bCs/>
                <w:iCs/>
                <w:sz w:val="36"/>
                <w:szCs w:val="36"/>
              </w:rPr>
              <w:t xml:space="preserve">zzi </w:t>
            </w:r>
          </w:p>
          <w:p w:rsidR="00BA0C03" w:rsidRPr="009B3A22" w:rsidRDefault="00BA0C03" w:rsidP="00BA0C03">
            <w:pPr>
              <w:ind w:left="446"/>
              <w:jc w:val="center"/>
              <w:rPr>
                <w:rFonts w:eastAsia="SimSun"/>
                <w:bCs/>
                <w:iCs/>
                <w:sz w:val="36"/>
                <w:szCs w:val="36"/>
              </w:rPr>
            </w:pPr>
          </w:p>
        </w:tc>
      </w:tr>
      <w:tr w:rsidR="00BA0C03" w:rsidRPr="009B3A22" w:rsidTr="00BA0C03">
        <w:trPr>
          <w:trHeight w:val="1818"/>
        </w:trPr>
        <w:tc>
          <w:tcPr>
            <w:tcW w:w="4286" w:type="dxa"/>
            <w:shd w:val="clear" w:color="auto" w:fill="D9D9D9"/>
            <w:vAlign w:val="center"/>
          </w:tcPr>
          <w:p w:rsidR="00BA0C03" w:rsidRPr="009B3A22" w:rsidRDefault="00BA0C03" w:rsidP="00BA0C03">
            <w:pPr>
              <w:tabs>
                <w:tab w:val="left" w:pos="1935"/>
              </w:tabs>
              <w:jc w:val="center"/>
              <w:rPr>
                <w:rFonts w:eastAsia="SimSun"/>
                <w:b/>
                <w:iCs/>
                <w:sz w:val="36"/>
                <w:szCs w:val="36"/>
              </w:rPr>
            </w:pPr>
            <w:r w:rsidRPr="009B3A22">
              <w:rPr>
                <w:rFonts w:eastAsia="SimSun"/>
                <w:b/>
                <w:iCs/>
                <w:sz w:val="36"/>
                <w:szCs w:val="36"/>
              </w:rPr>
              <w:t>Learning Support Staff</w:t>
            </w:r>
          </w:p>
        </w:tc>
        <w:tc>
          <w:tcPr>
            <w:tcW w:w="4344" w:type="dxa"/>
            <w:shd w:val="clear" w:color="auto" w:fill="auto"/>
            <w:vAlign w:val="center"/>
          </w:tcPr>
          <w:p w:rsidR="00770FAD" w:rsidRDefault="00770FAD" w:rsidP="00BA0C03">
            <w:pPr>
              <w:jc w:val="center"/>
              <w:rPr>
                <w:rFonts w:eastAsia="SimSun"/>
                <w:bCs/>
                <w:iCs/>
                <w:sz w:val="36"/>
                <w:szCs w:val="36"/>
              </w:rPr>
            </w:pPr>
          </w:p>
          <w:p w:rsidR="00BA0C03" w:rsidRDefault="00BA0C03" w:rsidP="00BA0C03">
            <w:pPr>
              <w:jc w:val="center"/>
              <w:rPr>
                <w:rFonts w:eastAsia="SimSun"/>
                <w:bCs/>
                <w:iCs/>
                <w:sz w:val="36"/>
                <w:szCs w:val="36"/>
              </w:rPr>
            </w:pPr>
            <w:r>
              <w:rPr>
                <w:rFonts w:eastAsia="SimSun"/>
                <w:bCs/>
                <w:iCs/>
                <w:sz w:val="36"/>
                <w:szCs w:val="36"/>
              </w:rPr>
              <w:t>Mrs. Achmar</w:t>
            </w:r>
          </w:p>
          <w:p w:rsidR="00BA0C03" w:rsidRPr="009B3A22" w:rsidRDefault="00BA0C03" w:rsidP="00BA0C03">
            <w:pPr>
              <w:jc w:val="center"/>
              <w:rPr>
                <w:rFonts w:eastAsia="SimSun"/>
                <w:bCs/>
                <w:iCs/>
                <w:sz w:val="36"/>
                <w:szCs w:val="36"/>
              </w:rPr>
            </w:pPr>
          </w:p>
        </w:tc>
      </w:tr>
    </w:tbl>
    <w:p w:rsidR="00C927B0" w:rsidRPr="00E87CD5" w:rsidRDefault="00C927B0" w:rsidP="00C927B0">
      <w:pPr>
        <w:tabs>
          <w:tab w:val="left" w:pos="1935"/>
        </w:tabs>
        <w:jc w:val="center"/>
        <w:rPr>
          <w:b/>
          <w:iCs/>
          <w:sz w:val="40"/>
          <w:szCs w:val="40"/>
        </w:rPr>
      </w:pPr>
      <w:r>
        <w:rPr>
          <w:b/>
          <w:iCs/>
          <w:sz w:val="60"/>
          <w:szCs w:val="60"/>
        </w:rPr>
        <w:t>Teaching Staff</w:t>
      </w:r>
    </w:p>
    <w:p w:rsidR="00C927B0" w:rsidRDefault="00C927B0" w:rsidP="00C927B0">
      <w:pPr>
        <w:rPr>
          <w:rFonts w:ascii="Calibri" w:hAnsi="Calibri"/>
          <w:b/>
          <w:iCs/>
          <w:sz w:val="31"/>
          <w:szCs w:val="31"/>
          <w:u w:val="single"/>
        </w:rPr>
      </w:pPr>
    </w:p>
    <w:p w:rsidR="00C927B0" w:rsidRDefault="00C927B0" w:rsidP="00C927B0">
      <w:pPr>
        <w:rPr>
          <w:rFonts w:ascii="Calibri" w:hAnsi="Calibri"/>
          <w:b/>
          <w:iCs/>
          <w:sz w:val="31"/>
          <w:szCs w:val="31"/>
          <w:u w:val="single"/>
        </w:rPr>
      </w:pPr>
    </w:p>
    <w:p w:rsidR="00B25AE2" w:rsidRDefault="00B25AE2" w:rsidP="00C927B0">
      <w:pPr>
        <w:rPr>
          <w:rFonts w:ascii="Calibri" w:hAnsi="Calibri"/>
          <w:b/>
          <w:iCs/>
          <w:sz w:val="31"/>
          <w:szCs w:val="31"/>
          <w:u w:val="single"/>
        </w:rPr>
      </w:pPr>
    </w:p>
    <w:p w:rsidR="001A711D" w:rsidRPr="00B25AE2" w:rsidRDefault="001A711D" w:rsidP="001A711D">
      <w:pPr>
        <w:jc w:val="both"/>
        <w:rPr>
          <w:rFonts w:asciiTheme="majorBidi" w:hAnsiTheme="majorBidi" w:cstheme="majorBidi"/>
          <w:b/>
          <w:sz w:val="32"/>
          <w:szCs w:val="32"/>
          <w:u w:val="single"/>
        </w:rPr>
      </w:pPr>
      <w:r w:rsidRPr="00B25AE2">
        <w:rPr>
          <w:rFonts w:asciiTheme="majorBidi" w:hAnsiTheme="majorBidi" w:cstheme="majorBidi"/>
          <w:b/>
          <w:sz w:val="32"/>
          <w:szCs w:val="32"/>
          <w:u w:val="single"/>
        </w:rPr>
        <w:t>Curriculum Notes</w:t>
      </w:r>
    </w:p>
    <w:p w:rsidR="001A711D" w:rsidRPr="004C5543" w:rsidRDefault="001A711D" w:rsidP="001A711D">
      <w:pPr>
        <w:jc w:val="both"/>
        <w:rPr>
          <w:rFonts w:asciiTheme="majorBidi" w:hAnsiTheme="majorBidi" w:cstheme="majorBidi"/>
          <w:u w:val="single"/>
        </w:rPr>
      </w:pPr>
    </w:p>
    <w:p w:rsidR="001A711D" w:rsidRPr="00B25AE2" w:rsidRDefault="001A711D" w:rsidP="001A711D">
      <w:pPr>
        <w:jc w:val="both"/>
        <w:rPr>
          <w:rFonts w:asciiTheme="minorHAnsi" w:hAnsiTheme="minorHAnsi" w:cstheme="minorHAnsi"/>
        </w:rPr>
      </w:pPr>
      <w:r w:rsidRPr="00B25AE2">
        <w:rPr>
          <w:rFonts w:asciiTheme="minorHAnsi" w:hAnsiTheme="minorHAnsi" w:cstheme="minorHAnsi"/>
        </w:rPr>
        <w:t>Homework:</w:t>
      </w:r>
    </w:p>
    <w:p w:rsidR="001A711D" w:rsidRPr="00B25AE2" w:rsidRDefault="001A711D" w:rsidP="001A711D">
      <w:pPr>
        <w:jc w:val="both"/>
        <w:rPr>
          <w:rFonts w:asciiTheme="minorHAnsi" w:hAnsiTheme="minorHAnsi" w:cstheme="minorHAnsi"/>
        </w:rPr>
      </w:pPr>
      <w:r w:rsidRPr="00B25AE2">
        <w:rPr>
          <w:rFonts w:asciiTheme="minorHAnsi" w:hAnsiTheme="minorHAnsi" w:cstheme="minorHAnsi"/>
        </w:rPr>
        <w:t>Your Child should be spending 60 minutes on homework each night.</w:t>
      </w:r>
    </w:p>
    <w:p w:rsidR="001A711D" w:rsidRPr="00B25AE2" w:rsidRDefault="001A711D" w:rsidP="001A711D">
      <w:pPr>
        <w:jc w:val="both"/>
        <w:rPr>
          <w:rFonts w:asciiTheme="minorHAnsi" w:hAnsiTheme="minorHAnsi" w:cstheme="minorHAnsi"/>
        </w:rPr>
      </w:pPr>
    </w:p>
    <w:p w:rsidR="001A711D" w:rsidRPr="00B25AE2" w:rsidRDefault="001A711D" w:rsidP="001A711D">
      <w:pPr>
        <w:pStyle w:val="ListParagraph"/>
        <w:numPr>
          <w:ilvl w:val="3"/>
          <w:numId w:val="26"/>
        </w:numPr>
        <w:jc w:val="both"/>
        <w:rPr>
          <w:rFonts w:asciiTheme="minorHAnsi" w:hAnsiTheme="minorHAnsi" w:cstheme="minorHAnsi"/>
          <w:sz w:val="24"/>
          <w:szCs w:val="24"/>
        </w:rPr>
      </w:pPr>
      <w:r w:rsidRPr="00B25AE2">
        <w:rPr>
          <w:rFonts w:asciiTheme="minorHAnsi" w:hAnsiTheme="minorHAnsi" w:cstheme="minorHAnsi"/>
          <w:sz w:val="24"/>
          <w:szCs w:val="24"/>
        </w:rPr>
        <w:t>Spelling- children to revise their words each night.</w:t>
      </w:r>
    </w:p>
    <w:p w:rsidR="001A711D" w:rsidRPr="00B25AE2" w:rsidRDefault="001A711D" w:rsidP="001A711D">
      <w:pPr>
        <w:pStyle w:val="ListParagraph"/>
        <w:numPr>
          <w:ilvl w:val="3"/>
          <w:numId w:val="26"/>
        </w:numPr>
        <w:jc w:val="both"/>
        <w:rPr>
          <w:rFonts w:asciiTheme="minorHAnsi" w:hAnsiTheme="minorHAnsi" w:cstheme="minorHAnsi"/>
          <w:sz w:val="24"/>
          <w:szCs w:val="24"/>
        </w:rPr>
      </w:pPr>
      <w:r w:rsidRPr="00B25AE2">
        <w:rPr>
          <w:rFonts w:asciiTheme="minorHAnsi" w:hAnsiTheme="minorHAnsi" w:cstheme="minorHAnsi"/>
          <w:sz w:val="24"/>
          <w:szCs w:val="24"/>
        </w:rPr>
        <w:t>Students will receive a worksheet to complete based on the topics being studied.</w:t>
      </w:r>
    </w:p>
    <w:p w:rsidR="001A711D" w:rsidRPr="00B25AE2" w:rsidRDefault="001A711D" w:rsidP="001A711D">
      <w:pPr>
        <w:pStyle w:val="ListParagraph"/>
        <w:numPr>
          <w:ilvl w:val="3"/>
          <w:numId w:val="26"/>
        </w:numPr>
        <w:jc w:val="both"/>
        <w:rPr>
          <w:rFonts w:asciiTheme="minorHAnsi" w:hAnsiTheme="minorHAnsi" w:cstheme="minorHAnsi"/>
          <w:sz w:val="24"/>
          <w:szCs w:val="24"/>
        </w:rPr>
      </w:pPr>
      <w:r w:rsidRPr="00B25AE2">
        <w:rPr>
          <w:rFonts w:asciiTheme="minorHAnsi" w:hAnsiTheme="minorHAnsi" w:cstheme="minorHAnsi"/>
          <w:sz w:val="24"/>
          <w:szCs w:val="24"/>
        </w:rPr>
        <w:t>Reading - Your child should be reading every night for at least 25 minutes.</w:t>
      </w:r>
    </w:p>
    <w:p w:rsidR="001A711D" w:rsidRPr="00B25AE2" w:rsidRDefault="001A711D" w:rsidP="001A711D">
      <w:pPr>
        <w:pStyle w:val="ListParagraph"/>
        <w:numPr>
          <w:ilvl w:val="3"/>
          <w:numId w:val="26"/>
        </w:numPr>
        <w:jc w:val="both"/>
        <w:rPr>
          <w:rFonts w:asciiTheme="minorHAnsi" w:hAnsiTheme="minorHAnsi" w:cstheme="minorHAnsi"/>
          <w:sz w:val="24"/>
          <w:szCs w:val="24"/>
        </w:rPr>
      </w:pPr>
      <w:r w:rsidRPr="00B25AE2">
        <w:rPr>
          <w:rFonts w:asciiTheme="minorHAnsi" w:hAnsiTheme="minorHAnsi" w:cstheme="minorHAnsi"/>
          <w:sz w:val="24"/>
          <w:szCs w:val="24"/>
        </w:rPr>
        <w:t>Revision and studying of class work.</w:t>
      </w:r>
    </w:p>
    <w:p w:rsidR="001A711D" w:rsidRPr="006927E3" w:rsidRDefault="001A711D" w:rsidP="001A711D">
      <w:pPr>
        <w:pStyle w:val="ListParagraph"/>
        <w:numPr>
          <w:ilvl w:val="3"/>
          <w:numId w:val="26"/>
        </w:numPr>
        <w:jc w:val="both"/>
        <w:rPr>
          <w:rFonts w:asciiTheme="minorHAnsi" w:hAnsiTheme="minorHAnsi" w:cstheme="minorHAnsi"/>
          <w:sz w:val="24"/>
          <w:szCs w:val="24"/>
        </w:rPr>
      </w:pPr>
      <w:r w:rsidRPr="00B25AE2">
        <w:rPr>
          <w:rFonts w:asciiTheme="minorHAnsi" w:hAnsiTheme="minorHAnsi" w:cstheme="minorHAnsi"/>
          <w:sz w:val="24"/>
          <w:szCs w:val="24"/>
        </w:rPr>
        <w:t>Arabic homework</w:t>
      </w:r>
    </w:p>
    <w:p w:rsidR="001A711D" w:rsidRPr="00B25AE2" w:rsidRDefault="001A711D" w:rsidP="001A711D">
      <w:pPr>
        <w:jc w:val="both"/>
        <w:rPr>
          <w:rFonts w:asciiTheme="minorHAnsi" w:hAnsiTheme="minorHAnsi" w:cstheme="minorHAnsi"/>
          <w:b/>
          <w:sz w:val="28"/>
          <w:szCs w:val="28"/>
        </w:rPr>
      </w:pPr>
      <w:r w:rsidRPr="00B25AE2">
        <w:rPr>
          <w:rFonts w:asciiTheme="minorHAnsi" w:hAnsiTheme="minorHAnsi" w:cstheme="minorHAnsi"/>
          <w:b/>
          <w:sz w:val="28"/>
          <w:szCs w:val="28"/>
        </w:rPr>
        <w:t xml:space="preserve">Key Learning Areas </w:t>
      </w:r>
    </w:p>
    <w:p w:rsidR="001A711D" w:rsidRPr="00B25AE2" w:rsidRDefault="001A711D" w:rsidP="001A711D">
      <w:pPr>
        <w:pStyle w:val="BodyText"/>
        <w:jc w:val="center"/>
        <w:rPr>
          <w:rFonts w:asciiTheme="minorHAnsi" w:hAnsiTheme="minorHAnsi" w:cstheme="minorHAnsi"/>
        </w:rPr>
      </w:pPr>
    </w:p>
    <w:tbl>
      <w:tblPr>
        <w:tblW w:w="992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3688"/>
        <w:gridCol w:w="4538"/>
      </w:tblGrid>
      <w:tr w:rsidR="001A711D" w:rsidRPr="00B25AE2" w:rsidTr="00917016">
        <w:tc>
          <w:tcPr>
            <w:tcW w:w="1701" w:type="dxa"/>
          </w:tcPr>
          <w:p w:rsidR="001A711D" w:rsidRPr="00B25AE2" w:rsidRDefault="001A711D" w:rsidP="00917016">
            <w:pPr>
              <w:spacing w:after="120"/>
              <w:rPr>
                <w:rFonts w:asciiTheme="minorHAnsi" w:eastAsia="SimSun" w:hAnsiTheme="minorHAnsi" w:cstheme="minorHAnsi"/>
              </w:rPr>
            </w:pPr>
            <w:r w:rsidRPr="00B25AE2">
              <w:rPr>
                <w:rFonts w:asciiTheme="minorHAnsi" w:eastAsia="SimSun" w:hAnsiTheme="minorHAnsi" w:cstheme="minorHAnsi"/>
              </w:rPr>
              <w:t>KLA</w:t>
            </w:r>
          </w:p>
        </w:tc>
        <w:tc>
          <w:tcPr>
            <w:tcW w:w="3688" w:type="dxa"/>
          </w:tcPr>
          <w:p w:rsidR="001A711D" w:rsidRPr="00B25AE2" w:rsidRDefault="001A711D" w:rsidP="00917016">
            <w:pPr>
              <w:spacing w:after="120"/>
              <w:rPr>
                <w:rFonts w:asciiTheme="minorHAnsi" w:eastAsia="SimSun" w:hAnsiTheme="minorHAnsi" w:cstheme="minorHAnsi"/>
              </w:rPr>
            </w:pPr>
            <w:r w:rsidRPr="00B25AE2">
              <w:rPr>
                <w:rFonts w:asciiTheme="minorHAnsi" w:eastAsia="SimSun" w:hAnsiTheme="minorHAnsi" w:cstheme="minorHAnsi"/>
              </w:rPr>
              <w:t>Outcome Description</w:t>
            </w:r>
          </w:p>
        </w:tc>
        <w:tc>
          <w:tcPr>
            <w:tcW w:w="4538" w:type="dxa"/>
          </w:tcPr>
          <w:p w:rsidR="001A711D" w:rsidRPr="00B25AE2" w:rsidRDefault="001A711D" w:rsidP="00917016">
            <w:pPr>
              <w:spacing w:after="120"/>
              <w:rPr>
                <w:rFonts w:asciiTheme="minorHAnsi" w:eastAsia="SimSun" w:hAnsiTheme="minorHAnsi" w:cstheme="minorHAnsi"/>
              </w:rPr>
            </w:pPr>
            <w:r w:rsidRPr="00B25AE2">
              <w:rPr>
                <w:rFonts w:asciiTheme="minorHAnsi" w:eastAsia="SimSun" w:hAnsiTheme="minorHAnsi" w:cstheme="minorHAnsi"/>
              </w:rPr>
              <w:t>Unit Outline</w:t>
            </w:r>
          </w:p>
        </w:tc>
      </w:tr>
      <w:tr w:rsidR="001A711D" w:rsidRPr="00B25AE2" w:rsidTr="00917016">
        <w:tc>
          <w:tcPr>
            <w:tcW w:w="1701" w:type="dxa"/>
          </w:tcPr>
          <w:p w:rsidR="001A711D" w:rsidRPr="00B25AE2" w:rsidRDefault="001A711D" w:rsidP="00917016">
            <w:pPr>
              <w:spacing w:after="120"/>
              <w:rPr>
                <w:rFonts w:asciiTheme="minorHAnsi" w:eastAsia="SimSun" w:hAnsiTheme="minorHAnsi" w:cstheme="minorHAnsi"/>
              </w:rPr>
            </w:pPr>
          </w:p>
          <w:p w:rsidR="001A711D" w:rsidRPr="00B25AE2" w:rsidRDefault="001A711D" w:rsidP="00917016">
            <w:pPr>
              <w:spacing w:after="120"/>
              <w:rPr>
                <w:rFonts w:asciiTheme="minorHAnsi" w:eastAsia="SimSun" w:hAnsiTheme="minorHAnsi" w:cstheme="minorHAnsi"/>
              </w:rPr>
            </w:pPr>
            <w:r w:rsidRPr="00B25AE2">
              <w:rPr>
                <w:rFonts w:asciiTheme="minorHAnsi" w:eastAsia="SimSun" w:hAnsiTheme="minorHAnsi" w:cstheme="minorHAnsi"/>
              </w:rPr>
              <w:t>English</w:t>
            </w:r>
          </w:p>
        </w:tc>
        <w:tc>
          <w:tcPr>
            <w:tcW w:w="3688" w:type="dxa"/>
          </w:tcPr>
          <w:p w:rsidR="001A711D" w:rsidRPr="00B25AE2" w:rsidRDefault="001A711D" w:rsidP="00917016">
            <w:pPr>
              <w:autoSpaceDE w:val="0"/>
              <w:autoSpaceDN w:val="0"/>
              <w:adjustRightInd w:val="0"/>
              <w:rPr>
                <w:rFonts w:asciiTheme="minorHAnsi" w:hAnsiTheme="minorHAnsi" w:cstheme="minorHAnsi"/>
                <w:color w:val="505150"/>
              </w:rPr>
            </w:pPr>
          </w:p>
          <w:p w:rsidR="001A711D" w:rsidRPr="00B25AE2" w:rsidRDefault="001A711D" w:rsidP="00917016">
            <w:pPr>
              <w:autoSpaceDE w:val="0"/>
              <w:autoSpaceDN w:val="0"/>
              <w:adjustRightInd w:val="0"/>
              <w:rPr>
                <w:rFonts w:asciiTheme="minorHAnsi" w:hAnsiTheme="minorHAnsi" w:cstheme="minorHAnsi"/>
                <w:color w:val="000000"/>
              </w:rPr>
            </w:pPr>
            <w:r w:rsidRPr="00B25AE2">
              <w:rPr>
                <w:rFonts w:asciiTheme="minorHAnsi" w:hAnsiTheme="minorHAnsi" w:cstheme="minorHAnsi"/>
                <w:color w:val="505150"/>
              </w:rPr>
              <w:t>EN3-1A</w:t>
            </w:r>
            <w:r w:rsidRPr="00B25AE2">
              <w:rPr>
                <w:rFonts w:asciiTheme="minorHAnsi" w:hAnsiTheme="minorHAnsi" w:cstheme="minorHAnsi"/>
                <w:color w:val="000000"/>
              </w:rPr>
              <w:t xml:space="preserve"> - communicates effectively for a variety of audiences and purposes using increasingly challenging topics, ideas, issues and language forms and features.</w:t>
            </w:r>
          </w:p>
          <w:p w:rsidR="001A711D" w:rsidRPr="00B25AE2" w:rsidRDefault="001A711D" w:rsidP="00917016">
            <w:pPr>
              <w:autoSpaceDE w:val="0"/>
              <w:autoSpaceDN w:val="0"/>
              <w:adjustRightInd w:val="0"/>
              <w:rPr>
                <w:rFonts w:asciiTheme="minorHAnsi" w:hAnsiTheme="minorHAnsi" w:cstheme="minorHAnsi"/>
                <w:color w:val="000000"/>
              </w:rPr>
            </w:pPr>
            <w:r w:rsidRPr="00B25AE2">
              <w:rPr>
                <w:rFonts w:asciiTheme="minorHAnsi" w:hAnsiTheme="minorHAnsi" w:cstheme="minorHAnsi"/>
                <w:color w:val="000000"/>
              </w:rPr>
              <w:t xml:space="preserve"> </w:t>
            </w:r>
          </w:p>
          <w:p w:rsidR="001A711D" w:rsidRPr="00B25AE2" w:rsidRDefault="001A711D" w:rsidP="00917016">
            <w:pPr>
              <w:rPr>
                <w:rFonts w:asciiTheme="minorHAnsi" w:hAnsiTheme="minorHAnsi" w:cstheme="minorHAnsi"/>
                <w:color w:val="000000"/>
              </w:rPr>
            </w:pPr>
            <w:r w:rsidRPr="00B25AE2">
              <w:rPr>
                <w:rFonts w:asciiTheme="minorHAnsi" w:hAnsiTheme="minorHAnsi" w:cstheme="minorHAnsi"/>
                <w:color w:val="505150"/>
              </w:rPr>
              <w:t>EN3-2A</w:t>
            </w:r>
            <w:r w:rsidRPr="00B25AE2">
              <w:rPr>
                <w:rFonts w:asciiTheme="minorHAnsi" w:hAnsiTheme="minorHAnsi" w:cstheme="minorHAnsi"/>
                <w:color w:val="000000"/>
              </w:rPr>
              <w:t xml:space="preserve"> – composes edits and presents well-structured and coherent texts.</w:t>
            </w:r>
          </w:p>
          <w:p w:rsidR="001A711D" w:rsidRPr="00B25AE2" w:rsidRDefault="001A711D" w:rsidP="00917016">
            <w:pPr>
              <w:autoSpaceDE w:val="0"/>
              <w:autoSpaceDN w:val="0"/>
              <w:adjustRightInd w:val="0"/>
              <w:rPr>
                <w:rFonts w:asciiTheme="minorHAnsi" w:hAnsiTheme="minorHAnsi" w:cstheme="minorHAnsi"/>
                <w:color w:val="000000"/>
              </w:rPr>
            </w:pPr>
          </w:p>
          <w:p w:rsidR="001A711D" w:rsidRPr="00B25AE2" w:rsidRDefault="001A711D" w:rsidP="00917016">
            <w:pPr>
              <w:autoSpaceDE w:val="0"/>
              <w:autoSpaceDN w:val="0"/>
              <w:adjustRightInd w:val="0"/>
              <w:rPr>
                <w:rFonts w:asciiTheme="minorHAnsi" w:hAnsiTheme="minorHAnsi" w:cstheme="minorHAnsi"/>
                <w:color w:val="000000"/>
              </w:rPr>
            </w:pPr>
            <w:r w:rsidRPr="00B25AE2">
              <w:rPr>
                <w:rFonts w:asciiTheme="minorHAnsi" w:hAnsiTheme="minorHAnsi" w:cstheme="minorHAnsi"/>
                <w:color w:val="505150"/>
              </w:rPr>
              <w:t>EN3-3A -</w:t>
            </w:r>
            <w:r w:rsidRPr="00B25AE2">
              <w:rPr>
                <w:rFonts w:asciiTheme="minorHAnsi" w:hAnsiTheme="minorHAnsi" w:cstheme="minorHAnsi"/>
                <w:color w:val="000000"/>
              </w:rPr>
              <w:t xml:space="preserve"> uses an integrated range of skills, strategies and knowledge to read, view and comprehend a wide range of texts in different media and technologies.</w:t>
            </w:r>
          </w:p>
          <w:p w:rsidR="001A711D" w:rsidRPr="00B25AE2" w:rsidRDefault="001A711D" w:rsidP="00917016">
            <w:pPr>
              <w:autoSpaceDE w:val="0"/>
              <w:autoSpaceDN w:val="0"/>
              <w:adjustRightInd w:val="0"/>
              <w:rPr>
                <w:rFonts w:asciiTheme="minorHAnsi" w:hAnsiTheme="minorHAnsi" w:cstheme="minorHAnsi"/>
                <w:color w:val="000000"/>
              </w:rPr>
            </w:pPr>
            <w:r w:rsidRPr="00B25AE2">
              <w:rPr>
                <w:rFonts w:asciiTheme="minorHAnsi" w:hAnsiTheme="minorHAnsi" w:cstheme="minorHAnsi"/>
                <w:color w:val="000000"/>
              </w:rPr>
              <w:t xml:space="preserve"> </w:t>
            </w:r>
          </w:p>
          <w:p w:rsidR="001A711D" w:rsidRPr="00B25AE2" w:rsidRDefault="001A711D" w:rsidP="00917016">
            <w:pPr>
              <w:autoSpaceDE w:val="0"/>
              <w:autoSpaceDN w:val="0"/>
              <w:adjustRightInd w:val="0"/>
              <w:rPr>
                <w:rFonts w:asciiTheme="minorHAnsi" w:hAnsiTheme="minorHAnsi" w:cstheme="minorHAnsi"/>
                <w:color w:val="000000"/>
              </w:rPr>
            </w:pPr>
            <w:r w:rsidRPr="00B25AE2">
              <w:rPr>
                <w:rFonts w:asciiTheme="minorHAnsi" w:hAnsiTheme="minorHAnsi" w:cstheme="minorHAnsi"/>
                <w:color w:val="505150"/>
              </w:rPr>
              <w:t>EN3-4A -</w:t>
            </w:r>
            <w:r w:rsidRPr="00B25AE2">
              <w:rPr>
                <w:rFonts w:asciiTheme="minorHAnsi" w:hAnsiTheme="minorHAnsi" w:cstheme="minorHAnsi"/>
                <w:color w:val="000000"/>
              </w:rPr>
              <w:t xml:space="preserve"> draws on appropriate strategies to accurately spell familiar and unfamiliar words when composing texts.</w:t>
            </w:r>
          </w:p>
          <w:p w:rsidR="001A711D" w:rsidRPr="00B25AE2" w:rsidRDefault="001A711D" w:rsidP="00917016">
            <w:pPr>
              <w:autoSpaceDE w:val="0"/>
              <w:autoSpaceDN w:val="0"/>
              <w:adjustRightInd w:val="0"/>
              <w:rPr>
                <w:rFonts w:asciiTheme="minorHAnsi" w:hAnsiTheme="minorHAnsi" w:cstheme="minorHAnsi"/>
                <w:color w:val="000000"/>
              </w:rPr>
            </w:pPr>
          </w:p>
          <w:p w:rsidR="001A711D" w:rsidRPr="00B25AE2" w:rsidRDefault="001A711D" w:rsidP="00917016">
            <w:pPr>
              <w:autoSpaceDE w:val="0"/>
              <w:autoSpaceDN w:val="0"/>
              <w:adjustRightInd w:val="0"/>
              <w:rPr>
                <w:rFonts w:asciiTheme="minorHAnsi" w:hAnsiTheme="minorHAnsi" w:cstheme="minorHAnsi"/>
                <w:color w:val="000000"/>
              </w:rPr>
            </w:pPr>
            <w:r w:rsidRPr="00B25AE2">
              <w:rPr>
                <w:rFonts w:asciiTheme="minorHAnsi" w:hAnsiTheme="minorHAnsi" w:cstheme="minorHAnsi"/>
                <w:color w:val="505150"/>
              </w:rPr>
              <w:t>EN3-5B -</w:t>
            </w:r>
            <w:r w:rsidRPr="00B25AE2">
              <w:rPr>
                <w:rFonts w:asciiTheme="minorHAnsi" w:hAnsiTheme="minorHAnsi" w:cstheme="minorHAnsi"/>
                <w:color w:val="000000"/>
              </w:rPr>
              <w:t xml:space="preserve"> discusses how language is used to achieve a widening range of purposes for a widening range of audiences and contexts.</w:t>
            </w:r>
          </w:p>
          <w:p w:rsidR="001A711D" w:rsidRPr="00B25AE2" w:rsidRDefault="001A711D" w:rsidP="00917016">
            <w:pPr>
              <w:autoSpaceDE w:val="0"/>
              <w:autoSpaceDN w:val="0"/>
              <w:adjustRightInd w:val="0"/>
              <w:rPr>
                <w:rFonts w:asciiTheme="minorHAnsi" w:hAnsiTheme="minorHAnsi" w:cstheme="minorHAnsi"/>
                <w:color w:val="000000"/>
              </w:rPr>
            </w:pPr>
          </w:p>
          <w:p w:rsidR="001A711D" w:rsidRPr="00B25AE2" w:rsidRDefault="001A711D" w:rsidP="00917016">
            <w:pPr>
              <w:autoSpaceDE w:val="0"/>
              <w:autoSpaceDN w:val="0"/>
              <w:adjustRightInd w:val="0"/>
              <w:rPr>
                <w:rFonts w:asciiTheme="minorHAnsi" w:hAnsiTheme="minorHAnsi" w:cstheme="minorHAnsi"/>
                <w:color w:val="000000"/>
              </w:rPr>
            </w:pPr>
            <w:r w:rsidRPr="00B25AE2">
              <w:rPr>
                <w:rFonts w:asciiTheme="minorHAnsi" w:hAnsiTheme="minorHAnsi" w:cstheme="minorHAnsi"/>
                <w:color w:val="505150"/>
              </w:rPr>
              <w:t>EN3-6B -</w:t>
            </w:r>
            <w:r w:rsidRPr="00B25AE2">
              <w:rPr>
                <w:rFonts w:asciiTheme="minorHAnsi" w:hAnsiTheme="minorHAnsi" w:cstheme="minorHAnsi"/>
                <w:color w:val="000000"/>
              </w:rPr>
              <w:t xml:space="preserve"> uses knowledge of sentence structure, grammar, </w:t>
            </w:r>
            <w:r w:rsidRPr="00B25AE2">
              <w:rPr>
                <w:rFonts w:asciiTheme="minorHAnsi" w:hAnsiTheme="minorHAnsi" w:cstheme="minorHAnsi"/>
                <w:color w:val="000000"/>
              </w:rPr>
              <w:lastRenderedPageBreak/>
              <w:t>punctuation and vocabulary to respond to and compose clear and cohesive texts in different media and technologies.</w:t>
            </w:r>
          </w:p>
          <w:p w:rsidR="001A711D" w:rsidRPr="00B25AE2" w:rsidRDefault="001A711D" w:rsidP="00917016">
            <w:pPr>
              <w:rPr>
                <w:rFonts w:asciiTheme="minorHAnsi" w:hAnsiTheme="minorHAnsi" w:cstheme="minorHAnsi"/>
                <w:color w:val="505150"/>
              </w:rPr>
            </w:pPr>
            <w:r w:rsidRPr="00B25AE2">
              <w:rPr>
                <w:rFonts w:asciiTheme="minorHAnsi" w:hAnsiTheme="minorHAnsi" w:cstheme="minorHAnsi"/>
                <w:color w:val="000000"/>
              </w:rPr>
              <w:t xml:space="preserve"> </w:t>
            </w:r>
          </w:p>
          <w:p w:rsidR="001A711D" w:rsidRPr="00B25AE2" w:rsidRDefault="001A711D" w:rsidP="00917016">
            <w:pPr>
              <w:autoSpaceDE w:val="0"/>
              <w:autoSpaceDN w:val="0"/>
              <w:adjustRightInd w:val="0"/>
              <w:rPr>
                <w:rFonts w:asciiTheme="minorHAnsi" w:hAnsiTheme="minorHAnsi" w:cstheme="minorHAnsi"/>
                <w:color w:val="000000"/>
              </w:rPr>
            </w:pPr>
            <w:r w:rsidRPr="00B25AE2">
              <w:rPr>
                <w:rFonts w:asciiTheme="minorHAnsi" w:hAnsiTheme="minorHAnsi" w:cstheme="minorHAnsi"/>
                <w:color w:val="505150"/>
              </w:rPr>
              <w:t>EN3-7C -</w:t>
            </w:r>
            <w:r w:rsidRPr="00B25AE2">
              <w:rPr>
                <w:rFonts w:asciiTheme="minorHAnsi" w:hAnsiTheme="minorHAnsi" w:cstheme="minorHAnsi"/>
                <w:color w:val="000000"/>
              </w:rPr>
              <w:t xml:space="preserve"> thinks imaginatively, creatively, interpretively and critically about information and ideas and identifies connections between texts when responding to and composing texts.</w:t>
            </w:r>
          </w:p>
          <w:p w:rsidR="001A711D" w:rsidRPr="00B25AE2" w:rsidRDefault="001A711D" w:rsidP="00917016">
            <w:pPr>
              <w:spacing w:after="120"/>
              <w:jc w:val="both"/>
              <w:rPr>
                <w:rFonts w:asciiTheme="minorHAnsi" w:eastAsia="SimSun" w:hAnsiTheme="minorHAnsi" w:cstheme="minorHAnsi"/>
              </w:rPr>
            </w:pPr>
          </w:p>
          <w:p w:rsidR="001A711D" w:rsidRPr="00B25AE2" w:rsidRDefault="001A711D" w:rsidP="00917016">
            <w:pPr>
              <w:autoSpaceDE w:val="0"/>
              <w:autoSpaceDN w:val="0"/>
              <w:adjustRightInd w:val="0"/>
              <w:rPr>
                <w:rFonts w:asciiTheme="minorHAnsi" w:hAnsiTheme="minorHAnsi" w:cstheme="minorHAnsi"/>
                <w:color w:val="000000"/>
              </w:rPr>
            </w:pPr>
            <w:r w:rsidRPr="00B25AE2">
              <w:rPr>
                <w:rFonts w:asciiTheme="minorHAnsi" w:hAnsiTheme="minorHAnsi" w:cstheme="minorHAnsi"/>
                <w:color w:val="505150"/>
              </w:rPr>
              <w:t>EN3-8D -</w:t>
            </w:r>
            <w:r w:rsidRPr="00B25AE2">
              <w:rPr>
                <w:rFonts w:asciiTheme="minorHAnsi" w:hAnsiTheme="minorHAnsi" w:cstheme="minorHAnsi"/>
                <w:color w:val="000000"/>
              </w:rPr>
              <w:t xml:space="preserve"> identifies and considers how different viewpoints of their world, including aspects of culture, are represented in texts.</w:t>
            </w:r>
          </w:p>
          <w:p w:rsidR="001A711D" w:rsidRPr="00B25AE2" w:rsidRDefault="001A711D" w:rsidP="00917016">
            <w:pPr>
              <w:rPr>
                <w:rFonts w:asciiTheme="minorHAnsi" w:hAnsiTheme="minorHAnsi" w:cstheme="minorHAnsi"/>
                <w:color w:val="505150"/>
              </w:rPr>
            </w:pPr>
          </w:p>
          <w:p w:rsidR="001A711D" w:rsidRPr="00B25AE2" w:rsidRDefault="001A711D" w:rsidP="00917016">
            <w:pPr>
              <w:rPr>
                <w:rFonts w:asciiTheme="minorHAnsi" w:hAnsiTheme="minorHAnsi" w:cstheme="minorHAnsi"/>
              </w:rPr>
            </w:pPr>
            <w:r w:rsidRPr="00B25AE2">
              <w:rPr>
                <w:rFonts w:asciiTheme="minorHAnsi" w:hAnsiTheme="minorHAnsi" w:cstheme="minorHAnsi"/>
                <w:color w:val="505150"/>
              </w:rPr>
              <w:t>EN3-9E</w:t>
            </w:r>
            <w:r w:rsidRPr="00B25AE2">
              <w:rPr>
                <w:rFonts w:asciiTheme="minorHAnsi" w:hAnsiTheme="minorHAnsi" w:cstheme="minorHAnsi"/>
                <w:color w:val="000000"/>
              </w:rPr>
              <w:t xml:space="preserve"> </w:t>
            </w:r>
            <w:proofErr w:type="spellStart"/>
            <w:r w:rsidRPr="00B25AE2">
              <w:rPr>
                <w:rFonts w:asciiTheme="minorHAnsi" w:hAnsiTheme="minorHAnsi" w:cstheme="minorHAnsi"/>
                <w:color w:val="000000"/>
              </w:rPr>
              <w:t>recognises</w:t>
            </w:r>
            <w:proofErr w:type="spellEnd"/>
            <w:r w:rsidRPr="00B25AE2">
              <w:rPr>
                <w:rFonts w:asciiTheme="minorHAnsi" w:hAnsiTheme="minorHAnsi" w:cstheme="minorHAnsi"/>
                <w:color w:val="000000"/>
              </w:rPr>
              <w:t xml:space="preserve">, reflects on and assesses their strengths as a learner. </w:t>
            </w:r>
          </w:p>
          <w:p w:rsidR="001A711D" w:rsidRPr="00B25AE2" w:rsidRDefault="001A711D" w:rsidP="00917016">
            <w:pPr>
              <w:spacing w:after="120"/>
              <w:jc w:val="both"/>
              <w:rPr>
                <w:rFonts w:asciiTheme="minorHAnsi" w:eastAsia="SimSun" w:hAnsiTheme="minorHAnsi" w:cstheme="minorHAnsi"/>
              </w:rPr>
            </w:pPr>
          </w:p>
          <w:p w:rsidR="001A711D" w:rsidRPr="00B25AE2" w:rsidRDefault="001A711D" w:rsidP="00917016">
            <w:pPr>
              <w:spacing w:after="120"/>
              <w:rPr>
                <w:rFonts w:asciiTheme="minorHAnsi" w:eastAsia="SimSun" w:hAnsiTheme="minorHAnsi" w:cstheme="minorHAnsi"/>
              </w:rPr>
            </w:pPr>
          </w:p>
          <w:p w:rsidR="001A711D" w:rsidRPr="00B25AE2" w:rsidRDefault="001A711D" w:rsidP="00917016">
            <w:pPr>
              <w:spacing w:after="120"/>
              <w:rPr>
                <w:rFonts w:asciiTheme="minorHAnsi" w:eastAsia="SimSun" w:hAnsiTheme="minorHAnsi" w:cstheme="minorHAnsi"/>
                <w:u w:val="single"/>
              </w:rPr>
            </w:pPr>
          </w:p>
          <w:p w:rsidR="001A711D" w:rsidRPr="00B25AE2" w:rsidRDefault="001A711D" w:rsidP="00917016">
            <w:pPr>
              <w:spacing w:after="120"/>
              <w:rPr>
                <w:rFonts w:asciiTheme="minorHAnsi" w:eastAsia="SimSun" w:hAnsiTheme="minorHAnsi" w:cstheme="minorHAnsi"/>
                <w:u w:val="single"/>
              </w:rPr>
            </w:pPr>
          </w:p>
          <w:p w:rsidR="001A711D" w:rsidRPr="00B25AE2" w:rsidRDefault="001A711D" w:rsidP="00917016">
            <w:pPr>
              <w:spacing w:after="120"/>
              <w:rPr>
                <w:rFonts w:asciiTheme="minorHAnsi" w:eastAsia="SimSun" w:hAnsiTheme="minorHAnsi" w:cstheme="minorHAnsi"/>
                <w:u w:val="single"/>
              </w:rPr>
            </w:pPr>
          </w:p>
          <w:p w:rsidR="001A711D" w:rsidRPr="00B25AE2" w:rsidRDefault="001A711D" w:rsidP="00917016">
            <w:pPr>
              <w:spacing w:after="120"/>
              <w:rPr>
                <w:rFonts w:asciiTheme="minorHAnsi" w:eastAsia="SimSun" w:hAnsiTheme="minorHAnsi" w:cstheme="minorHAnsi"/>
                <w:u w:val="single"/>
              </w:rPr>
            </w:pPr>
          </w:p>
          <w:p w:rsidR="001A711D" w:rsidRPr="00B25AE2" w:rsidRDefault="001A711D" w:rsidP="00917016">
            <w:pPr>
              <w:spacing w:after="120"/>
              <w:rPr>
                <w:rFonts w:asciiTheme="minorHAnsi" w:eastAsia="SimSun" w:hAnsiTheme="minorHAnsi" w:cstheme="minorHAnsi"/>
                <w:u w:val="single"/>
              </w:rPr>
            </w:pPr>
          </w:p>
          <w:p w:rsidR="001A711D" w:rsidRPr="00B25AE2" w:rsidRDefault="001A711D" w:rsidP="00917016">
            <w:pPr>
              <w:spacing w:after="120"/>
              <w:rPr>
                <w:rFonts w:asciiTheme="minorHAnsi" w:eastAsia="SimSun" w:hAnsiTheme="minorHAnsi" w:cstheme="minorHAnsi"/>
              </w:rPr>
            </w:pPr>
          </w:p>
          <w:p w:rsidR="001A711D" w:rsidRPr="00B25AE2" w:rsidRDefault="001A711D" w:rsidP="00917016">
            <w:pPr>
              <w:spacing w:after="120"/>
              <w:rPr>
                <w:rFonts w:asciiTheme="minorHAnsi" w:eastAsia="SimSun" w:hAnsiTheme="minorHAnsi" w:cstheme="minorHAnsi"/>
              </w:rPr>
            </w:pPr>
          </w:p>
          <w:p w:rsidR="001A711D" w:rsidRPr="00B25AE2" w:rsidRDefault="001A711D" w:rsidP="00917016">
            <w:pPr>
              <w:spacing w:after="120"/>
              <w:rPr>
                <w:rFonts w:asciiTheme="minorHAnsi" w:eastAsia="SimSun" w:hAnsiTheme="minorHAnsi" w:cstheme="minorHAnsi"/>
              </w:rPr>
            </w:pPr>
          </w:p>
          <w:p w:rsidR="001A711D" w:rsidRPr="00B25AE2" w:rsidRDefault="001A711D" w:rsidP="00917016">
            <w:pPr>
              <w:spacing w:after="120"/>
              <w:rPr>
                <w:rFonts w:asciiTheme="minorHAnsi" w:eastAsia="SimSun" w:hAnsiTheme="minorHAnsi" w:cstheme="minorHAnsi"/>
              </w:rPr>
            </w:pPr>
          </w:p>
          <w:p w:rsidR="001A711D" w:rsidRPr="00B25AE2" w:rsidRDefault="001A711D" w:rsidP="00917016">
            <w:pPr>
              <w:spacing w:after="120"/>
              <w:rPr>
                <w:rFonts w:asciiTheme="minorHAnsi" w:eastAsia="SimSun" w:hAnsiTheme="minorHAnsi" w:cstheme="minorHAnsi"/>
              </w:rPr>
            </w:pPr>
          </w:p>
          <w:p w:rsidR="001A711D" w:rsidRPr="00B25AE2" w:rsidRDefault="001A711D" w:rsidP="00917016">
            <w:pPr>
              <w:spacing w:after="120"/>
              <w:rPr>
                <w:rFonts w:asciiTheme="minorHAnsi" w:eastAsia="SimSun" w:hAnsiTheme="minorHAnsi" w:cstheme="minorHAnsi"/>
              </w:rPr>
            </w:pPr>
          </w:p>
          <w:p w:rsidR="001A711D" w:rsidRPr="00B25AE2" w:rsidRDefault="001A711D" w:rsidP="00917016">
            <w:pPr>
              <w:spacing w:after="120"/>
              <w:rPr>
                <w:rFonts w:asciiTheme="minorHAnsi" w:eastAsia="SimSun" w:hAnsiTheme="minorHAnsi" w:cstheme="minorHAnsi"/>
              </w:rPr>
            </w:pPr>
          </w:p>
          <w:p w:rsidR="001A711D" w:rsidRPr="00B25AE2" w:rsidRDefault="001A711D" w:rsidP="00917016">
            <w:pPr>
              <w:spacing w:after="120"/>
              <w:rPr>
                <w:rFonts w:asciiTheme="minorHAnsi" w:eastAsia="SimSun" w:hAnsiTheme="minorHAnsi" w:cstheme="minorHAnsi"/>
              </w:rPr>
            </w:pPr>
          </w:p>
          <w:p w:rsidR="001A711D" w:rsidRPr="00B25AE2" w:rsidRDefault="001A711D" w:rsidP="00917016">
            <w:pPr>
              <w:spacing w:after="120"/>
              <w:rPr>
                <w:rFonts w:asciiTheme="minorHAnsi" w:eastAsia="SimSun" w:hAnsiTheme="minorHAnsi" w:cstheme="minorHAnsi"/>
              </w:rPr>
            </w:pPr>
          </w:p>
          <w:p w:rsidR="001A711D" w:rsidRPr="00B25AE2" w:rsidRDefault="001A711D" w:rsidP="00917016">
            <w:pPr>
              <w:spacing w:after="120"/>
              <w:rPr>
                <w:rFonts w:asciiTheme="minorHAnsi" w:eastAsia="SimSun" w:hAnsiTheme="minorHAnsi" w:cstheme="minorHAnsi"/>
              </w:rPr>
            </w:pPr>
          </w:p>
          <w:p w:rsidR="001A711D" w:rsidRPr="00B25AE2" w:rsidRDefault="001A711D" w:rsidP="00917016">
            <w:pPr>
              <w:spacing w:after="120"/>
              <w:rPr>
                <w:rFonts w:asciiTheme="minorHAnsi" w:eastAsia="SimSun" w:hAnsiTheme="minorHAnsi" w:cstheme="minorHAnsi"/>
              </w:rPr>
            </w:pPr>
          </w:p>
          <w:p w:rsidR="001A711D" w:rsidRPr="00B25AE2" w:rsidRDefault="001A711D" w:rsidP="00917016">
            <w:pPr>
              <w:spacing w:after="120"/>
              <w:rPr>
                <w:rFonts w:asciiTheme="minorHAnsi" w:eastAsia="SimSun" w:hAnsiTheme="minorHAnsi" w:cstheme="minorHAnsi"/>
                <w:u w:val="single"/>
              </w:rPr>
            </w:pPr>
          </w:p>
          <w:p w:rsidR="001A711D" w:rsidRPr="00B25AE2" w:rsidRDefault="001A711D" w:rsidP="00917016">
            <w:pPr>
              <w:spacing w:after="120"/>
              <w:rPr>
                <w:rFonts w:asciiTheme="minorHAnsi" w:eastAsia="SimSun" w:hAnsiTheme="minorHAnsi" w:cstheme="minorHAnsi"/>
                <w:u w:val="single"/>
              </w:rPr>
            </w:pPr>
          </w:p>
          <w:p w:rsidR="001A711D" w:rsidRPr="00B25AE2" w:rsidRDefault="001A711D" w:rsidP="00917016">
            <w:pPr>
              <w:spacing w:after="120"/>
              <w:rPr>
                <w:rFonts w:asciiTheme="minorHAnsi" w:eastAsia="SimSun" w:hAnsiTheme="minorHAnsi" w:cstheme="minorHAnsi"/>
                <w:u w:val="single"/>
              </w:rPr>
            </w:pPr>
          </w:p>
          <w:p w:rsidR="001A711D" w:rsidRPr="00B25AE2" w:rsidRDefault="001A711D" w:rsidP="00917016">
            <w:pPr>
              <w:rPr>
                <w:rFonts w:asciiTheme="minorHAnsi" w:hAnsiTheme="minorHAnsi" w:cstheme="minorHAnsi"/>
              </w:rPr>
            </w:pPr>
          </w:p>
        </w:tc>
        <w:tc>
          <w:tcPr>
            <w:tcW w:w="4538" w:type="dxa"/>
          </w:tcPr>
          <w:p w:rsidR="001A711D" w:rsidRPr="00B25AE2" w:rsidRDefault="001A711D" w:rsidP="00917016">
            <w:pPr>
              <w:spacing w:after="120"/>
              <w:rPr>
                <w:rFonts w:asciiTheme="minorHAnsi" w:eastAsia="SimSun" w:hAnsiTheme="minorHAnsi" w:cstheme="minorHAnsi"/>
                <w:u w:val="single"/>
              </w:rPr>
            </w:pPr>
            <w:r w:rsidRPr="00B25AE2">
              <w:rPr>
                <w:rFonts w:asciiTheme="minorHAnsi" w:eastAsia="SimSun" w:hAnsiTheme="minorHAnsi" w:cstheme="minorHAnsi"/>
                <w:u w:val="single"/>
              </w:rPr>
              <w:lastRenderedPageBreak/>
              <w:t>Speaking and Listening</w:t>
            </w:r>
          </w:p>
          <w:p w:rsidR="001A711D" w:rsidRPr="00B25AE2" w:rsidRDefault="001A711D" w:rsidP="00917016">
            <w:pPr>
              <w:spacing w:after="120"/>
              <w:rPr>
                <w:rFonts w:asciiTheme="minorHAnsi" w:eastAsia="SimSun" w:hAnsiTheme="minorHAnsi" w:cstheme="minorHAnsi"/>
              </w:rPr>
            </w:pPr>
            <w:r w:rsidRPr="00B25AE2">
              <w:rPr>
                <w:rFonts w:asciiTheme="minorHAnsi" w:eastAsia="SimSun" w:hAnsiTheme="minorHAnsi" w:cstheme="minorHAnsi"/>
              </w:rPr>
              <w:t xml:space="preserve">Students will be expected to participate in a range of activities that focus on developing their </w:t>
            </w:r>
            <w:r w:rsidR="00770FAD">
              <w:rPr>
                <w:rFonts w:asciiTheme="minorHAnsi" w:eastAsia="SimSun" w:hAnsiTheme="minorHAnsi" w:cstheme="minorHAnsi"/>
              </w:rPr>
              <w:t>skills and confidence in Speaking</w:t>
            </w:r>
            <w:r w:rsidRPr="00B25AE2">
              <w:rPr>
                <w:rFonts w:asciiTheme="minorHAnsi" w:eastAsia="SimSun" w:hAnsiTheme="minorHAnsi" w:cstheme="minorHAnsi"/>
              </w:rPr>
              <w:t xml:space="preserve"> and Listening. </w:t>
            </w:r>
          </w:p>
          <w:p w:rsidR="001A711D" w:rsidRPr="00B25AE2" w:rsidRDefault="001A711D" w:rsidP="00917016">
            <w:pPr>
              <w:spacing w:after="120"/>
              <w:rPr>
                <w:rFonts w:asciiTheme="minorHAnsi" w:eastAsia="SimSun" w:hAnsiTheme="minorHAnsi" w:cstheme="minorHAnsi"/>
              </w:rPr>
            </w:pPr>
            <w:r w:rsidRPr="00B25AE2">
              <w:rPr>
                <w:rFonts w:asciiTheme="minorHAnsi" w:eastAsia="SimSun" w:hAnsiTheme="minorHAnsi" w:cstheme="minorHAnsi"/>
              </w:rPr>
              <w:t xml:space="preserve">The various activities will include role plays, class debates, class discussions, oral speeches and listening activities integrated with HSIE, Religion and Health. Students explain how answers are obtained in Mathematics. </w:t>
            </w:r>
          </w:p>
          <w:p w:rsidR="001A711D" w:rsidRPr="00B25AE2" w:rsidRDefault="001A711D" w:rsidP="00917016">
            <w:pPr>
              <w:spacing w:after="120"/>
              <w:rPr>
                <w:rFonts w:asciiTheme="minorHAnsi" w:eastAsia="SimSun" w:hAnsiTheme="minorHAnsi" w:cstheme="minorHAnsi"/>
              </w:rPr>
            </w:pPr>
            <w:r w:rsidRPr="00B25AE2">
              <w:rPr>
                <w:rFonts w:asciiTheme="minorHAnsi" w:eastAsia="SimSun" w:hAnsiTheme="minorHAnsi" w:cstheme="minorHAnsi"/>
              </w:rPr>
              <w:t>Students are encouraged to listen attentively at all times.</w:t>
            </w:r>
          </w:p>
          <w:p w:rsidR="001A711D" w:rsidRPr="00B25AE2" w:rsidRDefault="001A711D" w:rsidP="00917016">
            <w:pPr>
              <w:spacing w:after="120"/>
              <w:rPr>
                <w:rFonts w:asciiTheme="minorHAnsi" w:eastAsia="SimSun" w:hAnsiTheme="minorHAnsi" w:cstheme="minorHAnsi"/>
                <w:u w:val="single"/>
              </w:rPr>
            </w:pPr>
            <w:r w:rsidRPr="00B25AE2">
              <w:rPr>
                <w:rFonts w:asciiTheme="minorHAnsi" w:eastAsia="SimSun" w:hAnsiTheme="minorHAnsi" w:cstheme="minorHAnsi"/>
                <w:u w:val="single"/>
              </w:rPr>
              <w:t>Writing</w:t>
            </w:r>
          </w:p>
          <w:p w:rsidR="001A711D" w:rsidRPr="00B25AE2" w:rsidRDefault="001A711D" w:rsidP="00917016">
            <w:pPr>
              <w:spacing w:after="120"/>
              <w:rPr>
                <w:rFonts w:asciiTheme="minorHAnsi" w:eastAsia="SimSun" w:hAnsiTheme="minorHAnsi" w:cstheme="minorHAnsi"/>
              </w:rPr>
            </w:pPr>
            <w:r w:rsidRPr="00B25AE2">
              <w:rPr>
                <w:rFonts w:asciiTheme="minorHAnsi" w:eastAsia="SimSun" w:hAnsiTheme="minorHAnsi" w:cstheme="minorHAnsi"/>
              </w:rPr>
              <w:t>Students will read, discuss, deconstruct and write Imaginative Texts (Poetry), focusing on sentence structure, paragraphing and punctuation.</w:t>
            </w:r>
          </w:p>
          <w:p w:rsidR="001A711D" w:rsidRPr="00B25AE2" w:rsidRDefault="001A711D" w:rsidP="00917016">
            <w:pPr>
              <w:jc w:val="both"/>
              <w:rPr>
                <w:rFonts w:asciiTheme="minorHAnsi" w:eastAsia="SimSun" w:hAnsiTheme="minorHAnsi" w:cstheme="minorHAnsi"/>
              </w:rPr>
            </w:pPr>
            <w:r w:rsidRPr="00B25AE2">
              <w:rPr>
                <w:rFonts w:asciiTheme="minorHAnsi" w:eastAsia="SimSun" w:hAnsiTheme="minorHAnsi" w:cstheme="minorHAnsi"/>
              </w:rPr>
              <w:t>Students will be expected to write an Informative Text (Information Report) about the Desert. This will also involve extensive research in the library, at school and at home. Students will be encouraged to use a range of research skills and resources including the internet.</w:t>
            </w:r>
          </w:p>
          <w:p w:rsidR="001A711D" w:rsidRDefault="001A711D" w:rsidP="00917016">
            <w:pPr>
              <w:jc w:val="both"/>
              <w:rPr>
                <w:rFonts w:asciiTheme="minorHAnsi" w:eastAsia="SimSun" w:hAnsiTheme="minorHAnsi" w:cstheme="minorHAnsi"/>
              </w:rPr>
            </w:pPr>
          </w:p>
          <w:p w:rsidR="006927E3" w:rsidRPr="00B25AE2" w:rsidRDefault="006927E3" w:rsidP="00917016">
            <w:pPr>
              <w:jc w:val="both"/>
              <w:rPr>
                <w:rFonts w:asciiTheme="minorHAnsi" w:eastAsia="SimSun" w:hAnsiTheme="minorHAnsi" w:cstheme="minorHAnsi"/>
              </w:rPr>
            </w:pPr>
          </w:p>
          <w:p w:rsidR="001A711D" w:rsidRPr="00B25AE2" w:rsidRDefault="001A711D" w:rsidP="00917016">
            <w:pPr>
              <w:jc w:val="both"/>
              <w:rPr>
                <w:rFonts w:asciiTheme="minorHAnsi" w:eastAsia="SimSun" w:hAnsiTheme="minorHAnsi" w:cstheme="minorHAnsi"/>
                <w:bCs/>
                <w:u w:val="single"/>
                <w:lang w:eastAsia="zh-CN"/>
              </w:rPr>
            </w:pPr>
            <w:r w:rsidRPr="00B25AE2">
              <w:rPr>
                <w:rFonts w:asciiTheme="minorHAnsi" w:eastAsia="SimSun" w:hAnsiTheme="minorHAnsi" w:cstheme="minorHAnsi"/>
                <w:bCs/>
                <w:u w:val="single"/>
                <w:lang w:eastAsia="zh-CN"/>
              </w:rPr>
              <w:lastRenderedPageBreak/>
              <w:t>Grammar and Punctuation:</w:t>
            </w:r>
          </w:p>
          <w:p w:rsidR="001A711D" w:rsidRPr="00B25AE2" w:rsidRDefault="001A711D" w:rsidP="00917016">
            <w:pPr>
              <w:rPr>
                <w:rFonts w:asciiTheme="minorHAnsi" w:hAnsiTheme="minorHAnsi" w:cstheme="minorHAnsi"/>
              </w:rPr>
            </w:pPr>
            <w:r w:rsidRPr="00B25AE2">
              <w:rPr>
                <w:rFonts w:asciiTheme="minorHAnsi" w:hAnsiTheme="minorHAnsi" w:cstheme="minorHAnsi"/>
              </w:rPr>
              <w:t xml:space="preserve">Students will be improving and developing their grammar and punctuation skills weekly through explanation and discussion of grammar and punctuation rules. </w:t>
            </w:r>
          </w:p>
          <w:p w:rsidR="001A711D" w:rsidRPr="00B25AE2" w:rsidRDefault="001A711D" w:rsidP="00917016">
            <w:pPr>
              <w:jc w:val="both"/>
              <w:rPr>
                <w:rFonts w:asciiTheme="minorHAnsi" w:eastAsia="SimSun" w:hAnsiTheme="minorHAnsi" w:cstheme="minorHAnsi"/>
                <w:b/>
                <w:lang w:eastAsia="zh-CN"/>
              </w:rPr>
            </w:pPr>
            <w:r w:rsidRPr="00B25AE2">
              <w:rPr>
                <w:rFonts w:asciiTheme="minorHAnsi" w:eastAsia="SimSun" w:hAnsiTheme="minorHAnsi" w:cstheme="minorHAnsi"/>
                <w:bCs/>
                <w:lang w:eastAsia="zh-CN"/>
              </w:rPr>
              <w:t xml:space="preserve">The Grammar and Punctuation concepts taught this term include </w:t>
            </w:r>
            <w:r w:rsidRPr="00B25AE2">
              <w:rPr>
                <w:rFonts w:asciiTheme="minorHAnsi" w:eastAsia="SimSun" w:hAnsiTheme="minorHAnsi" w:cstheme="minorHAnsi"/>
                <w:lang w:eastAsia="zh-CN"/>
              </w:rPr>
              <w:t>use of figurative language, investigating first, second and third person and use of heading, subheading and summarization.</w:t>
            </w:r>
          </w:p>
          <w:p w:rsidR="001A711D" w:rsidRPr="00B25AE2" w:rsidRDefault="001A711D" w:rsidP="00917016">
            <w:pPr>
              <w:jc w:val="both"/>
              <w:rPr>
                <w:rFonts w:asciiTheme="minorHAnsi" w:eastAsia="SimSun" w:hAnsiTheme="minorHAnsi" w:cstheme="minorHAnsi"/>
                <w:b/>
                <w:lang w:eastAsia="zh-CN"/>
              </w:rPr>
            </w:pPr>
          </w:p>
          <w:p w:rsidR="001A711D" w:rsidRPr="00B25AE2" w:rsidRDefault="001A711D" w:rsidP="00917016">
            <w:pPr>
              <w:jc w:val="both"/>
              <w:rPr>
                <w:rFonts w:asciiTheme="minorHAnsi" w:eastAsia="SimSun" w:hAnsiTheme="minorHAnsi" w:cstheme="minorHAnsi"/>
                <w:bCs/>
                <w:u w:val="single"/>
                <w:lang w:eastAsia="zh-CN"/>
              </w:rPr>
            </w:pPr>
            <w:r w:rsidRPr="00B25AE2">
              <w:rPr>
                <w:rFonts w:asciiTheme="minorHAnsi" w:eastAsia="SimSun" w:hAnsiTheme="minorHAnsi" w:cstheme="minorHAnsi"/>
                <w:bCs/>
                <w:u w:val="single"/>
                <w:lang w:eastAsia="zh-CN"/>
              </w:rPr>
              <w:t>Spelling:</w:t>
            </w:r>
          </w:p>
          <w:p w:rsidR="001A711D" w:rsidRPr="00B25AE2" w:rsidRDefault="001A711D" w:rsidP="00917016">
            <w:pPr>
              <w:spacing w:after="120"/>
              <w:jc w:val="both"/>
              <w:rPr>
                <w:rFonts w:asciiTheme="minorHAnsi" w:eastAsia="SimSun" w:hAnsiTheme="minorHAnsi" w:cstheme="minorHAnsi"/>
                <w:lang w:eastAsia="zh-CN"/>
              </w:rPr>
            </w:pPr>
            <w:r w:rsidRPr="00B25AE2">
              <w:rPr>
                <w:rFonts w:asciiTheme="minorHAnsi" w:eastAsia="SimSun" w:hAnsiTheme="minorHAnsi" w:cstheme="minorHAnsi"/>
                <w:lang w:eastAsia="zh-CN"/>
              </w:rPr>
              <w:t xml:space="preserve">Students will receive a new spelling list at the beginning of each week and will be tested on Thursday. Each student will have their own set quota. The </w:t>
            </w:r>
            <w:r w:rsidRPr="00B25AE2">
              <w:rPr>
                <w:rFonts w:asciiTheme="minorHAnsi" w:hAnsiTheme="minorHAnsi" w:cstheme="minorHAnsi"/>
              </w:rPr>
              <w:t xml:space="preserve">Spelling words will be based on the Year 5 core spelling list as well as words which are related to topics the students are currently studying. </w:t>
            </w:r>
            <w:r w:rsidRPr="00B25AE2">
              <w:rPr>
                <w:rFonts w:asciiTheme="minorHAnsi" w:eastAsia="SimSun" w:hAnsiTheme="minorHAnsi" w:cstheme="minorHAnsi"/>
                <w:lang w:eastAsia="zh-CN"/>
              </w:rPr>
              <w:t>They will move up a quota after achieving full marks over two consecutive weeks.</w:t>
            </w:r>
          </w:p>
          <w:p w:rsidR="001A711D" w:rsidRPr="00B25AE2" w:rsidRDefault="001A711D" w:rsidP="00917016">
            <w:pPr>
              <w:spacing w:after="120"/>
              <w:jc w:val="both"/>
              <w:rPr>
                <w:rFonts w:asciiTheme="minorHAnsi" w:eastAsia="SimSun" w:hAnsiTheme="minorHAnsi" w:cstheme="minorHAnsi"/>
                <w:lang w:eastAsia="zh-CN"/>
              </w:rPr>
            </w:pPr>
          </w:p>
          <w:p w:rsidR="001A711D" w:rsidRPr="00B25AE2" w:rsidRDefault="001A711D" w:rsidP="00917016">
            <w:pPr>
              <w:spacing w:after="120"/>
              <w:rPr>
                <w:rFonts w:asciiTheme="minorHAnsi" w:eastAsia="SimSun" w:hAnsiTheme="minorHAnsi" w:cstheme="minorHAnsi"/>
                <w:u w:val="single"/>
              </w:rPr>
            </w:pPr>
            <w:r w:rsidRPr="00B25AE2">
              <w:rPr>
                <w:rFonts w:asciiTheme="minorHAnsi" w:eastAsia="SimSun" w:hAnsiTheme="minorHAnsi" w:cstheme="minorHAnsi"/>
                <w:u w:val="single"/>
              </w:rPr>
              <w:t>Shared Reading/Viewing</w:t>
            </w:r>
          </w:p>
          <w:p w:rsidR="001A711D" w:rsidRPr="00B25AE2" w:rsidRDefault="001A711D" w:rsidP="00917016">
            <w:pPr>
              <w:spacing w:after="120"/>
              <w:rPr>
                <w:rFonts w:asciiTheme="minorHAnsi" w:eastAsia="SimSun" w:hAnsiTheme="minorHAnsi" w:cstheme="minorHAnsi"/>
              </w:rPr>
            </w:pPr>
            <w:r w:rsidRPr="00B25AE2">
              <w:rPr>
                <w:rFonts w:asciiTheme="minorHAnsi" w:eastAsia="SimSun" w:hAnsiTheme="minorHAnsi" w:cstheme="minorHAnsi"/>
              </w:rPr>
              <w:t xml:space="preserve">Shared Reading involves the </w:t>
            </w:r>
            <w:r w:rsidR="00770FAD">
              <w:rPr>
                <w:rFonts w:asciiTheme="minorHAnsi" w:eastAsia="SimSun" w:hAnsiTheme="minorHAnsi" w:cstheme="minorHAnsi"/>
              </w:rPr>
              <w:t xml:space="preserve">teacher modelling what a good reader does and discussing these characteristics with the students. They will also be </w:t>
            </w:r>
            <w:r w:rsidRPr="00B25AE2">
              <w:rPr>
                <w:rFonts w:asciiTheme="minorHAnsi" w:eastAsia="SimSun" w:hAnsiTheme="minorHAnsi" w:cstheme="minorHAnsi"/>
              </w:rPr>
              <w:t xml:space="preserve">discussing the texts. Students respond to the texts by completing Shared Reading activities that focus on structure, grammar, punctuation and comprehension. The Shared Reading resources include Onion Tears by Dianne Kidd. </w:t>
            </w:r>
            <w:r w:rsidR="00770FAD">
              <w:rPr>
                <w:rFonts w:asciiTheme="minorHAnsi" w:eastAsia="SimSun" w:hAnsiTheme="minorHAnsi" w:cstheme="minorHAnsi"/>
              </w:rPr>
              <w:t>Students will also be looking a</w:t>
            </w:r>
            <w:r w:rsidRPr="00B25AE2">
              <w:rPr>
                <w:rFonts w:asciiTheme="minorHAnsi" w:eastAsia="SimSun" w:hAnsiTheme="minorHAnsi" w:cstheme="minorHAnsi"/>
              </w:rPr>
              <w:t>t visual and multimodal resources about refugees. They will also look at informative texts through interactions with documentaries about the desert.</w:t>
            </w:r>
          </w:p>
          <w:p w:rsidR="001A711D" w:rsidRPr="00B25AE2" w:rsidRDefault="001A711D" w:rsidP="00917016">
            <w:pPr>
              <w:spacing w:after="120"/>
              <w:rPr>
                <w:rFonts w:asciiTheme="minorHAnsi" w:eastAsia="SimSun" w:hAnsiTheme="minorHAnsi" w:cstheme="minorHAnsi"/>
                <w:u w:val="single"/>
              </w:rPr>
            </w:pPr>
          </w:p>
          <w:p w:rsidR="001A711D" w:rsidRPr="00B25AE2" w:rsidRDefault="001A711D" w:rsidP="00917016">
            <w:pPr>
              <w:spacing w:after="120"/>
              <w:rPr>
                <w:rFonts w:asciiTheme="minorHAnsi" w:eastAsia="SimSun" w:hAnsiTheme="minorHAnsi" w:cstheme="minorHAnsi"/>
                <w:u w:val="single"/>
              </w:rPr>
            </w:pPr>
            <w:r w:rsidRPr="00B25AE2">
              <w:rPr>
                <w:rFonts w:asciiTheme="minorHAnsi" w:eastAsia="SimSun" w:hAnsiTheme="minorHAnsi" w:cstheme="minorHAnsi"/>
                <w:u w:val="single"/>
              </w:rPr>
              <w:t>ICT</w:t>
            </w:r>
          </w:p>
          <w:p w:rsidR="001A711D" w:rsidRDefault="001A711D" w:rsidP="00917016">
            <w:pPr>
              <w:spacing w:after="120"/>
              <w:rPr>
                <w:rFonts w:asciiTheme="minorHAnsi" w:hAnsiTheme="minorHAnsi" w:cstheme="minorHAnsi"/>
              </w:rPr>
            </w:pPr>
            <w:r w:rsidRPr="00B25AE2">
              <w:rPr>
                <w:rFonts w:asciiTheme="minorHAnsi" w:hAnsiTheme="minorHAnsi" w:cstheme="minorHAnsi"/>
              </w:rPr>
              <w:t xml:space="preserve">ICT skills will be integrated throughout teaching and learning programs. Students will have access to the Primary Lab as well </w:t>
            </w:r>
            <w:r w:rsidRPr="00B25AE2">
              <w:rPr>
                <w:rFonts w:asciiTheme="minorHAnsi" w:hAnsiTheme="minorHAnsi" w:cstheme="minorHAnsi"/>
              </w:rPr>
              <w:lastRenderedPageBreak/>
              <w:t>as iPads and laptops in classrooms in order to meet their learning needs.</w:t>
            </w:r>
          </w:p>
          <w:p w:rsidR="006927E3" w:rsidRPr="00B25AE2" w:rsidRDefault="006927E3" w:rsidP="00917016">
            <w:pPr>
              <w:spacing w:after="120"/>
              <w:rPr>
                <w:rFonts w:asciiTheme="minorHAnsi" w:hAnsiTheme="minorHAnsi" w:cstheme="minorHAnsi"/>
              </w:rPr>
            </w:pPr>
          </w:p>
          <w:p w:rsidR="001A711D" w:rsidRPr="00B25AE2" w:rsidRDefault="001A711D" w:rsidP="00917016">
            <w:pPr>
              <w:spacing w:after="120"/>
              <w:rPr>
                <w:rFonts w:asciiTheme="minorHAnsi" w:eastAsia="SimSun" w:hAnsiTheme="minorHAnsi" w:cstheme="minorHAnsi"/>
                <w:u w:val="single"/>
              </w:rPr>
            </w:pPr>
            <w:r w:rsidRPr="00B25AE2">
              <w:rPr>
                <w:rFonts w:asciiTheme="minorHAnsi" w:eastAsia="SimSun" w:hAnsiTheme="minorHAnsi" w:cstheme="minorHAnsi"/>
                <w:u w:val="single"/>
              </w:rPr>
              <w:t>Reading Groups</w:t>
            </w:r>
          </w:p>
          <w:p w:rsidR="001A711D" w:rsidRPr="00B25AE2" w:rsidRDefault="001A711D" w:rsidP="00917016">
            <w:pPr>
              <w:spacing w:after="120"/>
              <w:rPr>
                <w:rFonts w:asciiTheme="minorHAnsi" w:eastAsia="SimSun" w:hAnsiTheme="minorHAnsi" w:cstheme="minorHAnsi"/>
                <w:lang w:eastAsia="zh-CN"/>
              </w:rPr>
            </w:pPr>
            <w:r w:rsidRPr="00B25AE2">
              <w:rPr>
                <w:rFonts w:asciiTheme="minorHAnsi" w:eastAsia="SimSun" w:hAnsiTheme="minorHAnsi" w:cstheme="minorHAnsi"/>
                <w:lang w:eastAsia="zh-CN"/>
              </w:rPr>
              <w:t xml:space="preserve">Students will participate in reading groups four times a week for forty minutes. </w:t>
            </w:r>
            <w:r w:rsidRPr="00B25AE2">
              <w:rPr>
                <w:rFonts w:asciiTheme="minorHAnsi" w:eastAsia="SimSun" w:hAnsiTheme="minorHAnsi" w:cstheme="minorHAnsi"/>
              </w:rPr>
              <w:t xml:space="preserve">Reading books are based on the students’ individual reading levels and involve a range of comprehension activities based on the text. </w:t>
            </w:r>
            <w:r w:rsidRPr="00B25AE2">
              <w:rPr>
                <w:rFonts w:asciiTheme="minorHAnsi" w:eastAsia="SimSun" w:hAnsiTheme="minorHAnsi" w:cstheme="minorHAnsi"/>
                <w:lang w:eastAsia="zh-CN"/>
              </w:rPr>
              <w:t>They are also expected to read at home every night.</w:t>
            </w:r>
          </w:p>
        </w:tc>
      </w:tr>
      <w:tr w:rsidR="001A711D" w:rsidRPr="00B25AE2" w:rsidTr="00917016">
        <w:tc>
          <w:tcPr>
            <w:tcW w:w="1702" w:type="dxa"/>
          </w:tcPr>
          <w:p w:rsidR="001A711D" w:rsidRPr="00B25AE2" w:rsidRDefault="001A711D" w:rsidP="00917016">
            <w:pPr>
              <w:spacing w:after="120"/>
              <w:rPr>
                <w:rFonts w:asciiTheme="minorHAnsi" w:eastAsia="SimSun" w:hAnsiTheme="minorHAnsi" w:cstheme="minorHAnsi"/>
              </w:rPr>
            </w:pPr>
          </w:p>
          <w:p w:rsidR="001A711D" w:rsidRPr="00B25AE2" w:rsidRDefault="001A711D" w:rsidP="00917016">
            <w:pPr>
              <w:spacing w:after="120"/>
              <w:rPr>
                <w:rFonts w:asciiTheme="minorHAnsi" w:eastAsia="SimSun" w:hAnsiTheme="minorHAnsi" w:cstheme="minorHAnsi"/>
              </w:rPr>
            </w:pPr>
            <w:r w:rsidRPr="00B25AE2">
              <w:rPr>
                <w:rFonts w:asciiTheme="minorHAnsi" w:eastAsia="SimSun" w:hAnsiTheme="minorHAnsi" w:cstheme="minorHAnsi"/>
              </w:rPr>
              <w:t>Mathematics</w:t>
            </w:r>
          </w:p>
        </w:tc>
        <w:tc>
          <w:tcPr>
            <w:tcW w:w="3685" w:type="dxa"/>
          </w:tcPr>
          <w:p w:rsidR="001A711D" w:rsidRPr="00B25AE2" w:rsidRDefault="001A711D" w:rsidP="00917016">
            <w:pPr>
              <w:rPr>
                <w:rFonts w:asciiTheme="minorHAnsi" w:eastAsia="SimSun" w:hAnsiTheme="minorHAnsi" w:cstheme="minorHAnsi"/>
                <w:b/>
                <w:bCs/>
              </w:rPr>
            </w:pPr>
          </w:p>
          <w:p w:rsidR="001A711D" w:rsidRPr="00B25AE2" w:rsidRDefault="001A711D" w:rsidP="00917016">
            <w:pPr>
              <w:rPr>
                <w:rFonts w:asciiTheme="minorHAnsi" w:eastAsia="SimSun" w:hAnsiTheme="minorHAnsi" w:cstheme="minorHAnsi"/>
              </w:rPr>
            </w:pPr>
            <w:r w:rsidRPr="00B25AE2">
              <w:rPr>
                <w:rFonts w:asciiTheme="minorHAnsi" w:eastAsia="SimSun" w:hAnsiTheme="minorHAnsi" w:cstheme="minorHAnsi"/>
                <w:b/>
                <w:bCs/>
              </w:rPr>
              <w:t>Number and Algebra</w:t>
            </w:r>
          </w:p>
          <w:p w:rsidR="001A711D" w:rsidRPr="00B25AE2" w:rsidRDefault="001A711D" w:rsidP="00917016">
            <w:pPr>
              <w:spacing w:after="120"/>
              <w:rPr>
                <w:rFonts w:asciiTheme="minorHAnsi" w:eastAsia="SimSun" w:hAnsiTheme="minorHAnsi" w:cstheme="minorHAnsi"/>
                <w:lang w:val="en"/>
              </w:rPr>
            </w:pPr>
            <w:r w:rsidRPr="00B25AE2">
              <w:rPr>
                <w:rFonts w:asciiTheme="minorHAnsi" w:eastAsia="SimSun" w:hAnsiTheme="minorHAnsi" w:cstheme="minorHAnsi"/>
                <w:lang w:val="en"/>
              </w:rPr>
              <w:t>MA3-1WM- describes and represents mathematical situations in a variety of ways using mathematical terminology and some conventions.</w:t>
            </w:r>
          </w:p>
          <w:p w:rsidR="001A711D" w:rsidRPr="00B25AE2" w:rsidRDefault="001A711D" w:rsidP="00917016">
            <w:pPr>
              <w:spacing w:after="120"/>
              <w:rPr>
                <w:rFonts w:asciiTheme="minorHAnsi" w:eastAsia="SimSun" w:hAnsiTheme="minorHAnsi" w:cstheme="minorHAnsi"/>
              </w:rPr>
            </w:pPr>
            <w:r w:rsidRPr="00B25AE2">
              <w:rPr>
                <w:rFonts w:asciiTheme="minorHAnsi" w:eastAsia="SimSun" w:hAnsiTheme="minorHAnsi" w:cstheme="minorHAnsi"/>
                <w:lang w:val="en"/>
              </w:rPr>
              <w:t>MA3-2WM- selects and applies appropriate problem-solving strategies, including the use of digital technologies, in undertaking investigations</w:t>
            </w:r>
          </w:p>
          <w:p w:rsidR="001A711D" w:rsidRPr="00B25AE2" w:rsidRDefault="001A711D" w:rsidP="00917016">
            <w:pPr>
              <w:spacing w:after="120"/>
              <w:rPr>
                <w:rFonts w:asciiTheme="minorHAnsi" w:eastAsia="SimSun" w:hAnsiTheme="minorHAnsi" w:cstheme="minorHAnsi"/>
                <w:b/>
                <w:bCs/>
              </w:rPr>
            </w:pPr>
          </w:p>
          <w:p w:rsidR="001A711D" w:rsidRPr="00B25AE2" w:rsidRDefault="001A711D" w:rsidP="00917016">
            <w:pPr>
              <w:spacing w:after="120"/>
              <w:rPr>
                <w:rFonts w:asciiTheme="minorHAnsi" w:eastAsia="SimSun" w:hAnsiTheme="minorHAnsi" w:cstheme="minorHAnsi"/>
              </w:rPr>
            </w:pPr>
            <w:r w:rsidRPr="00B25AE2">
              <w:rPr>
                <w:rFonts w:asciiTheme="minorHAnsi" w:eastAsia="SimSun" w:hAnsiTheme="minorHAnsi" w:cstheme="minorHAnsi"/>
                <w:bCs/>
              </w:rPr>
              <w:t>MA3-8NA</w:t>
            </w:r>
            <w:r w:rsidRPr="00B25AE2">
              <w:rPr>
                <w:rFonts w:asciiTheme="minorHAnsi" w:eastAsia="SimSun" w:hAnsiTheme="minorHAnsi" w:cstheme="minorHAnsi"/>
                <w:b/>
                <w:bCs/>
              </w:rPr>
              <w:t xml:space="preserve"> </w:t>
            </w:r>
            <w:r w:rsidRPr="00B25AE2">
              <w:rPr>
                <w:rFonts w:asciiTheme="minorHAnsi" w:eastAsia="SimSun" w:hAnsiTheme="minorHAnsi" w:cstheme="minorHAnsi"/>
              </w:rPr>
              <w:t xml:space="preserve">analyses and creates geometric and number patterns, constructs and completes number sentences, and locates points on the Cartesian plane. </w:t>
            </w:r>
          </w:p>
          <w:p w:rsidR="001A711D" w:rsidRPr="00B25AE2" w:rsidRDefault="001A711D" w:rsidP="00917016">
            <w:pPr>
              <w:spacing w:after="120"/>
              <w:rPr>
                <w:rFonts w:asciiTheme="minorHAnsi" w:eastAsia="SimSun" w:hAnsiTheme="minorHAnsi" w:cstheme="minorHAnsi"/>
              </w:rPr>
            </w:pPr>
          </w:p>
          <w:p w:rsidR="001A711D" w:rsidRPr="00B25AE2" w:rsidRDefault="001A711D" w:rsidP="00917016">
            <w:pPr>
              <w:spacing w:after="120"/>
              <w:rPr>
                <w:rFonts w:asciiTheme="minorHAnsi" w:eastAsia="SimSun" w:hAnsiTheme="minorHAnsi" w:cstheme="minorHAnsi"/>
                <w:b/>
                <w:bCs/>
              </w:rPr>
            </w:pPr>
            <w:r w:rsidRPr="00B25AE2">
              <w:rPr>
                <w:rFonts w:asciiTheme="minorHAnsi" w:eastAsia="SimSun" w:hAnsiTheme="minorHAnsi" w:cstheme="minorHAnsi"/>
                <w:b/>
                <w:bCs/>
              </w:rPr>
              <w:t>Measurement</w:t>
            </w:r>
          </w:p>
          <w:p w:rsidR="001A711D" w:rsidRPr="00B25AE2" w:rsidRDefault="001A711D" w:rsidP="00917016">
            <w:pPr>
              <w:spacing w:after="120"/>
              <w:rPr>
                <w:rFonts w:asciiTheme="minorHAnsi" w:eastAsia="SimSun" w:hAnsiTheme="minorHAnsi" w:cstheme="minorHAnsi"/>
              </w:rPr>
            </w:pPr>
            <w:r w:rsidRPr="00B25AE2">
              <w:rPr>
                <w:rFonts w:asciiTheme="minorHAnsi" w:eastAsia="SimSun" w:hAnsiTheme="minorHAnsi" w:cstheme="minorHAnsi"/>
              </w:rPr>
              <w:t xml:space="preserve">MA3-14MG Identifies three dimensional objects, including prisms and pyramids, on the basis of their properties, and </w:t>
            </w:r>
            <w:proofErr w:type="spellStart"/>
            <w:r w:rsidRPr="00B25AE2">
              <w:rPr>
                <w:rFonts w:asciiTheme="minorHAnsi" w:eastAsia="SimSun" w:hAnsiTheme="minorHAnsi" w:cstheme="minorHAnsi"/>
              </w:rPr>
              <w:t>visualises</w:t>
            </w:r>
            <w:proofErr w:type="spellEnd"/>
            <w:r w:rsidRPr="00B25AE2">
              <w:rPr>
                <w:rFonts w:asciiTheme="minorHAnsi" w:eastAsia="SimSun" w:hAnsiTheme="minorHAnsi" w:cstheme="minorHAnsi"/>
              </w:rPr>
              <w:t xml:space="preserve">, sketches and constructs them given drawings of given views </w:t>
            </w:r>
          </w:p>
          <w:p w:rsidR="001A711D" w:rsidRPr="00B25AE2" w:rsidRDefault="001A711D" w:rsidP="00917016">
            <w:pPr>
              <w:rPr>
                <w:rFonts w:asciiTheme="minorHAnsi" w:eastAsia="SimSun" w:hAnsiTheme="minorHAnsi" w:cstheme="minorHAnsi"/>
              </w:rPr>
            </w:pPr>
            <w:r w:rsidRPr="00B25AE2">
              <w:rPr>
                <w:rFonts w:asciiTheme="minorHAnsi" w:eastAsia="SimSun" w:hAnsiTheme="minorHAnsi" w:cstheme="minorHAnsi"/>
              </w:rPr>
              <w:t xml:space="preserve">MA3-11MG selects and uses the appropriate unit to estimate, measure and calculate volumes and capacities and convert between units of capacity. </w:t>
            </w:r>
          </w:p>
          <w:p w:rsidR="001A711D" w:rsidRPr="00B25AE2" w:rsidRDefault="001A711D" w:rsidP="00917016">
            <w:pPr>
              <w:spacing w:after="120"/>
              <w:rPr>
                <w:rFonts w:asciiTheme="minorHAnsi" w:eastAsia="SimSun" w:hAnsiTheme="minorHAnsi" w:cstheme="minorHAnsi"/>
                <w:b/>
                <w:bCs/>
              </w:rPr>
            </w:pPr>
          </w:p>
          <w:p w:rsidR="001A711D" w:rsidRPr="00B25AE2" w:rsidRDefault="001A711D" w:rsidP="00917016">
            <w:pPr>
              <w:spacing w:after="120"/>
              <w:rPr>
                <w:rFonts w:asciiTheme="minorHAnsi" w:eastAsia="SimSun" w:hAnsiTheme="minorHAnsi" w:cstheme="minorHAnsi"/>
                <w:b/>
                <w:bCs/>
              </w:rPr>
            </w:pPr>
          </w:p>
          <w:p w:rsidR="001A711D" w:rsidRPr="00B25AE2" w:rsidRDefault="001A711D" w:rsidP="00917016">
            <w:pPr>
              <w:spacing w:after="120"/>
              <w:rPr>
                <w:rFonts w:asciiTheme="minorHAnsi" w:eastAsia="SimSun" w:hAnsiTheme="minorHAnsi" w:cstheme="minorHAnsi"/>
                <w:b/>
                <w:bCs/>
              </w:rPr>
            </w:pPr>
            <w:r w:rsidRPr="00B25AE2">
              <w:rPr>
                <w:rFonts w:asciiTheme="minorHAnsi" w:eastAsia="SimSun" w:hAnsiTheme="minorHAnsi" w:cstheme="minorHAnsi"/>
                <w:b/>
                <w:bCs/>
              </w:rPr>
              <w:t>Statistics and Probability</w:t>
            </w:r>
          </w:p>
          <w:p w:rsidR="001A711D" w:rsidRPr="00B25AE2" w:rsidRDefault="001A711D" w:rsidP="00917016">
            <w:pPr>
              <w:spacing w:after="120"/>
              <w:rPr>
                <w:rFonts w:asciiTheme="minorHAnsi" w:eastAsia="SimSun" w:hAnsiTheme="minorHAnsi" w:cstheme="minorHAnsi"/>
              </w:rPr>
            </w:pPr>
            <w:r w:rsidRPr="00B25AE2">
              <w:rPr>
                <w:rFonts w:asciiTheme="minorHAnsi" w:eastAsia="SimSun" w:hAnsiTheme="minorHAnsi" w:cstheme="minorHAnsi"/>
              </w:rPr>
              <w:t>MA3-19SP conducts chance experiments and assigns probabilities as values between zero and one to describe the outcomes.</w:t>
            </w:r>
          </w:p>
          <w:p w:rsidR="001A711D" w:rsidRPr="00B25AE2" w:rsidRDefault="001A711D" w:rsidP="00917016">
            <w:pPr>
              <w:spacing w:after="120"/>
              <w:rPr>
                <w:rFonts w:asciiTheme="minorHAnsi" w:eastAsia="SimSun" w:hAnsiTheme="minorHAnsi" w:cstheme="minorHAnsi"/>
                <w:b/>
                <w:bCs/>
              </w:rPr>
            </w:pPr>
          </w:p>
          <w:p w:rsidR="001A711D" w:rsidRPr="00B25AE2" w:rsidRDefault="001A711D" w:rsidP="00917016">
            <w:pPr>
              <w:spacing w:after="120"/>
              <w:rPr>
                <w:rFonts w:asciiTheme="minorHAnsi" w:eastAsia="SimSun" w:hAnsiTheme="minorHAnsi" w:cstheme="minorHAnsi"/>
              </w:rPr>
            </w:pPr>
          </w:p>
        </w:tc>
        <w:tc>
          <w:tcPr>
            <w:tcW w:w="4540" w:type="dxa"/>
          </w:tcPr>
          <w:p w:rsidR="001A711D" w:rsidRPr="00B25AE2" w:rsidRDefault="001A711D" w:rsidP="00917016">
            <w:pPr>
              <w:spacing w:after="120"/>
              <w:rPr>
                <w:rFonts w:asciiTheme="minorHAnsi" w:eastAsia="SimSun" w:hAnsiTheme="minorHAnsi" w:cstheme="minorHAnsi"/>
              </w:rPr>
            </w:pPr>
            <w:r w:rsidRPr="00B25AE2">
              <w:rPr>
                <w:rFonts w:asciiTheme="minorHAnsi" w:eastAsia="SimSun" w:hAnsiTheme="minorHAnsi" w:cstheme="minorHAnsi"/>
              </w:rPr>
              <w:lastRenderedPageBreak/>
              <w:t xml:space="preserve">Students identify and describe factors and multiples of whole numbers and use them to solve problems. Students determine all ‘factors’ of a given whole number, </w:t>
            </w:r>
            <w:proofErr w:type="spellStart"/>
            <w:r w:rsidRPr="00B25AE2">
              <w:rPr>
                <w:rFonts w:asciiTheme="minorHAnsi" w:eastAsia="SimSun" w:hAnsiTheme="minorHAnsi" w:cstheme="minorHAnsi"/>
              </w:rPr>
              <w:t>eg</w:t>
            </w:r>
            <w:proofErr w:type="spellEnd"/>
            <w:r w:rsidRPr="00B25AE2">
              <w:rPr>
                <w:rFonts w:asciiTheme="minorHAnsi" w:eastAsia="SimSun" w:hAnsiTheme="minorHAnsi" w:cstheme="minorHAnsi"/>
              </w:rPr>
              <w:t xml:space="preserve"> 36 has factors 1,2,3,4,6,9,12,18 &amp; 36. Students determine the ‘highest common factor’ (HCF) of 16 &amp; 24 is 8. Students determine ‘multiples’ of a given whole number, </w:t>
            </w:r>
            <w:proofErr w:type="spellStart"/>
            <w:r w:rsidRPr="00B25AE2">
              <w:rPr>
                <w:rFonts w:asciiTheme="minorHAnsi" w:eastAsia="SimSun" w:hAnsiTheme="minorHAnsi" w:cstheme="minorHAnsi"/>
              </w:rPr>
              <w:t>eg</w:t>
            </w:r>
            <w:proofErr w:type="spellEnd"/>
            <w:r w:rsidRPr="00B25AE2">
              <w:rPr>
                <w:rFonts w:asciiTheme="minorHAnsi" w:eastAsia="SimSun" w:hAnsiTheme="minorHAnsi" w:cstheme="minorHAnsi"/>
              </w:rPr>
              <w:t xml:space="preserve"> multiples of 7 are 7, 14, 21, </w:t>
            </w:r>
            <w:proofErr w:type="gramStart"/>
            <w:r w:rsidRPr="00B25AE2">
              <w:rPr>
                <w:rFonts w:asciiTheme="minorHAnsi" w:eastAsia="SimSun" w:hAnsiTheme="minorHAnsi" w:cstheme="minorHAnsi"/>
              </w:rPr>
              <w:t>28,…</w:t>
            </w:r>
            <w:proofErr w:type="gramEnd"/>
            <w:r w:rsidRPr="00B25AE2">
              <w:rPr>
                <w:rFonts w:asciiTheme="minorHAnsi" w:eastAsia="SimSun" w:hAnsiTheme="minorHAnsi" w:cstheme="minorHAnsi"/>
              </w:rPr>
              <w:t xml:space="preserve">.Students determine the ‘lowest common multiple’ (LCM) of two whole numbers, </w:t>
            </w:r>
            <w:proofErr w:type="spellStart"/>
            <w:r w:rsidRPr="00B25AE2">
              <w:rPr>
                <w:rFonts w:asciiTheme="minorHAnsi" w:eastAsia="SimSun" w:hAnsiTheme="minorHAnsi" w:cstheme="minorHAnsi"/>
              </w:rPr>
              <w:t>eg</w:t>
            </w:r>
            <w:proofErr w:type="spellEnd"/>
            <w:r w:rsidRPr="00B25AE2">
              <w:rPr>
                <w:rFonts w:asciiTheme="minorHAnsi" w:eastAsia="SimSun" w:hAnsiTheme="minorHAnsi" w:cstheme="minorHAnsi"/>
              </w:rPr>
              <w:t xml:space="preserve"> the LCM of 21 &amp; 63 is 6.</w:t>
            </w:r>
          </w:p>
          <w:p w:rsidR="001A711D" w:rsidRPr="00B25AE2" w:rsidRDefault="001A711D" w:rsidP="00917016">
            <w:pPr>
              <w:spacing w:after="120"/>
              <w:rPr>
                <w:rFonts w:asciiTheme="minorHAnsi" w:eastAsia="SimSun" w:hAnsiTheme="minorHAnsi" w:cstheme="minorHAnsi"/>
              </w:rPr>
            </w:pPr>
          </w:p>
          <w:p w:rsidR="001A711D" w:rsidRPr="00B25AE2" w:rsidRDefault="001A711D" w:rsidP="00917016">
            <w:pPr>
              <w:spacing w:after="120"/>
              <w:rPr>
                <w:rFonts w:asciiTheme="minorHAnsi" w:eastAsia="SimSun" w:hAnsiTheme="minorHAnsi" w:cstheme="minorHAnsi"/>
              </w:rPr>
            </w:pPr>
            <w:r w:rsidRPr="00B25AE2">
              <w:rPr>
                <w:rFonts w:asciiTheme="minorHAnsi" w:eastAsia="SimSun" w:hAnsiTheme="minorHAnsi" w:cstheme="minorHAnsi"/>
              </w:rPr>
              <w:t xml:space="preserve">Students will </w:t>
            </w:r>
            <w:proofErr w:type="spellStart"/>
            <w:r w:rsidRPr="00B25AE2">
              <w:rPr>
                <w:rFonts w:asciiTheme="minorHAnsi" w:eastAsia="SimSun" w:hAnsiTheme="minorHAnsi" w:cstheme="minorHAnsi"/>
              </w:rPr>
              <w:t>analyse</w:t>
            </w:r>
            <w:proofErr w:type="spellEnd"/>
            <w:r w:rsidRPr="00B25AE2">
              <w:rPr>
                <w:rFonts w:asciiTheme="minorHAnsi" w:eastAsia="SimSun" w:hAnsiTheme="minorHAnsi" w:cstheme="minorHAnsi"/>
              </w:rPr>
              <w:t xml:space="preserve"> and create geometric and number patterns and construct and complete number sentences. </w:t>
            </w:r>
          </w:p>
          <w:p w:rsidR="001A711D" w:rsidRPr="00B25AE2" w:rsidRDefault="001A711D" w:rsidP="00917016">
            <w:pPr>
              <w:spacing w:after="120"/>
              <w:rPr>
                <w:rFonts w:asciiTheme="minorHAnsi" w:eastAsia="SimSun" w:hAnsiTheme="minorHAnsi" w:cstheme="minorHAnsi"/>
              </w:rPr>
            </w:pPr>
          </w:p>
          <w:p w:rsidR="001A711D" w:rsidRPr="00B25AE2" w:rsidRDefault="001A711D" w:rsidP="00917016">
            <w:pPr>
              <w:rPr>
                <w:rFonts w:asciiTheme="minorHAnsi" w:eastAsia="SimSun" w:hAnsiTheme="minorHAnsi" w:cstheme="minorHAnsi"/>
                <w:b/>
                <w:bCs/>
                <w:u w:val="single"/>
              </w:rPr>
            </w:pPr>
          </w:p>
          <w:p w:rsidR="001A711D" w:rsidRPr="00B25AE2" w:rsidRDefault="001A711D" w:rsidP="00917016">
            <w:pPr>
              <w:rPr>
                <w:rFonts w:asciiTheme="minorHAnsi" w:eastAsia="SimSun" w:hAnsiTheme="minorHAnsi" w:cstheme="minorHAnsi"/>
                <w:b/>
                <w:bCs/>
                <w:u w:val="single"/>
              </w:rPr>
            </w:pPr>
          </w:p>
          <w:p w:rsidR="001A711D" w:rsidRPr="00B25AE2" w:rsidRDefault="001A711D" w:rsidP="00917016">
            <w:pPr>
              <w:rPr>
                <w:rFonts w:asciiTheme="minorHAnsi" w:eastAsia="SimSun" w:hAnsiTheme="minorHAnsi" w:cstheme="minorHAnsi"/>
                <w:b/>
                <w:bCs/>
                <w:u w:val="single"/>
              </w:rPr>
            </w:pPr>
            <w:r w:rsidRPr="00B25AE2">
              <w:rPr>
                <w:rFonts w:asciiTheme="minorHAnsi" w:eastAsia="SimSun" w:hAnsiTheme="minorHAnsi" w:cstheme="minorHAnsi"/>
                <w:b/>
                <w:bCs/>
                <w:u w:val="single"/>
              </w:rPr>
              <w:t>Three-Dimensional Shape</w:t>
            </w:r>
          </w:p>
          <w:p w:rsidR="001A711D" w:rsidRPr="00B25AE2" w:rsidRDefault="001A711D" w:rsidP="00917016">
            <w:pPr>
              <w:rPr>
                <w:rFonts w:asciiTheme="minorHAnsi" w:eastAsia="SimSun" w:hAnsiTheme="minorHAnsi" w:cstheme="minorHAnsi"/>
              </w:rPr>
            </w:pPr>
            <w:r w:rsidRPr="00B25AE2">
              <w:rPr>
                <w:rFonts w:asciiTheme="minorHAnsi" w:eastAsia="SimSun" w:hAnsiTheme="minorHAnsi" w:cstheme="minorHAnsi"/>
              </w:rPr>
              <w:t xml:space="preserve">Students classify 3D shapes and describe their features. </w:t>
            </w:r>
          </w:p>
          <w:p w:rsidR="001A711D" w:rsidRPr="00B25AE2" w:rsidRDefault="001A711D" w:rsidP="00917016">
            <w:pPr>
              <w:rPr>
                <w:rFonts w:asciiTheme="minorHAnsi" w:eastAsia="SimSun" w:hAnsiTheme="minorHAnsi" w:cstheme="minorHAnsi"/>
              </w:rPr>
            </w:pPr>
          </w:p>
          <w:p w:rsidR="001A711D" w:rsidRPr="00B25AE2" w:rsidRDefault="001A711D" w:rsidP="00917016">
            <w:pPr>
              <w:rPr>
                <w:rFonts w:asciiTheme="minorHAnsi" w:eastAsia="SimSun" w:hAnsiTheme="minorHAnsi" w:cstheme="minorHAnsi"/>
              </w:rPr>
            </w:pPr>
          </w:p>
          <w:p w:rsidR="001A711D" w:rsidRPr="00B25AE2" w:rsidRDefault="001A711D" w:rsidP="00917016">
            <w:pPr>
              <w:rPr>
                <w:rFonts w:asciiTheme="minorHAnsi" w:eastAsia="SimSun" w:hAnsiTheme="minorHAnsi" w:cstheme="minorHAnsi"/>
              </w:rPr>
            </w:pPr>
          </w:p>
          <w:p w:rsidR="001A711D" w:rsidRPr="00B25AE2" w:rsidRDefault="001A711D" w:rsidP="00917016">
            <w:pPr>
              <w:rPr>
                <w:rFonts w:asciiTheme="minorHAnsi" w:eastAsia="SimSun" w:hAnsiTheme="minorHAnsi" w:cstheme="minorHAnsi"/>
              </w:rPr>
            </w:pPr>
          </w:p>
          <w:p w:rsidR="001A711D" w:rsidRPr="00B25AE2" w:rsidRDefault="001A711D" w:rsidP="00917016">
            <w:pPr>
              <w:rPr>
                <w:rFonts w:asciiTheme="minorHAnsi" w:eastAsia="SimSun" w:hAnsiTheme="minorHAnsi" w:cstheme="minorHAnsi"/>
                <w:b/>
                <w:bCs/>
                <w:u w:val="single"/>
              </w:rPr>
            </w:pPr>
            <w:r w:rsidRPr="00B25AE2">
              <w:rPr>
                <w:rFonts w:asciiTheme="minorHAnsi" w:eastAsia="SimSun" w:hAnsiTheme="minorHAnsi" w:cstheme="minorHAnsi"/>
                <w:b/>
                <w:bCs/>
                <w:u w:val="single"/>
              </w:rPr>
              <w:t>Volume and Capacity</w:t>
            </w:r>
          </w:p>
          <w:p w:rsidR="001A711D" w:rsidRPr="00B25AE2" w:rsidRDefault="001A711D" w:rsidP="00917016">
            <w:pPr>
              <w:rPr>
                <w:rFonts w:asciiTheme="minorHAnsi" w:eastAsia="SimSun" w:hAnsiTheme="minorHAnsi" w:cstheme="minorHAnsi"/>
              </w:rPr>
            </w:pPr>
            <w:r w:rsidRPr="00B25AE2">
              <w:rPr>
                <w:rFonts w:asciiTheme="minorHAnsi" w:eastAsia="SimSun" w:hAnsiTheme="minorHAnsi" w:cstheme="minorHAnsi"/>
              </w:rPr>
              <w:t xml:space="preserve">Students select and use the appropriate unit to estimate, measure and calculate volumes and capacities and convert between units of capacity. </w:t>
            </w:r>
          </w:p>
          <w:p w:rsidR="001A711D" w:rsidRDefault="001A711D" w:rsidP="00917016">
            <w:pPr>
              <w:spacing w:after="120"/>
              <w:rPr>
                <w:rFonts w:asciiTheme="minorHAnsi" w:eastAsia="SimSun" w:hAnsiTheme="minorHAnsi" w:cstheme="minorHAnsi"/>
                <w:b/>
                <w:bCs/>
              </w:rPr>
            </w:pPr>
          </w:p>
          <w:p w:rsidR="006927E3" w:rsidRDefault="006927E3" w:rsidP="00917016">
            <w:pPr>
              <w:spacing w:after="120"/>
              <w:rPr>
                <w:rFonts w:asciiTheme="minorHAnsi" w:eastAsia="SimSun" w:hAnsiTheme="minorHAnsi" w:cstheme="minorHAnsi"/>
                <w:b/>
                <w:bCs/>
              </w:rPr>
            </w:pPr>
          </w:p>
          <w:p w:rsidR="006927E3" w:rsidRPr="00B25AE2" w:rsidRDefault="006927E3" w:rsidP="00917016">
            <w:pPr>
              <w:spacing w:after="120"/>
              <w:rPr>
                <w:rFonts w:asciiTheme="minorHAnsi" w:eastAsia="SimSun" w:hAnsiTheme="minorHAnsi" w:cstheme="minorHAnsi"/>
                <w:b/>
                <w:bCs/>
              </w:rPr>
            </w:pPr>
          </w:p>
          <w:p w:rsidR="001A711D" w:rsidRPr="00B25AE2" w:rsidRDefault="001A711D" w:rsidP="00917016">
            <w:pPr>
              <w:spacing w:after="120"/>
              <w:rPr>
                <w:rFonts w:asciiTheme="minorHAnsi" w:eastAsia="SimSun" w:hAnsiTheme="minorHAnsi" w:cstheme="minorHAnsi"/>
                <w:b/>
                <w:bCs/>
                <w:u w:val="single"/>
              </w:rPr>
            </w:pPr>
            <w:r w:rsidRPr="00B25AE2">
              <w:rPr>
                <w:rFonts w:asciiTheme="minorHAnsi" w:eastAsia="SimSun" w:hAnsiTheme="minorHAnsi" w:cstheme="minorHAnsi"/>
                <w:b/>
                <w:bCs/>
                <w:u w:val="single"/>
              </w:rPr>
              <w:t xml:space="preserve">Chance </w:t>
            </w:r>
          </w:p>
          <w:p w:rsidR="001A711D" w:rsidRPr="00B25AE2" w:rsidRDefault="001A711D" w:rsidP="00917016">
            <w:pPr>
              <w:spacing w:after="120"/>
              <w:rPr>
                <w:rFonts w:asciiTheme="minorHAnsi" w:eastAsia="SimSun" w:hAnsiTheme="minorHAnsi" w:cstheme="minorHAnsi"/>
                <w:b/>
                <w:bCs/>
              </w:rPr>
            </w:pPr>
            <w:r w:rsidRPr="00B25AE2">
              <w:rPr>
                <w:rFonts w:asciiTheme="minorHAnsi" w:eastAsia="SimSun" w:hAnsiTheme="minorHAnsi" w:cstheme="minorHAnsi"/>
              </w:rPr>
              <w:t>Students will conduct chance experiments and assigns probabilities as values between zero and one to describe the outcomes.</w:t>
            </w:r>
          </w:p>
          <w:p w:rsidR="001A711D" w:rsidRPr="00B25AE2" w:rsidRDefault="001A711D" w:rsidP="00917016">
            <w:pPr>
              <w:spacing w:after="120"/>
              <w:rPr>
                <w:rFonts w:asciiTheme="minorHAnsi" w:eastAsia="SimSun" w:hAnsiTheme="minorHAnsi" w:cstheme="minorHAnsi"/>
              </w:rPr>
            </w:pPr>
          </w:p>
          <w:p w:rsidR="001A711D" w:rsidRPr="00B25AE2" w:rsidRDefault="001A711D" w:rsidP="006927E3">
            <w:pPr>
              <w:spacing w:after="120"/>
              <w:rPr>
                <w:rFonts w:asciiTheme="minorHAnsi" w:eastAsia="SimSun" w:hAnsiTheme="minorHAnsi" w:cstheme="minorHAnsi"/>
              </w:rPr>
            </w:pPr>
            <w:r w:rsidRPr="00B25AE2">
              <w:rPr>
                <w:rFonts w:asciiTheme="minorHAnsi" w:eastAsia="SimSun" w:hAnsiTheme="minorHAnsi" w:cstheme="minorHAnsi"/>
              </w:rPr>
              <w:t>The process strand of Working Mathematically is integrated into the content of all strands. Students will participate in Mathematics activities for 5 hours per week. Students develop skills and knowledge through a variety of learning activities and technology is used where appropriate. Children will continue to develop an understanding of their time tables and are encouraged to develop numerical fluency so as to instantly recall these facts.</w:t>
            </w:r>
          </w:p>
        </w:tc>
      </w:tr>
      <w:tr w:rsidR="001A711D" w:rsidRPr="00B25AE2" w:rsidTr="00917016">
        <w:tc>
          <w:tcPr>
            <w:tcW w:w="1702" w:type="dxa"/>
          </w:tcPr>
          <w:p w:rsidR="001A711D" w:rsidRPr="00B25AE2" w:rsidRDefault="001A711D" w:rsidP="00917016">
            <w:pPr>
              <w:spacing w:after="120"/>
              <w:rPr>
                <w:rFonts w:asciiTheme="minorHAnsi" w:eastAsia="SimSun" w:hAnsiTheme="minorHAnsi" w:cstheme="minorHAnsi"/>
              </w:rPr>
            </w:pPr>
            <w:r w:rsidRPr="00B25AE2">
              <w:rPr>
                <w:rFonts w:asciiTheme="minorHAnsi" w:eastAsia="SimSun" w:hAnsiTheme="minorHAnsi" w:cstheme="minorHAnsi"/>
              </w:rPr>
              <w:lastRenderedPageBreak/>
              <w:t xml:space="preserve"> Religion</w:t>
            </w:r>
          </w:p>
          <w:p w:rsidR="001A711D" w:rsidRPr="00B25AE2" w:rsidRDefault="001A711D" w:rsidP="00917016">
            <w:pPr>
              <w:spacing w:after="120"/>
              <w:rPr>
                <w:rFonts w:asciiTheme="minorHAnsi" w:eastAsia="SimSun" w:hAnsiTheme="minorHAnsi" w:cstheme="minorHAnsi"/>
              </w:rPr>
            </w:pPr>
          </w:p>
        </w:tc>
        <w:tc>
          <w:tcPr>
            <w:tcW w:w="3689" w:type="dxa"/>
          </w:tcPr>
          <w:p w:rsidR="001A711D" w:rsidRPr="00860CCD" w:rsidRDefault="001A711D" w:rsidP="00917016">
            <w:pPr>
              <w:spacing w:after="120"/>
              <w:rPr>
                <w:rFonts w:asciiTheme="minorHAnsi" w:eastAsia="SimSun" w:hAnsiTheme="minorHAnsi" w:cstheme="minorHAnsi"/>
              </w:rPr>
            </w:pPr>
            <w:r w:rsidRPr="00860CCD">
              <w:rPr>
                <w:rFonts w:asciiTheme="minorHAnsi" w:eastAsia="SimSun" w:hAnsiTheme="minorHAnsi" w:cstheme="minorHAnsi"/>
              </w:rPr>
              <w:t>Studies in Religion are based on Christianity and in particular the Maronite faith.  </w:t>
            </w:r>
          </w:p>
          <w:p w:rsidR="001A711D" w:rsidRPr="00860CCD" w:rsidRDefault="001A711D" w:rsidP="00917016">
            <w:pPr>
              <w:spacing w:after="120"/>
              <w:rPr>
                <w:rFonts w:asciiTheme="minorHAnsi" w:eastAsia="SimSun" w:hAnsiTheme="minorHAnsi" w:cstheme="minorHAnsi"/>
              </w:rPr>
            </w:pPr>
            <w:r w:rsidRPr="00860CCD">
              <w:rPr>
                <w:rFonts w:asciiTheme="minorHAnsi" w:eastAsia="SimSun" w:hAnsiTheme="minorHAnsi" w:cstheme="minorHAnsi"/>
              </w:rPr>
              <w:t>The students will study the Feast Days and important times of the religious calendar, whilst also studying the Bible and its teachings </w:t>
            </w:r>
          </w:p>
          <w:p w:rsidR="001A711D" w:rsidRPr="00860CCD" w:rsidRDefault="001A711D" w:rsidP="00917016">
            <w:pPr>
              <w:spacing w:after="120"/>
              <w:rPr>
                <w:rFonts w:asciiTheme="minorHAnsi" w:eastAsia="SimSun" w:hAnsiTheme="minorHAnsi" w:cstheme="minorHAnsi"/>
              </w:rPr>
            </w:pPr>
            <w:r w:rsidRPr="00860CCD">
              <w:rPr>
                <w:rFonts w:asciiTheme="minorHAnsi" w:eastAsia="SimSun" w:hAnsiTheme="minorHAnsi" w:cstheme="minorHAnsi"/>
              </w:rPr>
              <w:t>The Faith Communities in my local area, Churches and Living the Message of Jesus:</w:t>
            </w:r>
          </w:p>
          <w:p w:rsidR="001A711D" w:rsidRPr="00860CCD" w:rsidRDefault="001A711D" w:rsidP="00917016">
            <w:pPr>
              <w:spacing w:after="120"/>
              <w:rPr>
                <w:rFonts w:asciiTheme="minorHAnsi" w:eastAsia="SimSun" w:hAnsiTheme="minorHAnsi" w:cstheme="minorHAnsi"/>
              </w:rPr>
            </w:pPr>
            <w:r w:rsidRPr="00860CCD">
              <w:rPr>
                <w:rFonts w:asciiTheme="minorHAnsi" w:eastAsia="SimSun" w:hAnsiTheme="minorHAnsi" w:cstheme="minorHAnsi"/>
              </w:rPr>
              <w:t xml:space="preserve">O1, </w:t>
            </w:r>
            <w:r w:rsidR="00EB15BB" w:rsidRPr="00860CCD">
              <w:rPr>
                <w:rFonts w:asciiTheme="minorHAnsi" w:eastAsia="SimSun" w:hAnsiTheme="minorHAnsi" w:cstheme="minorHAnsi"/>
              </w:rPr>
              <w:t>O2</w:t>
            </w:r>
            <w:r w:rsidRPr="00860CCD">
              <w:rPr>
                <w:rFonts w:asciiTheme="minorHAnsi" w:eastAsia="SimSun" w:hAnsiTheme="minorHAnsi" w:cstheme="minorHAnsi"/>
              </w:rPr>
              <w:t xml:space="preserve">, O3, O4 </w:t>
            </w:r>
          </w:p>
          <w:p w:rsidR="001A711D" w:rsidRPr="00524491" w:rsidRDefault="001A711D" w:rsidP="00917016">
            <w:pPr>
              <w:spacing w:after="120"/>
              <w:rPr>
                <w:rFonts w:asciiTheme="minorHAnsi" w:eastAsia="SimSun" w:hAnsiTheme="minorHAnsi" w:cstheme="minorHAnsi"/>
                <w:color w:val="FF0000"/>
              </w:rPr>
            </w:pPr>
          </w:p>
          <w:p w:rsidR="001A711D" w:rsidRPr="00524491" w:rsidRDefault="001A711D" w:rsidP="00917016">
            <w:pPr>
              <w:spacing w:after="120"/>
              <w:rPr>
                <w:rFonts w:asciiTheme="minorHAnsi" w:eastAsia="SimSun" w:hAnsiTheme="minorHAnsi" w:cstheme="minorHAnsi"/>
                <w:color w:val="FF0000"/>
              </w:rPr>
            </w:pPr>
          </w:p>
          <w:p w:rsidR="001A711D" w:rsidRPr="00524491" w:rsidRDefault="001A711D" w:rsidP="00917016">
            <w:pPr>
              <w:spacing w:after="120"/>
              <w:rPr>
                <w:rFonts w:asciiTheme="minorHAnsi" w:eastAsia="SimSun" w:hAnsiTheme="minorHAnsi" w:cstheme="minorHAnsi"/>
                <w:color w:val="FF0000"/>
              </w:rPr>
            </w:pPr>
          </w:p>
          <w:p w:rsidR="001A711D" w:rsidRPr="00524491" w:rsidRDefault="001A711D" w:rsidP="00917016">
            <w:pPr>
              <w:spacing w:after="120"/>
              <w:rPr>
                <w:rFonts w:asciiTheme="minorHAnsi" w:eastAsia="SimSun" w:hAnsiTheme="minorHAnsi" w:cstheme="minorHAnsi"/>
                <w:color w:val="FF0000"/>
              </w:rPr>
            </w:pPr>
          </w:p>
          <w:p w:rsidR="001A711D" w:rsidRPr="00524491" w:rsidRDefault="001A711D" w:rsidP="00917016">
            <w:pPr>
              <w:spacing w:after="120"/>
              <w:rPr>
                <w:rFonts w:asciiTheme="minorHAnsi" w:eastAsia="SimSun" w:hAnsiTheme="minorHAnsi" w:cstheme="minorHAnsi"/>
                <w:color w:val="FF0000"/>
              </w:rPr>
            </w:pPr>
          </w:p>
          <w:p w:rsidR="001A711D" w:rsidRPr="00524491" w:rsidRDefault="001A711D" w:rsidP="00917016">
            <w:pPr>
              <w:spacing w:after="120"/>
              <w:rPr>
                <w:rFonts w:asciiTheme="minorHAnsi" w:eastAsia="SimSun" w:hAnsiTheme="minorHAnsi" w:cstheme="minorHAnsi"/>
                <w:color w:val="FF0000"/>
              </w:rPr>
            </w:pPr>
          </w:p>
        </w:tc>
        <w:tc>
          <w:tcPr>
            <w:tcW w:w="4536" w:type="dxa"/>
          </w:tcPr>
          <w:p w:rsidR="001A711D" w:rsidRPr="00860CCD" w:rsidRDefault="001A711D" w:rsidP="00917016">
            <w:pPr>
              <w:rPr>
                <w:rFonts w:asciiTheme="minorHAnsi" w:eastAsia="SimSun" w:hAnsiTheme="minorHAnsi" w:cstheme="minorHAnsi"/>
              </w:rPr>
            </w:pPr>
            <w:r w:rsidRPr="00860CCD">
              <w:rPr>
                <w:rFonts w:asciiTheme="minorHAnsi" w:eastAsia="SimSun" w:hAnsiTheme="minorHAnsi" w:cstheme="minorHAnsi"/>
              </w:rPr>
              <w:t>The Faith Communities in my local area:</w:t>
            </w:r>
          </w:p>
          <w:p w:rsidR="001A711D" w:rsidRPr="00860CCD" w:rsidRDefault="001A711D" w:rsidP="00917016">
            <w:pPr>
              <w:rPr>
                <w:rFonts w:asciiTheme="minorHAnsi" w:eastAsia="SimSun" w:hAnsiTheme="minorHAnsi" w:cstheme="minorHAnsi"/>
              </w:rPr>
            </w:pPr>
            <w:r w:rsidRPr="00860CCD">
              <w:rPr>
                <w:rFonts w:asciiTheme="minorHAnsi" w:eastAsia="SimSun" w:hAnsiTheme="minorHAnsi" w:cstheme="minorHAnsi"/>
              </w:rPr>
              <w:t>* identify and research selected Christian churches in the local area</w:t>
            </w:r>
          </w:p>
          <w:p w:rsidR="001A711D" w:rsidRPr="00860CCD" w:rsidRDefault="001A711D" w:rsidP="00917016">
            <w:pPr>
              <w:rPr>
                <w:rFonts w:asciiTheme="minorHAnsi" w:eastAsia="SimSun" w:hAnsiTheme="minorHAnsi" w:cstheme="minorHAnsi"/>
              </w:rPr>
            </w:pPr>
            <w:r w:rsidRPr="00860CCD">
              <w:rPr>
                <w:rFonts w:asciiTheme="minorHAnsi" w:eastAsia="SimSun" w:hAnsiTheme="minorHAnsi" w:cstheme="minorHAnsi"/>
              </w:rPr>
              <w:t>* recall key facts about the beliefs and communal life of the Anglican and Uniting Churches</w:t>
            </w:r>
          </w:p>
          <w:p w:rsidR="001A711D" w:rsidRPr="00860CCD" w:rsidRDefault="001A711D" w:rsidP="00917016">
            <w:pPr>
              <w:rPr>
                <w:rFonts w:asciiTheme="minorHAnsi" w:eastAsia="SimSun" w:hAnsiTheme="minorHAnsi" w:cstheme="minorHAnsi"/>
              </w:rPr>
            </w:pPr>
            <w:r w:rsidRPr="00860CCD">
              <w:rPr>
                <w:rFonts w:asciiTheme="minorHAnsi" w:eastAsia="SimSun" w:hAnsiTheme="minorHAnsi" w:cstheme="minorHAnsi"/>
              </w:rPr>
              <w:t>* describe similarities and differences between the worship and ministries of the Catholic, Anglican and</w:t>
            </w:r>
          </w:p>
          <w:p w:rsidR="001A711D" w:rsidRPr="00860CCD" w:rsidRDefault="001A711D" w:rsidP="00917016">
            <w:pPr>
              <w:rPr>
                <w:rFonts w:asciiTheme="minorHAnsi" w:eastAsia="SimSun" w:hAnsiTheme="minorHAnsi" w:cstheme="minorHAnsi"/>
              </w:rPr>
            </w:pPr>
            <w:r w:rsidRPr="00860CCD">
              <w:rPr>
                <w:rFonts w:asciiTheme="minorHAnsi" w:eastAsia="SimSun" w:hAnsiTheme="minorHAnsi" w:cstheme="minorHAnsi"/>
              </w:rPr>
              <w:t>Uniting Churches</w:t>
            </w:r>
          </w:p>
          <w:p w:rsidR="001A711D" w:rsidRPr="00860CCD" w:rsidRDefault="001A711D" w:rsidP="00917016">
            <w:pPr>
              <w:rPr>
                <w:rFonts w:asciiTheme="minorHAnsi" w:eastAsia="SimSun" w:hAnsiTheme="minorHAnsi" w:cstheme="minorHAnsi"/>
              </w:rPr>
            </w:pPr>
            <w:r w:rsidRPr="00860CCD">
              <w:rPr>
                <w:rFonts w:asciiTheme="minorHAnsi" w:eastAsia="SimSun" w:hAnsiTheme="minorHAnsi" w:cstheme="minorHAnsi"/>
              </w:rPr>
              <w:t>* list some of the ways in which Christians seek the unity Jesus prayed for.</w:t>
            </w:r>
          </w:p>
          <w:p w:rsidR="001A711D" w:rsidRPr="00860CCD" w:rsidRDefault="001A711D" w:rsidP="00917016">
            <w:pPr>
              <w:rPr>
                <w:rFonts w:asciiTheme="minorHAnsi" w:eastAsia="SimSun" w:hAnsiTheme="minorHAnsi" w:cstheme="minorHAnsi"/>
              </w:rPr>
            </w:pPr>
            <w:r w:rsidRPr="00860CCD">
              <w:rPr>
                <w:rFonts w:asciiTheme="minorHAnsi" w:eastAsia="SimSun" w:hAnsiTheme="minorHAnsi" w:cstheme="minorHAnsi"/>
              </w:rPr>
              <w:t>Living the Message of Jesus:</w:t>
            </w:r>
          </w:p>
          <w:p w:rsidR="001A711D" w:rsidRPr="00860CCD" w:rsidRDefault="001A711D" w:rsidP="00917016">
            <w:pPr>
              <w:rPr>
                <w:rFonts w:asciiTheme="minorHAnsi" w:eastAsia="SimSun" w:hAnsiTheme="minorHAnsi" w:cstheme="minorHAnsi"/>
              </w:rPr>
            </w:pPr>
            <w:r w:rsidRPr="00860CCD">
              <w:rPr>
                <w:rFonts w:asciiTheme="minorHAnsi" w:eastAsia="SimSun" w:hAnsiTheme="minorHAnsi" w:cstheme="minorHAnsi"/>
              </w:rPr>
              <w:t>* recognise that we are responsible for the decisions we make and their consequences</w:t>
            </w:r>
          </w:p>
          <w:p w:rsidR="001A711D" w:rsidRPr="00860CCD" w:rsidRDefault="001A711D" w:rsidP="00917016">
            <w:pPr>
              <w:rPr>
                <w:rFonts w:asciiTheme="minorHAnsi" w:eastAsia="SimSun" w:hAnsiTheme="minorHAnsi" w:cstheme="minorHAnsi"/>
              </w:rPr>
            </w:pPr>
            <w:r w:rsidRPr="00860CCD">
              <w:rPr>
                <w:rFonts w:asciiTheme="minorHAnsi" w:eastAsia="SimSun" w:hAnsiTheme="minorHAnsi" w:cstheme="minorHAnsi"/>
              </w:rPr>
              <w:t>* identify and evaluate the ways in which people influence our decision making</w:t>
            </w:r>
          </w:p>
          <w:p w:rsidR="001A711D" w:rsidRPr="00860CCD" w:rsidRDefault="001A711D" w:rsidP="00917016">
            <w:pPr>
              <w:rPr>
                <w:rFonts w:asciiTheme="minorHAnsi" w:eastAsia="SimSun" w:hAnsiTheme="minorHAnsi" w:cstheme="minorHAnsi"/>
              </w:rPr>
            </w:pPr>
            <w:r w:rsidRPr="00860CCD">
              <w:rPr>
                <w:rFonts w:asciiTheme="minorHAnsi" w:eastAsia="SimSun" w:hAnsiTheme="minorHAnsi" w:cstheme="minorHAnsi"/>
              </w:rPr>
              <w:t>* interpret and apply Scripture stories which challenge us to live Christian lives</w:t>
            </w:r>
          </w:p>
          <w:p w:rsidR="001A711D" w:rsidRPr="00860CCD" w:rsidRDefault="001A711D" w:rsidP="00917016">
            <w:pPr>
              <w:rPr>
                <w:rFonts w:asciiTheme="minorHAnsi" w:eastAsia="SimSun" w:hAnsiTheme="minorHAnsi" w:cstheme="minorHAnsi"/>
              </w:rPr>
            </w:pPr>
            <w:r w:rsidRPr="00860CCD">
              <w:rPr>
                <w:rFonts w:asciiTheme="minorHAnsi" w:eastAsia="SimSun" w:hAnsiTheme="minorHAnsi" w:cstheme="minorHAnsi"/>
              </w:rPr>
              <w:t>* appreciate the different ways in which Christians can lead and serve others</w:t>
            </w:r>
          </w:p>
          <w:p w:rsidR="001A711D" w:rsidRPr="00524491" w:rsidRDefault="001A711D" w:rsidP="00917016">
            <w:pPr>
              <w:rPr>
                <w:rFonts w:asciiTheme="minorHAnsi" w:eastAsia="SimSun" w:hAnsiTheme="minorHAnsi" w:cstheme="minorHAnsi"/>
                <w:color w:val="FF0000"/>
              </w:rPr>
            </w:pPr>
          </w:p>
        </w:tc>
      </w:tr>
      <w:tr w:rsidR="001A711D" w:rsidRPr="00B25AE2" w:rsidTr="00917016">
        <w:tc>
          <w:tcPr>
            <w:tcW w:w="1701" w:type="dxa"/>
          </w:tcPr>
          <w:p w:rsidR="001A711D" w:rsidRPr="00B25AE2" w:rsidRDefault="00524491" w:rsidP="00524491">
            <w:pPr>
              <w:spacing w:after="120"/>
              <w:rPr>
                <w:rFonts w:asciiTheme="minorHAnsi" w:eastAsia="SimSun" w:hAnsiTheme="minorHAnsi" w:cstheme="minorHAnsi"/>
              </w:rPr>
            </w:pPr>
            <w:r>
              <w:rPr>
                <w:rFonts w:asciiTheme="minorHAnsi" w:eastAsia="SimSun" w:hAnsiTheme="minorHAnsi" w:cstheme="minorHAnsi"/>
              </w:rPr>
              <w:lastRenderedPageBreak/>
              <w:t xml:space="preserve">Geography </w:t>
            </w:r>
          </w:p>
        </w:tc>
        <w:tc>
          <w:tcPr>
            <w:tcW w:w="3688" w:type="dxa"/>
          </w:tcPr>
          <w:p w:rsidR="00524491" w:rsidRPr="00524491" w:rsidRDefault="00524491" w:rsidP="00524491">
            <w:pPr>
              <w:pStyle w:val="englishoutcome"/>
              <w:numPr>
                <w:ilvl w:val="0"/>
                <w:numId w:val="0"/>
              </w:numPr>
              <w:ind w:left="170"/>
              <w:rPr>
                <w:rFonts w:ascii="Calibri" w:hAnsi="Calibri" w:cs="Calibri"/>
                <w:sz w:val="24"/>
                <w:szCs w:val="16"/>
              </w:rPr>
            </w:pPr>
            <w:r w:rsidRPr="00524491">
              <w:rPr>
                <w:rFonts w:ascii="Calibri" w:hAnsi="Calibri" w:cs="Calibri"/>
                <w:b/>
                <w:sz w:val="24"/>
                <w:szCs w:val="16"/>
              </w:rPr>
              <w:t>GE3-1:</w:t>
            </w:r>
            <w:r w:rsidRPr="00524491">
              <w:rPr>
                <w:rFonts w:ascii="Calibri" w:hAnsi="Calibri" w:cs="Calibri"/>
                <w:sz w:val="24"/>
                <w:szCs w:val="16"/>
              </w:rPr>
              <w:t xml:space="preserve"> Describe the diverse features and characteristics of places and environments. </w:t>
            </w:r>
          </w:p>
          <w:p w:rsidR="00524491" w:rsidRPr="00524491" w:rsidRDefault="00524491" w:rsidP="00524491">
            <w:pPr>
              <w:pStyle w:val="englishoutcome"/>
              <w:numPr>
                <w:ilvl w:val="0"/>
                <w:numId w:val="0"/>
              </w:numPr>
              <w:ind w:left="170"/>
              <w:rPr>
                <w:rFonts w:ascii="Calibri" w:hAnsi="Calibri" w:cs="Calibri"/>
                <w:sz w:val="24"/>
                <w:szCs w:val="16"/>
              </w:rPr>
            </w:pPr>
            <w:r w:rsidRPr="00524491">
              <w:rPr>
                <w:rFonts w:ascii="Calibri" w:hAnsi="Calibri" w:cs="Calibri"/>
                <w:b/>
                <w:sz w:val="24"/>
                <w:szCs w:val="16"/>
              </w:rPr>
              <w:t>GE3-2:</w:t>
            </w:r>
            <w:r w:rsidRPr="00524491">
              <w:rPr>
                <w:rFonts w:ascii="Calibri" w:hAnsi="Calibri" w:cs="Calibri"/>
                <w:sz w:val="24"/>
                <w:szCs w:val="16"/>
              </w:rPr>
              <w:t xml:space="preserve"> Explains interactions and connections between people, places and environments. </w:t>
            </w:r>
          </w:p>
          <w:p w:rsidR="00524491" w:rsidRPr="00524491" w:rsidRDefault="00524491" w:rsidP="00524491">
            <w:pPr>
              <w:pStyle w:val="englishoutcome"/>
              <w:numPr>
                <w:ilvl w:val="0"/>
                <w:numId w:val="0"/>
              </w:numPr>
              <w:ind w:left="170"/>
              <w:rPr>
                <w:rFonts w:ascii="Calibri" w:hAnsi="Calibri" w:cs="Calibri"/>
                <w:sz w:val="24"/>
                <w:szCs w:val="16"/>
              </w:rPr>
            </w:pPr>
            <w:r w:rsidRPr="00524491">
              <w:rPr>
                <w:rFonts w:ascii="Calibri" w:hAnsi="Calibri" w:cs="Calibri"/>
                <w:b/>
                <w:sz w:val="24"/>
                <w:szCs w:val="16"/>
              </w:rPr>
              <w:t>GE3-3:</w:t>
            </w:r>
            <w:r w:rsidRPr="00524491">
              <w:rPr>
                <w:rFonts w:ascii="Calibri" w:hAnsi="Calibri" w:cs="Calibri"/>
                <w:sz w:val="24"/>
                <w:szCs w:val="16"/>
              </w:rPr>
              <w:t xml:space="preserve"> Compares and contracts influences on the management of places and environments.</w:t>
            </w:r>
          </w:p>
          <w:p w:rsidR="00524491" w:rsidRPr="00524491" w:rsidRDefault="00524491" w:rsidP="00524491">
            <w:pPr>
              <w:pStyle w:val="englishoutcome"/>
              <w:numPr>
                <w:ilvl w:val="0"/>
                <w:numId w:val="0"/>
              </w:numPr>
              <w:ind w:left="170"/>
              <w:rPr>
                <w:rFonts w:ascii="Calibri" w:hAnsi="Calibri" w:cs="Calibri"/>
                <w:sz w:val="24"/>
              </w:rPr>
            </w:pPr>
            <w:r w:rsidRPr="00524491">
              <w:rPr>
                <w:rFonts w:ascii="Calibri" w:hAnsi="Calibri" w:cs="Calibri"/>
                <w:b/>
                <w:sz w:val="24"/>
                <w:szCs w:val="16"/>
              </w:rPr>
              <w:t>GE3-4:</w:t>
            </w:r>
            <w:r w:rsidRPr="00524491">
              <w:rPr>
                <w:rFonts w:ascii="Calibri" w:hAnsi="Calibri" w:cs="Calibri"/>
                <w:sz w:val="24"/>
                <w:szCs w:val="16"/>
              </w:rPr>
              <w:t xml:space="preserve"> Acquires, processes and communicates geographical information using geographical </w:t>
            </w:r>
            <w:r w:rsidRPr="00524491">
              <w:rPr>
                <w:rFonts w:ascii="Calibri" w:hAnsi="Calibri" w:cs="Calibri"/>
                <w:sz w:val="24"/>
              </w:rPr>
              <w:t xml:space="preserve">tools for enquiry. </w:t>
            </w:r>
          </w:p>
          <w:p w:rsidR="00524491" w:rsidRPr="00524491" w:rsidRDefault="00524491" w:rsidP="00524491">
            <w:pPr>
              <w:pStyle w:val="englishoutcome"/>
              <w:numPr>
                <w:ilvl w:val="0"/>
                <w:numId w:val="0"/>
              </w:numPr>
              <w:ind w:left="170"/>
              <w:rPr>
                <w:rFonts w:ascii="Calibri" w:hAnsi="Calibri" w:cs="Calibri"/>
                <w:sz w:val="24"/>
              </w:rPr>
            </w:pPr>
            <w:r w:rsidRPr="00524491">
              <w:rPr>
                <w:rFonts w:ascii="Calibri" w:eastAsia="Times New Roman" w:hAnsi="Calibri" w:cs="Calibri"/>
                <w:b/>
                <w:sz w:val="24"/>
                <w:szCs w:val="18"/>
                <w:lang w:eastAsia="en-AU"/>
              </w:rPr>
              <w:t>MA3-17MG</w:t>
            </w:r>
            <w:r w:rsidRPr="00524491">
              <w:rPr>
                <w:rFonts w:ascii="Calibri" w:eastAsia="Times New Roman" w:hAnsi="Calibri" w:cs="Calibri"/>
                <w:sz w:val="24"/>
                <w:szCs w:val="18"/>
                <w:lang w:eastAsia="en-AU"/>
              </w:rPr>
              <w:t>:</w:t>
            </w:r>
            <w:r w:rsidRPr="00524491">
              <w:rPr>
                <w:rFonts w:ascii="Calibri" w:eastAsia="Times New Roman" w:hAnsi="Calibri" w:cs="Calibri"/>
                <w:sz w:val="24"/>
                <w:lang w:eastAsia="en-AU"/>
              </w:rPr>
              <w:t xml:space="preserve"> locates and describes position on maps using a grid-reference system</w:t>
            </w:r>
          </w:p>
          <w:p w:rsidR="001A711D" w:rsidRPr="00B25AE2" w:rsidRDefault="001A711D" w:rsidP="00524491">
            <w:pPr>
              <w:rPr>
                <w:rFonts w:asciiTheme="minorHAnsi" w:eastAsia="SimSun" w:hAnsiTheme="minorHAnsi" w:cstheme="minorHAnsi"/>
              </w:rPr>
            </w:pPr>
          </w:p>
        </w:tc>
        <w:tc>
          <w:tcPr>
            <w:tcW w:w="4538" w:type="dxa"/>
          </w:tcPr>
          <w:p w:rsidR="00524491" w:rsidRPr="00524491" w:rsidRDefault="00524491" w:rsidP="00524491">
            <w:pPr>
              <w:rPr>
                <w:rFonts w:ascii="Calibri" w:hAnsi="Calibri" w:cs="Calibri"/>
                <w:color w:val="000000"/>
                <w:lang w:val="en"/>
              </w:rPr>
            </w:pPr>
            <w:r w:rsidRPr="00524491">
              <w:rPr>
                <w:rFonts w:ascii="Calibri" w:hAnsi="Calibri" w:cs="Calibri"/>
                <w:color w:val="000000"/>
                <w:lang w:val="en"/>
              </w:rPr>
              <w:t>Students investigate how people change the natural environment in Australia and other places around the world. They also explore how the environment influences the human characteristics of places. Students examine ways people influence the characteristics of places, including the management of spaces. Students explore the impact bushfires have on Australian people, places and environments and propose ways people can reduce the impact of bushfires in the future.</w:t>
            </w:r>
          </w:p>
          <w:p w:rsidR="00524491" w:rsidRPr="00524491" w:rsidRDefault="00524491" w:rsidP="00524491">
            <w:pPr>
              <w:rPr>
                <w:rFonts w:ascii="Calibri" w:hAnsi="Calibri" w:cs="Calibri"/>
                <w:color w:val="000000"/>
                <w:lang w:val="en"/>
              </w:rPr>
            </w:pPr>
          </w:p>
          <w:p w:rsidR="00524491" w:rsidRPr="00524491" w:rsidRDefault="00524491" w:rsidP="00524491">
            <w:pPr>
              <w:shd w:val="clear" w:color="auto" w:fill="FFFFFF"/>
              <w:spacing w:before="75"/>
              <w:rPr>
                <w:rFonts w:ascii="Calibri" w:hAnsi="Calibri" w:cs="Calibri"/>
                <w:color w:val="000000"/>
                <w:lang w:eastAsia="en-AU"/>
              </w:rPr>
            </w:pPr>
            <w:r w:rsidRPr="00524491">
              <w:rPr>
                <w:rFonts w:ascii="Calibri" w:hAnsi="Calibri" w:cs="Calibri"/>
                <w:color w:val="000000"/>
                <w:lang w:eastAsia="en-AU"/>
              </w:rPr>
              <w:t>During this unit, students will investigate the influence of the environment on the human characteristics of a place by comparing how people have responded to climatic conditions in similar and different places. Students will exam</w:t>
            </w:r>
            <w:r w:rsidR="00770FAD">
              <w:rPr>
                <w:rFonts w:ascii="Calibri" w:hAnsi="Calibri" w:cs="Calibri"/>
                <w:color w:val="000000"/>
                <w:lang w:eastAsia="en-AU"/>
              </w:rPr>
              <w:t>ine</w:t>
            </w:r>
            <w:r w:rsidRPr="00524491">
              <w:rPr>
                <w:rFonts w:ascii="Calibri" w:hAnsi="Calibri" w:cs="Calibri"/>
                <w:color w:val="000000"/>
                <w:lang w:eastAsia="en-AU"/>
              </w:rPr>
              <w:t xml:space="preserve"> the effects of landforms on the location and characteristics of places.</w:t>
            </w:r>
          </w:p>
          <w:p w:rsidR="001A711D" w:rsidRPr="00B25AE2" w:rsidRDefault="001A711D" w:rsidP="00524491">
            <w:pPr>
              <w:spacing w:after="120"/>
              <w:rPr>
                <w:rFonts w:asciiTheme="minorHAnsi" w:eastAsia="SimSun" w:hAnsiTheme="minorHAnsi" w:cstheme="minorHAnsi"/>
              </w:rPr>
            </w:pPr>
          </w:p>
        </w:tc>
      </w:tr>
      <w:tr w:rsidR="001A711D" w:rsidRPr="00B25AE2" w:rsidTr="00917016">
        <w:tc>
          <w:tcPr>
            <w:tcW w:w="1701" w:type="dxa"/>
          </w:tcPr>
          <w:p w:rsidR="001A711D" w:rsidRPr="00B25AE2" w:rsidRDefault="001A711D" w:rsidP="00917016">
            <w:pPr>
              <w:spacing w:after="120"/>
              <w:rPr>
                <w:rFonts w:asciiTheme="minorHAnsi" w:eastAsia="SimSun" w:hAnsiTheme="minorHAnsi" w:cstheme="minorHAnsi"/>
              </w:rPr>
            </w:pPr>
            <w:r w:rsidRPr="00B25AE2">
              <w:rPr>
                <w:rFonts w:asciiTheme="minorHAnsi" w:eastAsia="SimSun" w:hAnsiTheme="minorHAnsi" w:cstheme="minorHAnsi"/>
              </w:rPr>
              <w:t>Personal Development, Health &amp; Physical Education</w:t>
            </w:r>
          </w:p>
          <w:p w:rsidR="001A711D" w:rsidRPr="00B25AE2" w:rsidRDefault="001A711D" w:rsidP="00917016">
            <w:pPr>
              <w:spacing w:after="120"/>
              <w:rPr>
                <w:rFonts w:asciiTheme="minorHAnsi" w:eastAsia="SimSun" w:hAnsiTheme="minorHAnsi" w:cstheme="minorHAnsi"/>
              </w:rPr>
            </w:pPr>
          </w:p>
          <w:p w:rsidR="001A711D" w:rsidRPr="00B25AE2" w:rsidRDefault="001A711D" w:rsidP="00917016">
            <w:pPr>
              <w:spacing w:after="120"/>
              <w:rPr>
                <w:rFonts w:asciiTheme="minorHAnsi" w:eastAsia="SimSun" w:hAnsiTheme="minorHAnsi" w:cstheme="minorHAnsi"/>
              </w:rPr>
            </w:pPr>
          </w:p>
          <w:p w:rsidR="001A711D" w:rsidRPr="00B25AE2" w:rsidRDefault="001A711D" w:rsidP="00917016">
            <w:pPr>
              <w:spacing w:after="120"/>
              <w:rPr>
                <w:rFonts w:asciiTheme="minorHAnsi" w:eastAsia="SimSun" w:hAnsiTheme="minorHAnsi" w:cstheme="minorHAnsi"/>
              </w:rPr>
            </w:pPr>
          </w:p>
          <w:p w:rsidR="001A711D" w:rsidRPr="00B25AE2" w:rsidRDefault="001A711D" w:rsidP="00917016">
            <w:pPr>
              <w:spacing w:after="120"/>
              <w:rPr>
                <w:rFonts w:asciiTheme="minorHAnsi" w:eastAsia="SimSun" w:hAnsiTheme="minorHAnsi" w:cstheme="minorHAnsi"/>
              </w:rPr>
            </w:pPr>
          </w:p>
          <w:p w:rsidR="001A711D" w:rsidRPr="00B25AE2" w:rsidRDefault="001A711D" w:rsidP="00917016">
            <w:pPr>
              <w:spacing w:after="120"/>
              <w:rPr>
                <w:rFonts w:asciiTheme="minorHAnsi" w:eastAsia="SimSun" w:hAnsiTheme="minorHAnsi" w:cstheme="minorHAnsi"/>
              </w:rPr>
            </w:pPr>
          </w:p>
          <w:p w:rsidR="001A711D" w:rsidRPr="00B25AE2" w:rsidRDefault="001A711D" w:rsidP="00917016">
            <w:pPr>
              <w:spacing w:after="120"/>
              <w:rPr>
                <w:rFonts w:asciiTheme="minorHAnsi" w:eastAsia="SimSun" w:hAnsiTheme="minorHAnsi" w:cstheme="minorHAnsi"/>
              </w:rPr>
            </w:pPr>
          </w:p>
          <w:p w:rsidR="001A711D" w:rsidRPr="00B25AE2" w:rsidRDefault="001A711D" w:rsidP="00917016">
            <w:pPr>
              <w:spacing w:after="120"/>
              <w:rPr>
                <w:rFonts w:asciiTheme="minorHAnsi" w:eastAsia="SimSun" w:hAnsiTheme="minorHAnsi" w:cstheme="minorHAnsi"/>
              </w:rPr>
            </w:pPr>
          </w:p>
        </w:tc>
        <w:tc>
          <w:tcPr>
            <w:tcW w:w="3688" w:type="dxa"/>
          </w:tcPr>
          <w:p w:rsidR="001A711D" w:rsidRPr="00B25AE2" w:rsidRDefault="001A711D" w:rsidP="00917016">
            <w:pPr>
              <w:spacing w:after="120"/>
              <w:rPr>
                <w:rFonts w:asciiTheme="minorHAnsi" w:eastAsia="SimSun" w:hAnsiTheme="minorHAnsi" w:cstheme="minorHAnsi"/>
                <w:u w:val="single"/>
              </w:rPr>
            </w:pPr>
            <w:r w:rsidRPr="00B25AE2">
              <w:rPr>
                <w:rFonts w:asciiTheme="minorHAnsi" w:eastAsia="SimSun" w:hAnsiTheme="minorHAnsi" w:cstheme="minorHAnsi"/>
                <w:u w:val="single"/>
              </w:rPr>
              <w:t>Personal Development and Health</w:t>
            </w:r>
          </w:p>
          <w:p w:rsidR="001A711D" w:rsidRPr="00B25AE2" w:rsidRDefault="001A711D" w:rsidP="00917016">
            <w:pPr>
              <w:pStyle w:val="englishoutcome"/>
              <w:numPr>
                <w:ilvl w:val="0"/>
                <w:numId w:val="0"/>
              </w:numPr>
              <w:rPr>
                <w:rFonts w:asciiTheme="minorHAnsi" w:hAnsiTheme="minorHAnsi" w:cstheme="minorHAnsi"/>
                <w:bCs/>
                <w:sz w:val="24"/>
                <w:szCs w:val="24"/>
                <w:lang w:val="en-US"/>
              </w:rPr>
            </w:pPr>
            <w:r w:rsidRPr="00B25AE2">
              <w:rPr>
                <w:rFonts w:asciiTheme="minorHAnsi" w:hAnsiTheme="minorHAnsi" w:cstheme="minorHAnsi"/>
                <w:bCs/>
                <w:sz w:val="24"/>
                <w:szCs w:val="24"/>
                <w:lang w:val="en-US"/>
              </w:rPr>
              <w:t>PHS3.12 explains the consequences of personal lifestyle choices</w:t>
            </w:r>
            <w:r w:rsidRPr="00B25AE2">
              <w:rPr>
                <w:rFonts w:asciiTheme="minorHAnsi" w:hAnsiTheme="minorHAnsi" w:cstheme="minorHAnsi"/>
                <w:b/>
                <w:bCs/>
                <w:sz w:val="24"/>
                <w:szCs w:val="24"/>
                <w:lang w:val="en-US"/>
              </w:rPr>
              <w:t xml:space="preserve"> </w:t>
            </w:r>
          </w:p>
          <w:p w:rsidR="001A711D" w:rsidRPr="00B25AE2" w:rsidRDefault="001A711D" w:rsidP="00917016">
            <w:pPr>
              <w:pStyle w:val="englishoutcome"/>
              <w:numPr>
                <w:ilvl w:val="0"/>
                <w:numId w:val="0"/>
              </w:numPr>
              <w:ind w:left="170" w:hanging="170"/>
              <w:rPr>
                <w:rFonts w:asciiTheme="minorHAnsi" w:hAnsiTheme="minorHAnsi" w:cstheme="minorHAnsi"/>
                <w:sz w:val="24"/>
                <w:szCs w:val="24"/>
                <w:lang w:val="en-US"/>
              </w:rPr>
            </w:pPr>
            <w:r w:rsidRPr="00B25AE2">
              <w:rPr>
                <w:rFonts w:asciiTheme="minorHAnsi" w:hAnsiTheme="minorHAnsi" w:cstheme="minorHAnsi"/>
                <w:sz w:val="24"/>
                <w:szCs w:val="24"/>
              </w:rPr>
              <w:t xml:space="preserve">DMS3.2 </w:t>
            </w:r>
            <w:r w:rsidRPr="00B25AE2">
              <w:rPr>
                <w:rFonts w:asciiTheme="minorHAnsi" w:hAnsiTheme="minorHAnsi" w:cstheme="minorHAnsi"/>
                <w:bCs/>
                <w:sz w:val="24"/>
                <w:szCs w:val="24"/>
                <w:lang w:val="en-US"/>
              </w:rPr>
              <w:t>makes informed decisions and accepts responsibility for consequences.</w:t>
            </w:r>
          </w:p>
          <w:p w:rsidR="001A711D" w:rsidRPr="00B25AE2" w:rsidRDefault="001A711D" w:rsidP="00917016">
            <w:pPr>
              <w:pStyle w:val="englishoutcome"/>
              <w:numPr>
                <w:ilvl w:val="0"/>
                <w:numId w:val="0"/>
              </w:numPr>
              <w:ind w:left="170" w:hanging="170"/>
              <w:rPr>
                <w:rFonts w:asciiTheme="minorHAnsi" w:hAnsiTheme="minorHAnsi" w:cstheme="minorHAnsi"/>
                <w:iCs/>
                <w:sz w:val="24"/>
                <w:szCs w:val="24"/>
                <w:lang w:val="en-US"/>
              </w:rPr>
            </w:pPr>
            <w:r w:rsidRPr="00B25AE2">
              <w:rPr>
                <w:rFonts w:asciiTheme="minorHAnsi" w:hAnsiTheme="minorHAnsi" w:cstheme="minorHAnsi"/>
                <w:iCs/>
                <w:sz w:val="24"/>
                <w:szCs w:val="24"/>
                <w:lang w:val="en-US"/>
              </w:rPr>
              <w:t>V4 increasingly accepts responsibility for personal and community health</w:t>
            </w:r>
            <w:r w:rsidRPr="00B25AE2">
              <w:rPr>
                <w:rFonts w:asciiTheme="minorHAnsi" w:hAnsiTheme="minorHAnsi" w:cstheme="minorHAnsi"/>
                <w:i/>
                <w:iCs/>
                <w:sz w:val="24"/>
                <w:szCs w:val="24"/>
                <w:lang w:val="en-US"/>
              </w:rPr>
              <w:t xml:space="preserve"> </w:t>
            </w:r>
          </w:p>
          <w:p w:rsidR="001A711D" w:rsidRPr="00B25AE2" w:rsidRDefault="001A711D" w:rsidP="00917016">
            <w:pPr>
              <w:pStyle w:val="englishoutcome"/>
              <w:numPr>
                <w:ilvl w:val="0"/>
                <w:numId w:val="0"/>
              </w:numPr>
              <w:ind w:left="170"/>
              <w:rPr>
                <w:rFonts w:asciiTheme="minorHAnsi" w:hAnsiTheme="minorHAnsi" w:cstheme="minorHAnsi"/>
                <w:iCs/>
                <w:sz w:val="24"/>
                <w:szCs w:val="24"/>
                <w:lang w:val="en-US"/>
              </w:rPr>
            </w:pPr>
          </w:p>
          <w:p w:rsidR="001A711D" w:rsidRPr="00B25AE2" w:rsidRDefault="001A711D" w:rsidP="00917016">
            <w:pPr>
              <w:spacing w:after="120"/>
              <w:rPr>
                <w:rFonts w:asciiTheme="minorHAnsi" w:eastAsia="SimSun" w:hAnsiTheme="minorHAnsi" w:cstheme="minorHAnsi"/>
                <w:u w:val="single"/>
              </w:rPr>
            </w:pPr>
          </w:p>
          <w:p w:rsidR="001A711D" w:rsidRPr="00B25AE2" w:rsidRDefault="001A711D" w:rsidP="00917016">
            <w:pPr>
              <w:spacing w:after="120"/>
              <w:rPr>
                <w:rFonts w:asciiTheme="minorHAnsi" w:eastAsia="SimSun" w:hAnsiTheme="minorHAnsi" w:cstheme="minorHAnsi"/>
                <w:u w:val="single"/>
              </w:rPr>
            </w:pPr>
            <w:r w:rsidRPr="00B25AE2">
              <w:rPr>
                <w:rFonts w:asciiTheme="minorHAnsi" w:eastAsia="SimSun" w:hAnsiTheme="minorHAnsi" w:cstheme="minorHAnsi"/>
                <w:u w:val="single"/>
              </w:rPr>
              <w:t xml:space="preserve">Physical Education </w:t>
            </w:r>
          </w:p>
          <w:p w:rsidR="001A711D" w:rsidRPr="00B25AE2" w:rsidRDefault="001A711D" w:rsidP="00917016">
            <w:pPr>
              <w:spacing w:after="120"/>
              <w:rPr>
                <w:rFonts w:asciiTheme="minorHAnsi" w:eastAsia="SimSun" w:hAnsiTheme="minorHAnsi" w:cstheme="minorHAnsi"/>
              </w:rPr>
            </w:pPr>
            <w:r w:rsidRPr="00B25AE2">
              <w:rPr>
                <w:rFonts w:asciiTheme="minorHAnsi" w:eastAsia="SimSun" w:hAnsiTheme="minorHAnsi" w:cstheme="minorHAnsi"/>
              </w:rPr>
              <w:t xml:space="preserve">GS83.8 Applies movement skills in games and sports that require communication, cooperation, decision making and observation of rules.  </w:t>
            </w:r>
          </w:p>
          <w:p w:rsidR="001A711D" w:rsidRPr="00B25AE2" w:rsidRDefault="001A711D" w:rsidP="00917016">
            <w:pPr>
              <w:spacing w:after="120"/>
              <w:rPr>
                <w:rFonts w:asciiTheme="minorHAnsi" w:eastAsia="SimSun" w:hAnsiTheme="minorHAnsi" w:cstheme="minorHAnsi"/>
              </w:rPr>
            </w:pPr>
            <w:r w:rsidRPr="00B25AE2">
              <w:rPr>
                <w:rFonts w:asciiTheme="minorHAnsi" w:eastAsia="SimSun" w:hAnsiTheme="minorHAnsi" w:cstheme="minorHAnsi"/>
              </w:rPr>
              <w:t>ALS3.6 Shows how to maintain and improve the quality of an active lifestyle.</w:t>
            </w:r>
          </w:p>
          <w:p w:rsidR="001A711D" w:rsidRDefault="001A711D" w:rsidP="00917016">
            <w:pPr>
              <w:spacing w:after="120"/>
              <w:rPr>
                <w:rFonts w:asciiTheme="minorHAnsi" w:eastAsia="SimSun" w:hAnsiTheme="minorHAnsi" w:cstheme="minorHAnsi"/>
              </w:rPr>
            </w:pPr>
            <w:r w:rsidRPr="00B25AE2">
              <w:rPr>
                <w:rFonts w:asciiTheme="minorHAnsi" w:eastAsia="SimSun" w:hAnsiTheme="minorHAnsi" w:cstheme="minorHAnsi"/>
              </w:rPr>
              <w:lastRenderedPageBreak/>
              <w:t xml:space="preserve">V5 Willingly participates in regular physical activity. </w:t>
            </w:r>
          </w:p>
          <w:p w:rsidR="00524491" w:rsidRDefault="00524491" w:rsidP="00917016">
            <w:pPr>
              <w:spacing w:after="120"/>
              <w:rPr>
                <w:rFonts w:asciiTheme="minorHAnsi" w:eastAsia="SimSun" w:hAnsiTheme="minorHAnsi" w:cstheme="minorHAnsi"/>
              </w:rPr>
            </w:pPr>
          </w:p>
          <w:p w:rsidR="00524491" w:rsidRPr="00B25AE2" w:rsidRDefault="00524491" w:rsidP="00917016">
            <w:pPr>
              <w:spacing w:after="120"/>
              <w:rPr>
                <w:rFonts w:asciiTheme="minorHAnsi" w:eastAsia="SimSun" w:hAnsiTheme="minorHAnsi" w:cstheme="minorHAnsi"/>
              </w:rPr>
            </w:pPr>
          </w:p>
        </w:tc>
        <w:tc>
          <w:tcPr>
            <w:tcW w:w="4538" w:type="dxa"/>
          </w:tcPr>
          <w:p w:rsidR="001A711D" w:rsidRPr="00B25AE2" w:rsidRDefault="001A711D" w:rsidP="00917016">
            <w:pPr>
              <w:spacing w:after="120"/>
              <w:rPr>
                <w:rFonts w:asciiTheme="minorHAnsi" w:eastAsia="SimSun" w:hAnsiTheme="minorHAnsi" w:cstheme="minorHAnsi"/>
                <w:u w:val="single"/>
              </w:rPr>
            </w:pPr>
            <w:r w:rsidRPr="00B25AE2">
              <w:rPr>
                <w:rFonts w:asciiTheme="minorHAnsi" w:eastAsia="SimSun" w:hAnsiTheme="minorHAnsi" w:cstheme="minorHAnsi"/>
                <w:u w:val="single"/>
              </w:rPr>
              <w:lastRenderedPageBreak/>
              <w:t>Personal Health Choices</w:t>
            </w:r>
          </w:p>
          <w:p w:rsidR="001A711D" w:rsidRPr="00B25AE2" w:rsidRDefault="001A711D" w:rsidP="00917016">
            <w:pPr>
              <w:spacing w:after="120"/>
              <w:rPr>
                <w:rFonts w:asciiTheme="minorHAnsi" w:eastAsia="SimSun" w:hAnsiTheme="minorHAnsi" w:cstheme="minorHAnsi"/>
              </w:rPr>
            </w:pPr>
            <w:r w:rsidRPr="00B25AE2">
              <w:rPr>
                <w:rFonts w:asciiTheme="minorHAnsi" w:eastAsia="SimSun" w:hAnsiTheme="minorHAnsi" w:cstheme="minorHAnsi"/>
              </w:rPr>
              <w:t xml:space="preserve">Students will look at some of the areas in which people make decisions including health decisions. The students will look at nutrition and will </w:t>
            </w:r>
            <w:proofErr w:type="spellStart"/>
            <w:r w:rsidRPr="00B25AE2">
              <w:rPr>
                <w:rFonts w:asciiTheme="minorHAnsi" w:eastAsia="SimSun" w:hAnsiTheme="minorHAnsi" w:cstheme="minorHAnsi"/>
              </w:rPr>
              <w:t>analyse</w:t>
            </w:r>
            <w:proofErr w:type="spellEnd"/>
            <w:r w:rsidRPr="00B25AE2">
              <w:rPr>
                <w:rFonts w:asciiTheme="minorHAnsi" w:eastAsia="SimSun" w:hAnsiTheme="minorHAnsi" w:cstheme="minorHAnsi"/>
              </w:rPr>
              <w:t xml:space="preserve"> their personal food intake. Students will also look at how the media influences body image and food intake and will look at </w:t>
            </w:r>
            <w:r w:rsidRPr="00B25AE2">
              <w:rPr>
                <w:rFonts w:asciiTheme="minorHAnsi" w:eastAsia="SimSun" w:hAnsiTheme="minorHAnsi" w:cstheme="minorHAnsi"/>
                <w:bCs/>
              </w:rPr>
              <w:t>health services and products.</w:t>
            </w:r>
          </w:p>
          <w:p w:rsidR="001A711D" w:rsidRPr="00B25AE2" w:rsidRDefault="001A711D" w:rsidP="00917016">
            <w:pPr>
              <w:spacing w:after="120"/>
              <w:rPr>
                <w:rFonts w:asciiTheme="minorHAnsi" w:eastAsia="SimSun" w:hAnsiTheme="minorHAnsi" w:cstheme="minorHAnsi"/>
              </w:rPr>
            </w:pPr>
          </w:p>
          <w:p w:rsidR="001A711D" w:rsidRPr="00B25AE2" w:rsidRDefault="001A711D" w:rsidP="00917016">
            <w:pPr>
              <w:spacing w:after="120"/>
              <w:rPr>
                <w:rFonts w:asciiTheme="minorHAnsi" w:eastAsia="SimSun" w:hAnsiTheme="minorHAnsi" w:cstheme="minorHAnsi"/>
              </w:rPr>
            </w:pPr>
          </w:p>
          <w:p w:rsidR="001A711D" w:rsidRPr="00B25AE2" w:rsidRDefault="001A711D" w:rsidP="00917016">
            <w:pPr>
              <w:spacing w:after="120"/>
              <w:rPr>
                <w:rFonts w:asciiTheme="minorHAnsi" w:eastAsia="SimSun" w:hAnsiTheme="minorHAnsi" w:cstheme="minorHAnsi"/>
              </w:rPr>
            </w:pPr>
          </w:p>
          <w:p w:rsidR="001A711D" w:rsidRPr="00B25AE2" w:rsidRDefault="001A711D" w:rsidP="00917016">
            <w:pPr>
              <w:spacing w:after="120"/>
              <w:rPr>
                <w:rFonts w:asciiTheme="minorHAnsi" w:eastAsia="SimSun" w:hAnsiTheme="minorHAnsi" w:cstheme="minorHAnsi"/>
                <w:u w:val="single"/>
              </w:rPr>
            </w:pPr>
            <w:r w:rsidRPr="00B25AE2">
              <w:rPr>
                <w:rFonts w:asciiTheme="minorHAnsi" w:eastAsia="SimSun" w:hAnsiTheme="minorHAnsi" w:cstheme="minorHAnsi"/>
                <w:u w:val="single"/>
              </w:rPr>
              <w:t>Physical Education</w:t>
            </w:r>
          </w:p>
          <w:p w:rsidR="001A711D" w:rsidRPr="00B25AE2" w:rsidRDefault="001A711D" w:rsidP="00917016">
            <w:pPr>
              <w:spacing w:after="120"/>
              <w:rPr>
                <w:rFonts w:asciiTheme="minorHAnsi" w:eastAsia="SimSun" w:hAnsiTheme="minorHAnsi" w:cstheme="minorHAnsi"/>
              </w:rPr>
            </w:pPr>
            <w:r w:rsidRPr="00B25AE2">
              <w:rPr>
                <w:rFonts w:asciiTheme="minorHAnsi" w:eastAsia="SimSun" w:hAnsiTheme="minorHAnsi" w:cstheme="minorHAnsi"/>
              </w:rPr>
              <w:t xml:space="preserve">Games and Sports – Soccer </w:t>
            </w:r>
          </w:p>
        </w:tc>
      </w:tr>
      <w:tr w:rsidR="001A711D" w:rsidRPr="00B25AE2" w:rsidTr="00917016">
        <w:tc>
          <w:tcPr>
            <w:tcW w:w="1701" w:type="dxa"/>
          </w:tcPr>
          <w:p w:rsidR="001A711D" w:rsidRPr="00B25AE2" w:rsidRDefault="001A711D" w:rsidP="00917016">
            <w:pPr>
              <w:spacing w:after="120"/>
              <w:rPr>
                <w:rFonts w:asciiTheme="minorHAnsi" w:eastAsia="SimSun" w:hAnsiTheme="minorHAnsi" w:cstheme="minorHAnsi"/>
              </w:rPr>
            </w:pPr>
          </w:p>
          <w:p w:rsidR="001A711D" w:rsidRPr="00B25AE2" w:rsidRDefault="001A711D" w:rsidP="00917016">
            <w:pPr>
              <w:spacing w:after="120"/>
              <w:rPr>
                <w:rFonts w:asciiTheme="minorHAnsi" w:eastAsia="SimSun" w:hAnsiTheme="minorHAnsi" w:cstheme="minorHAnsi"/>
              </w:rPr>
            </w:pPr>
            <w:r w:rsidRPr="00B25AE2">
              <w:rPr>
                <w:rFonts w:asciiTheme="minorHAnsi" w:eastAsia="SimSun" w:hAnsiTheme="minorHAnsi" w:cstheme="minorHAnsi"/>
              </w:rPr>
              <w:t>Creative Arts</w:t>
            </w:r>
          </w:p>
        </w:tc>
        <w:tc>
          <w:tcPr>
            <w:tcW w:w="3688" w:type="dxa"/>
          </w:tcPr>
          <w:p w:rsidR="001A711D" w:rsidRPr="00B25AE2" w:rsidRDefault="001A711D" w:rsidP="00917016">
            <w:pPr>
              <w:autoSpaceDE w:val="0"/>
              <w:autoSpaceDN w:val="0"/>
              <w:adjustRightInd w:val="0"/>
              <w:rPr>
                <w:rFonts w:asciiTheme="minorHAnsi" w:hAnsiTheme="minorHAnsi" w:cstheme="minorHAnsi"/>
                <w:lang w:eastAsia="en-AU"/>
              </w:rPr>
            </w:pPr>
            <w:r w:rsidRPr="00B25AE2">
              <w:rPr>
                <w:rFonts w:asciiTheme="minorHAnsi" w:hAnsiTheme="minorHAnsi" w:cstheme="minorHAnsi"/>
                <w:b/>
                <w:bCs/>
                <w:lang w:eastAsia="en-AU"/>
              </w:rPr>
              <w:t xml:space="preserve">DRA S3.1 </w:t>
            </w:r>
            <w:r w:rsidRPr="00B25AE2">
              <w:rPr>
                <w:rFonts w:asciiTheme="minorHAnsi" w:hAnsiTheme="minorHAnsi" w:cstheme="minorHAnsi"/>
                <w:lang w:eastAsia="en-AU"/>
              </w:rPr>
              <w:t>Develops a range of in-depth and sustained roles</w:t>
            </w:r>
          </w:p>
          <w:p w:rsidR="001A711D" w:rsidRPr="00B25AE2" w:rsidRDefault="001A711D" w:rsidP="00917016">
            <w:pPr>
              <w:autoSpaceDE w:val="0"/>
              <w:autoSpaceDN w:val="0"/>
              <w:adjustRightInd w:val="0"/>
              <w:rPr>
                <w:rFonts w:asciiTheme="minorHAnsi" w:hAnsiTheme="minorHAnsi" w:cstheme="minorHAnsi"/>
                <w:lang w:eastAsia="en-AU"/>
              </w:rPr>
            </w:pPr>
            <w:r w:rsidRPr="00B25AE2">
              <w:rPr>
                <w:rFonts w:asciiTheme="minorHAnsi" w:hAnsiTheme="minorHAnsi" w:cstheme="minorHAnsi"/>
                <w:b/>
                <w:bCs/>
                <w:lang w:eastAsia="en-AU"/>
              </w:rPr>
              <w:t>DRA S3.2</w:t>
            </w:r>
            <w:r w:rsidRPr="00B25AE2">
              <w:rPr>
                <w:rFonts w:asciiTheme="minorHAnsi" w:hAnsiTheme="minorHAnsi" w:cstheme="minorHAnsi"/>
                <w:lang w:eastAsia="en-AU"/>
              </w:rPr>
              <w:t xml:space="preserve"> Interprets and conveys dramatic meaning by using the elements of drama and a range of movement and voice skills in a variety of drama forms</w:t>
            </w:r>
          </w:p>
          <w:p w:rsidR="001A711D" w:rsidRPr="00B25AE2" w:rsidRDefault="001A711D" w:rsidP="00917016">
            <w:pPr>
              <w:rPr>
                <w:rFonts w:asciiTheme="minorHAnsi" w:hAnsiTheme="minorHAnsi" w:cstheme="minorHAnsi"/>
                <w:lang w:eastAsia="en-AU"/>
              </w:rPr>
            </w:pPr>
            <w:r w:rsidRPr="00B25AE2">
              <w:rPr>
                <w:rFonts w:asciiTheme="minorHAnsi" w:hAnsiTheme="minorHAnsi" w:cstheme="minorHAnsi"/>
                <w:b/>
                <w:bCs/>
                <w:lang w:eastAsia="en-AU"/>
              </w:rPr>
              <w:t xml:space="preserve">DRA S3.3 </w:t>
            </w:r>
            <w:r w:rsidRPr="00B25AE2">
              <w:rPr>
                <w:rFonts w:asciiTheme="minorHAnsi" w:hAnsiTheme="minorHAnsi" w:cstheme="minorHAnsi"/>
                <w:lang w:eastAsia="en-AU"/>
              </w:rPr>
              <w:t>Devises, acts and rehearses drama for performance to an audience</w:t>
            </w:r>
          </w:p>
          <w:p w:rsidR="001A711D" w:rsidRPr="00B25AE2" w:rsidRDefault="001A711D" w:rsidP="00917016">
            <w:pPr>
              <w:rPr>
                <w:rFonts w:asciiTheme="minorHAnsi" w:hAnsiTheme="minorHAnsi" w:cstheme="minorHAnsi"/>
                <w:b/>
                <w:bCs/>
                <w:lang w:eastAsia="en-AU"/>
              </w:rPr>
            </w:pPr>
            <w:r w:rsidRPr="00B25AE2">
              <w:rPr>
                <w:rFonts w:asciiTheme="minorHAnsi" w:hAnsiTheme="minorHAnsi" w:cstheme="minorHAnsi"/>
                <w:b/>
                <w:bCs/>
                <w:lang w:eastAsia="en-AU"/>
              </w:rPr>
              <w:t xml:space="preserve">MUS3.2 </w:t>
            </w:r>
            <w:r w:rsidRPr="00B25AE2">
              <w:rPr>
                <w:rFonts w:asciiTheme="minorHAnsi" w:hAnsiTheme="minorHAnsi" w:cstheme="minorHAnsi"/>
                <w:iCs/>
                <w:lang w:eastAsia="en-AU"/>
              </w:rPr>
              <w:t>Improvises, experiments, selects, combines and orders sound using musical concepts</w:t>
            </w:r>
          </w:p>
          <w:p w:rsidR="001A711D" w:rsidRPr="00B25AE2" w:rsidRDefault="001A711D" w:rsidP="00917016">
            <w:pPr>
              <w:rPr>
                <w:rFonts w:asciiTheme="minorHAnsi" w:hAnsiTheme="minorHAnsi" w:cstheme="minorHAnsi"/>
                <w:b/>
                <w:bCs/>
                <w:lang w:eastAsia="en-AU"/>
              </w:rPr>
            </w:pPr>
            <w:r w:rsidRPr="00B25AE2">
              <w:rPr>
                <w:rFonts w:asciiTheme="minorHAnsi" w:hAnsiTheme="minorHAnsi" w:cstheme="minorHAnsi"/>
                <w:b/>
                <w:bCs/>
                <w:lang w:eastAsia="en-AU"/>
              </w:rPr>
              <w:t xml:space="preserve">MUS3.4 </w:t>
            </w:r>
            <w:r w:rsidRPr="00B25AE2">
              <w:rPr>
                <w:rFonts w:asciiTheme="minorHAnsi" w:hAnsiTheme="minorHAnsi" w:cstheme="minorHAnsi"/>
                <w:iCs/>
                <w:lang w:eastAsia="en-AU"/>
              </w:rPr>
              <w:t>Identifies the use of musical concepts and symbols in a range of musical styles</w:t>
            </w:r>
          </w:p>
          <w:p w:rsidR="001A711D" w:rsidRPr="00B25AE2" w:rsidRDefault="001A711D" w:rsidP="00917016">
            <w:pPr>
              <w:rPr>
                <w:rFonts w:asciiTheme="minorHAnsi" w:hAnsiTheme="minorHAnsi" w:cstheme="minorHAnsi"/>
                <w:iCs/>
                <w:lang w:eastAsia="en-AU"/>
              </w:rPr>
            </w:pPr>
            <w:r w:rsidRPr="00B25AE2">
              <w:rPr>
                <w:rFonts w:asciiTheme="minorHAnsi" w:hAnsiTheme="minorHAnsi" w:cstheme="minorHAnsi"/>
                <w:b/>
                <w:bCs/>
                <w:lang w:eastAsia="en-AU"/>
              </w:rPr>
              <w:t>VAS3.1</w:t>
            </w:r>
            <w:r w:rsidRPr="00B25AE2">
              <w:rPr>
                <w:rFonts w:asciiTheme="minorHAnsi" w:hAnsiTheme="minorHAnsi" w:cstheme="minorHAnsi"/>
                <w:iCs/>
                <w:lang w:eastAsia="en-AU"/>
              </w:rPr>
              <w:t xml:space="preserve"> Investigates subject matter in an attempt to represent likenesses of things in the world</w:t>
            </w:r>
          </w:p>
          <w:p w:rsidR="001A711D" w:rsidRPr="00B25AE2" w:rsidRDefault="001A711D" w:rsidP="00917016">
            <w:pPr>
              <w:rPr>
                <w:rFonts w:asciiTheme="minorHAnsi" w:hAnsiTheme="minorHAnsi" w:cstheme="minorHAnsi"/>
                <w:b/>
                <w:bCs/>
                <w:lang w:eastAsia="en-AU"/>
              </w:rPr>
            </w:pPr>
            <w:r w:rsidRPr="00B25AE2">
              <w:rPr>
                <w:rFonts w:asciiTheme="minorHAnsi" w:hAnsiTheme="minorHAnsi" w:cstheme="minorHAnsi"/>
                <w:b/>
                <w:bCs/>
                <w:lang w:eastAsia="en-AU"/>
              </w:rPr>
              <w:t xml:space="preserve">VAS3.2 </w:t>
            </w:r>
            <w:r w:rsidRPr="00B25AE2">
              <w:rPr>
                <w:rFonts w:asciiTheme="minorHAnsi" w:hAnsiTheme="minorHAnsi" w:cstheme="minorHAnsi"/>
                <w:iCs/>
                <w:lang w:eastAsia="en-AU"/>
              </w:rPr>
              <w:t>Makes artworks for different audiences, assembling materials in a variety of ways</w:t>
            </w:r>
          </w:p>
          <w:p w:rsidR="001A711D" w:rsidRPr="00B25AE2" w:rsidRDefault="001A711D" w:rsidP="00917016">
            <w:pPr>
              <w:rPr>
                <w:rFonts w:asciiTheme="minorHAnsi" w:hAnsiTheme="minorHAnsi" w:cstheme="minorHAnsi"/>
                <w:iCs/>
                <w:lang w:eastAsia="en-AU"/>
              </w:rPr>
            </w:pPr>
            <w:r w:rsidRPr="00B25AE2">
              <w:rPr>
                <w:rFonts w:asciiTheme="minorHAnsi" w:hAnsiTheme="minorHAnsi" w:cstheme="minorHAnsi"/>
                <w:b/>
                <w:bCs/>
                <w:lang w:eastAsia="en-AU"/>
              </w:rPr>
              <w:t>VAS3.4</w:t>
            </w:r>
            <w:r w:rsidRPr="00B25AE2">
              <w:rPr>
                <w:rFonts w:asciiTheme="minorHAnsi" w:hAnsiTheme="minorHAnsi" w:cstheme="minorHAnsi"/>
                <w:iCs/>
                <w:lang w:eastAsia="en-AU"/>
              </w:rPr>
              <w:t xml:space="preserve"> Communicates about the ways in which subject matter is represented in artworks</w:t>
            </w:r>
          </w:p>
          <w:p w:rsidR="001A711D" w:rsidRPr="00B25AE2" w:rsidRDefault="001A711D" w:rsidP="00917016">
            <w:pPr>
              <w:rPr>
                <w:rFonts w:asciiTheme="minorHAnsi" w:hAnsiTheme="minorHAnsi" w:cstheme="minorHAnsi"/>
                <w:b/>
                <w:bCs/>
                <w:lang w:eastAsia="en-AU"/>
              </w:rPr>
            </w:pPr>
          </w:p>
        </w:tc>
        <w:tc>
          <w:tcPr>
            <w:tcW w:w="4538" w:type="dxa"/>
          </w:tcPr>
          <w:p w:rsidR="001A711D" w:rsidRPr="00B25AE2" w:rsidRDefault="001A711D" w:rsidP="001A711D">
            <w:pPr>
              <w:numPr>
                <w:ilvl w:val="0"/>
                <w:numId w:val="46"/>
              </w:numPr>
              <w:spacing w:before="40"/>
              <w:rPr>
                <w:rFonts w:asciiTheme="minorHAnsi" w:eastAsia="MS Mincho" w:hAnsiTheme="minorHAnsi" w:cstheme="minorHAnsi"/>
                <w:u w:val="single"/>
              </w:rPr>
            </w:pPr>
            <w:r w:rsidRPr="00B25AE2">
              <w:rPr>
                <w:rFonts w:asciiTheme="minorHAnsi" w:eastAsia="MS Mincho" w:hAnsiTheme="minorHAnsi" w:cstheme="minorHAnsi"/>
              </w:rPr>
              <w:t xml:space="preserve">Using their knowledge about nutritious food, students present a 1-minute commercial which aims to promote healthy choices. Students are to record their commercials using iPads or recording devices. </w:t>
            </w:r>
          </w:p>
          <w:p w:rsidR="001A711D" w:rsidRPr="00B25AE2" w:rsidRDefault="001A711D" w:rsidP="001A711D">
            <w:pPr>
              <w:numPr>
                <w:ilvl w:val="0"/>
                <w:numId w:val="46"/>
              </w:numPr>
              <w:spacing w:before="40"/>
              <w:rPr>
                <w:rFonts w:asciiTheme="minorHAnsi" w:eastAsia="MS Mincho" w:hAnsiTheme="minorHAnsi" w:cstheme="minorHAnsi"/>
                <w:u w:val="single"/>
              </w:rPr>
            </w:pPr>
            <w:r w:rsidRPr="00B25AE2">
              <w:rPr>
                <w:rFonts w:asciiTheme="minorHAnsi" w:eastAsia="MS Mincho" w:hAnsiTheme="minorHAnsi" w:cstheme="minorHAnsi"/>
              </w:rPr>
              <w:t xml:space="preserve">Students listen to a variety of different environmental sounds (desert, rainforest, ocean etc.) then use musical instruments to create music relating to environmental sound. </w:t>
            </w:r>
          </w:p>
          <w:p w:rsidR="001A711D" w:rsidRPr="00B25AE2" w:rsidRDefault="001A711D" w:rsidP="001A711D">
            <w:pPr>
              <w:numPr>
                <w:ilvl w:val="0"/>
                <w:numId w:val="46"/>
              </w:numPr>
              <w:spacing w:before="40"/>
              <w:contextualSpacing/>
              <w:rPr>
                <w:rFonts w:asciiTheme="minorHAnsi" w:eastAsia="SimSun" w:hAnsiTheme="minorHAnsi" w:cstheme="minorHAnsi"/>
                <w:color w:val="000000"/>
                <w:lang w:eastAsia="zh-CN"/>
              </w:rPr>
            </w:pPr>
            <w:r w:rsidRPr="00B25AE2">
              <w:rPr>
                <w:rFonts w:asciiTheme="minorHAnsi" w:eastAsia="SimSun" w:hAnsiTheme="minorHAnsi" w:cstheme="minorHAnsi"/>
                <w:color w:val="000000"/>
                <w:lang w:eastAsia="zh-CN"/>
              </w:rPr>
              <w:t xml:space="preserve">Students will sketch a sacrament symbol then use black oil pastels to </w:t>
            </w:r>
            <w:proofErr w:type="spellStart"/>
            <w:r w:rsidRPr="00B25AE2">
              <w:rPr>
                <w:rFonts w:asciiTheme="minorHAnsi" w:eastAsia="SimSun" w:hAnsiTheme="minorHAnsi" w:cstheme="minorHAnsi"/>
                <w:color w:val="000000"/>
                <w:lang w:eastAsia="zh-CN"/>
              </w:rPr>
              <w:t>colour</w:t>
            </w:r>
            <w:proofErr w:type="spellEnd"/>
            <w:r w:rsidRPr="00B25AE2">
              <w:rPr>
                <w:rFonts w:asciiTheme="minorHAnsi" w:eastAsia="SimSun" w:hAnsiTheme="minorHAnsi" w:cstheme="minorHAnsi"/>
                <w:color w:val="000000"/>
                <w:lang w:eastAsia="zh-CN"/>
              </w:rPr>
              <w:t xml:space="preserve"> their image. They will also use watered down paint to paint to the backgrou</w:t>
            </w:r>
            <w:bookmarkStart w:id="0" w:name="_GoBack"/>
            <w:bookmarkEnd w:id="0"/>
            <w:r w:rsidRPr="00B25AE2">
              <w:rPr>
                <w:rFonts w:asciiTheme="minorHAnsi" w:eastAsia="SimSun" w:hAnsiTheme="minorHAnsi" w:cstheme="minorHAnsi"/>
                <w:color w:val="000000"/>
                <w:lang w:eastAsia="zh-CN"/>
              </w:rPr>
              <w:t xml:space="preserve">nd, ensuring to blend the </w:t>
            </w:r>
            <w:proofErr w:type="spellStart"/>
            <w:r w:rsidRPr="00B25AE2">
              <w:rPr>
                <w:rFonts w:asciiTheme="minorHAnsi" w:eastAsia="SimSun" w:hAnsiTheme="minorHAnsi" w:cstheme="minorHAnsi"/>
                <w:color w:val="000000"/>
                <w:lang w:eastAsia="zh-CN"/>
              </w:rPr>
              <w:t>colours</w:t>
            </w:r>
            <w:proofErr w:type="spellEnd"/>
            <w:r w:rsidRPr="00B25AE2">
              <w:rPr>
                <w:rFonts w:asciiTheme="minorHAnsi" w:eastAsia="SimSun" w:hAnsiTheme="minorHAnsi" w:cstheme="minorHAnsi"/>
                <w:color w:val="000000"/>
                <w:lang w:eastAsia="zh-CN"/>
              </w:rPr>
              <w:t xml:space="preserve"> together. </w:t>
            </w:r>
          </w:p>
          <w:p w:rsidR="001A711D" w:rsidRPr="00B25AE2" w:rsidRDefault="001A711D" w:rsidP="001A711D">
            <w:pPr>
              <w:numPr>
                <w:ilvl w:val="0"/>
                <w:numId w:val="46"/>
              </w:numPr>
              <w:spacing w:before="40"/>
              <w:rPr>
                <w:rFonts w:asciiTheme="minorHAnsi" w:eastAsia="MS Mincho" w:hAnsiTheme="minorHAnsi" w:cstheme="minorHAnsi"/>
              </w:rPr>
            </w:pPr>
            <w:r w:rsidRPr="00B25AE2">
              <w:rPr>
                <w:rFonts w:asciiTheme="minorHAnsi" w:eastAsia="MS Mincho" w:hAnsiTheme="minorHAnsi" w:cstheme="minorHAnsi"/>
              </w:rPr>
              <w:t xml:space="preserve">Students will read the Dreamtime story ‘How the birds got their </w:t>
            </w:r>
            <w:proofErr w:type="spellStart"/>
            <w:r w:rsidRPr="00B25AE2">
              <w:rPr>
                <w:rFonts w:asciiTheme="minorHAnsi" w:eastAsia="MS Mincho" w:hAnsiTheme="minorHAnsi" w:cstheme="minorHAnsi"/>
              </w:rPr>
              <w:t>colours</w:t>
            </w:r>
            <w:proofErr w:type="spellEnd"/>
            <w:r w:rsidRPr="00B25AE2">
              <w:rPr>
                <w:rFonts w:asciiTheme="minorHAnsi" w:eastAsia="MS Mincho" w:hAnsiTheme="minorHAnsi" w:cstheme="minorHAnsi"/>
              </w:rPr>
              <w:t>’ and create an Aboriginal artwork to communicate the story. They will use a variety of techniques in their artwork such as dot-painting, x-ray art and cross-hatching.</w:t>
            </w:r>
          </w:p>
          <w:p w:rsidR="001A711D" w:rsidRPr="00B25AE2" w:rsidRDefault="001A711D" w:rsidP="00917016">
            <w:pPr>
              <w:spacing w:before="40"/>
              <w:ind w:left="720"/>
              <w:contextualSpacing/>
              <w:rPr>
                <w:rFonts w:asciiTheme="minorHAnsi" w:eastAsia="SimSun" w:hAnsiTheme="minorHAnsi" w:cstheme="minorHAnsi"/>
                <w:u w:val="single"/>
                <w:lang w:eastAsia="zh-CN"/>
              </w:rPr>
            </w:pPr>
          </w:p>
        </w:tc>
      </w:tr>
    </w:tbl>
    <w:p w:rsidR="001A711D" w:rsidRPr="00C7570C" w:rsidRDefault="001A711D" w:rsidP="001A711D">
      <w:pPr>
        <w:rPr>
          <w:rFonts w:cstheme="minorHAnsi"/>
        </w:rPr>
      </w:pPr>
    </w:p>
    <w:p w:rsidR="001A711D" w:rsidRDefault="001A711D" w:rsidP="00C927B0">
      <w:pPr>
        <w:rPr>
          <w:rFonts w:ascii="Calibri" w:hAnsi="Calibri"/>
          <w:b/>
          <w:iCs/>
          <w:sz w:val="31"/>
          <w:szCs w:val="31"/>
          <w:u w:val="single"/>
        </w:rPr>
      </w:pPr>
    </w:p>
    <w:sectPr w:rsidR="001A711D" w:rsidSect="00BA0C03">
      <w:pgSz w:w="12240" w:h="15840"/>
      <w:pgMar w:top="993" w:right="1800" w:bottom="1135" w:left="180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onotype Corsiva">
    <w:panose1 w:val="03010101010201010101"/>
    <w:charset w:val="00"/>
    <w:family w:val="script"/>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MS Mincho">
    <w:altName w:val="Yu Gothic UI"/>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259BF"/>
    <w:multiLevelType w:val="multilevel"/>
    <w:tmpl w:val="79C27E5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360"/>
        </w:tabs>
        <w:ind w:left="-360" w:hanging="360"/>
      </w:pPr>
      <w:rPr>
        <w:rFonts w:ascii="Courier New" w:hAnsi="Courier New" w:hint="default"/>
        <w:sz w:val="20"/>
      </w:rPr>
    </w:lvl>
    <w:lvl w:ilvl="2" w:tentative="1">
      <w:start w:val="1"/>
      <w:numFmt w:val="bullet"/>
      <w:lvlText w:val=""/>
      <w:lvlJc w:val="left"/>
      <w:pPr>
        <w:tabs>
          <w:tab w:val="num" w:pos="360"/>
        </w:tabs>
        <w:ind w:left="360" w:hanging="360"/>
      </w:pPr>
      <w:rPr>
        <w:rFonts w:ascii="Wingdings" w:hAnsi="Wingdings" w:hint="default"/>
        <w:sz w:val="20"/>
      </w:rPr>
    </w:lvl>
    <w:lvl w:ilvl="3" w:tentative="1">
      <w:start w:val="1"/>
      <w:numFmt w:val="bullet"/>
      <w:lvlText w:val=""/>
      <w:lvlJc w:val="left"/>
      <w:pPr>
        <w:tabs>
          <w:tab w:val="num" w:pos="1080"/>
        </w:tabs>
        <w:ind w:left="1080" w:hanging="360"/>
      </w:pPr>
      <w:rPr>
        <w:rFonts w:ascii="Wingdings" w:hAnsi="Wingdings" w:hint="default"/>
        <w:sz w:val="20"/>
      </w:rPr>
    </w:lvl>
    <w:lvl w:ilvl="4" w:tentative="1">
      <w:start w:val="1"/>
      <w:numFmt w:val="bullet"/>
      <w:lvlText w:val=""/>
      <w:lvlJc w:val="left"/>
      <w:pPr>
        <w:tabs>
          <w:tab w:val="num" w:pos="1800"/>
        </w:tabs>
        <w:ind w:left="1800" w:hanging="360"/>
      </w:pPr>
      <w:rPr>
        <w:rFonts w:ascii="Wingdings" w:hAnsi="Wingdings" w:hint="default"/>
        <w:sz w:val="20"/>
      </w:rPr>
    </w:lvl>
    <w:lvl w:ilvl="5" w:tentative="1">
      <w:start w:val="1"/>
      <w:numFmt w:val="bullet"/>
      <w:lvlText w:val=""/>
      <w:lvlJc w:val="left"/>
      <w:pPr>
        <w:tabs>
          <w:tab w:val="num" w:pos="2520"/>
        </w:tabs>
        <w:ind w:left="2520" w:hanging="360"/>
      </w:pPr>
      <w:rPr>
        <w:rFonts w:ascii="Wingdings" w:hAnsi="Wingdings" w:hint="default"/>
        <w:sz w:val="20"/>
      </w:rPr>
    </w:lvl>
    <w:lvl w:ilvl="6" w:tentative="1">
      <w:start w:val="1"/>
      <w:numFmt w:val="bullet"/>
      <w:lvlText w:val=""/>
      <w:lvlJc w:val="left"/>
      <w:pPr>
        <w:tabs>
          <w:tab w:val="num" w:pos="3240"/>
        </w:tabs>
        <w:ind w:left="3240" w:hanging="360"/>
      </w:pPr>
      <w:rPr>
        <w:rFonts w:ascii="Wingdings" w:hAnsi="Wingdings" w:hint="default"/>
        <w:sz w:val="20"/>
      </w:rPr>
    </w:lvl>
    <w:lvl w:ilvl="7" w:tentative="1">
      <w:start w:val="1"/>
      <w:numFmt w:val="bullet"/>
      <w:lvlText w:val=""/>
      <w:lvlJc w:val="left"/>
      <w:pPr>
        <w:tabs>
          <w:tab w:val="num" w:pos="3960"/>
        </w:tabs>
        <w:ind w:left="3960" w:hanging="360"/>
      </w:pPr>
      <w:rPr>
        <w:rFonts w:ascii="Wingdings" w:hAnsi="Wingdings" w:hint="default"/>
        <w:sz w:val="20"/>
      </w:rPr>
    </w:lvl>
    <w:lvl w:ilvl="8" w:tentative="1">
      <w:start w:val="1"/>
      <w:numFmt w:val="bullet"/>
      <w:lvlText w:val=""/>
      <w:lvlJc w:val="left"/>
      <w:pPr>
        <w:tabs>
          <w:tab w:val="num" w:pos="4680"/>
        </w:tabs>
        <w:ind w:left="4680" w:hanging="360"/>
      </w:pPr>
      <w:rPr>
        <w:rFonts w:ascii="Wingdings" w:hAnsi="Wingdings" w:hint="default"/>
        <w:sz w:val="20"/>
      </w:rPr>
    </w:lvl>
  </w:abstractNum>
  <w:abstractNum w:abstractNumId="1" w15:restartNumberingAfterBreak="0">
    <w:nsid w:val="063D7F30"/>
    <w:multiLevelType w:val="multilevel"/>
    <w:tmpl w:val="5ED0D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C92F13"/>
    <w:multiLevelType w:val="multilevel"/>
    <w:tmpl w:val="5BC2A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D30263"/>
    <w:multiLevelType w:val="hybridMultilevel"/>
    <w:tmpl w:val="A0FEC7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E3458B"/>
    <w:multiLevelType w:val="hybridMultilevel"/>
    <w:tmpl w:val="769E1EEE"/>
    <w:lvl w:ilvl="0" w:tplc="0C090001">
      <w:start w:val="1"/>
      <w:numFmt w:val="bullet"/>
      <w:lvlText w:val=""/>
      <w:lvlJc w:val="left"/>
      <w:pPr>
        <w:ind w:left="750" w:hanging="360"/>
      </w:pPr>
      <w:rPr>
        <w:rFonts w:ascii="Symbol" w:hAnsi="Symbol" w:hint="default"/>
      </w:rPr>
    </w:lvl>
    <w:lvl w:ilvl="1" w:tplc="0C090003">
      <w:start w:val="1"/>
      <w:numFmt w:val="bullet"/>
      <w:lvlText w:val="o"/>
      <w:lvlJc w:val="left"/>
      <w:pPr>
        <w:ind w:left="1470" w:hanging="360"/>
      </w:pPr>
      <w:rPr>
        <w:rFonts w:ascii="Courier New" w:hAnsi="Courier New" w:cs="Courier New" w:hint="default"/>
      </w:rPr>
    </w:lvl>
    <w:lvl w:ilvl="2" w:tplc="0C090005">
      <w:start w:val="1"/>
      <w:numFmt w:val="bullet"/>
      <w:lvlText w:val=""/>
      <w:lvlJc w:val="left"/>
      <w:pPr>
        <w:ind w:left="2190" w:hanging="360"/>
      </w:pPr>
      <w:rPr>
        <w:rFonts w:ascii="Wingdings" w:hAnsi="Wingdings" w:hint="default"/>
      </w:rPr>
    </w:lvl>
    <w:lvl w:ilvl="3" w:tplc="0C090001">
      <w:start w:val="1"/>
      <w:numFmt w:val="bullet"/>
      <w:lvlText w:val=""/>
      <w:lvlJc w:val="left"/>
      <w:pPr>
        <w:ind w:left="2910" w:hanging="360"/>
      </w:pPr>
      <w:rPr>
        <w:rFonts w:ascii="Symbol" w:hAnsi="Symbol" w:hint="default"/>
      </w:rPr>
    </w:lvl>
    <w:lvl w:ilvl="4" w:tplc="0C090003">
      <w:start w:val="1"/>
      <w:numFmt w:val="bullet"/>
      <w:lvlText w:val="o"/>
      <w:lvlJc w:val="left"/>
      <w:pPr>
        <w:ind w:left="3630" w:hanging="360"/>
      </w:pPr>
      <w:rPr>
        <w:rFonts w:ascii="Courier New" w:hAnsi="Courier New" w:cs="Courier New" w:hint="default"/>
      </w:rPr>
    </w:lvl>
    <w:lvl w:ilvl="5" w:tplc="0C090005">
      <w:start w:val="1"/>
      <w:numFmt w:val="bullet"/>
      <w:lvlText w:val=""/>
      <w:lvlJc w:val="left"/>
      <w:pPr>
        <w:ind w:left="4350" w:hanging="360"/>
      </w:pPr>
      <w:rPr>
        <w:rFonts w:ascii="Wingdings" w:hAnsi="Wingdings" w:hint="default"/>
      </w:rPr>
    </w:lvl>
    <w:lvl w:ilvl="6" w:tplc="0C090001">
      <w:start w:val="1"/>
      <w:numFmt w:val="bullet"/>
      <w:lvlText w:val=""/>
      <w:lvlJc w:val="left"/>
      <w:pPr>
        <w:ind w:left="5070" w:hanging="360"/>
      </w:pPr>
      <w:rPr>
        <w:rFonts w:ascii="Symbol" w:hAnsi="Symbol" w:hint="default"/>
      </w:rPr>
    </w:lvl>
    <w:lvl w:ilvl="7" w:tplc="0C090003">
      <w:start w:val="1"/>
      <w:numFmt w:val="bullet"/>
      <w:lvlText w:val="o"/>
      <w:lvlJc w:val="left"/>
      <w:pPr>
        <w:ind w:left="5790" w:hanging="360"/>
      </w:pPr>
      <w:rPr>
        <w:rFonts w:ascii="Courier New" w:hAnsi="Courier New" w:cs="Courier New" w:hint="default"/>
      </w:rPr>
    </w:lvl>
    <w:lvl w:ilvl="8" w:tplc="0C090005">
      <w:start w:val="1"/>
      <w:numFmt w:val="bullet"/>
      <w:lvlText w:val=""/>
      <w:lvlJc w:val="left"/>
      <w:pPr>
        <w:ind w:left="6510" w:hanging="360"/>
      </w:pPr>
      <w:rPr>
        <w:rFonts w:ascii="Wingdings" w:hAnsi="Wingdings" w:hint="default"/>
      </w:rPr>
    </w:lvl>
  </w:abstractNum>
  <w:abstractNum w:abstractNumId="5" w15:restartNumberingAfterBreak="0">
    <w:nsid w:val="0CD6273D"/>
    <w:multiLevelType w:val="hybridMultilevel"/>
    <w:tmpl w:val="2DBE2A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0E7F4E3D"/>
    <w:multiLevelType w:val="hybridMultilevel"/>
    <w:tmpl w:val="670A495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7" w15:restartNumberingAfterBreak="0">
    <w:nsid w:val="12503E10"/>
    <w:multiLevelType w:val="multilevel"/>
    <w:tmpl w:val="4BC07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E22DE0"/>
    <w:multiLevelType w:val="hybridMultilevel"/>
    <w:tmpl w:val="37FABE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16C00937"/>
    <w:multiLevelType w:val="hybridMultilevel"/>
    <w:tmpl w:val="1F30E6DE"/>
    <w:lvl w:ilvl="0" w:tplc="0C09000F">
      <w:start w:val="1"/>
      <w:numFmt w:val="decimal"/>
      <w:lvlText w:val="%1."/>
      <w:lvlJc w:val="left"/>
      <w:pPr>
        <w:ind w:left="720" w:hanging="360"/>
      </w:pPr>
      <w:rPr>
        <w:rFonts w:hint="default"/>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8866F2E"/>
    <w:multiLevelType w:val="multilevel"/>
    <w:tmpl w:val="0A6AE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B164449"/>
    <w:multiLevelType w:val="hybridMultilevel"/>
    <w:tmpl w:val="E5C0B8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2298515D"/>
    <w:multiLevelType w:val="multilevel"/>
    <w:tmpl w:val="48369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AE57CD"/>
    <w:multiLevelType w:val="hybridMultilevel"/>
    <w:tmpl w:val="4288D0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25933B89"/>
    <w:multiLevelType w:val="hybridMultilevel"/>
    <w:tmpl w:val="6E18F6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7291707"/>
    <w:multiLevelType w:val="multilevel"/>
    <w:tmpl w:val="26F4B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7EC4AAD"/>
    <w:multiLevelType w:val="multilevel"/>
    <w:tmpl w:val="43266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96C5C4C"/>
    <w:multiLevelType w:val="hybridMultilevel"/>
    <w:tmpl w:val="19565000"/>
    <w:lvl w:ilvl="0" w:tplc="35F8C7BE">
      <w:numFmt w:val="bullet"/>
      <w:lvlText w:val=""/>
      <w:lvlJc w:val="left"/>
      <w:pPr>
        <w:ind w:left="720" w:hanging="360"/>
      </w:pPr>
      <w:rPr>
        <w:rFonts w:ascii="Symbol" w:eastAsia="SimSu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B9D6D92"/>
    <w:multiLevelType w:val="multilevel"/>
    <w:tmpl w:val="6CEAB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4E0E76"/>
    <w:multiLevelType w:val="hybridMultilevel"/>
    <w:tmpl w:val="E2B4A2D2"/>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6C0BAB"/>
    <w:multiLevelType w:val="hybridMultilevel"/>
    <w:tmpl w:val="BDDEA924"/>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414105E"/>
    <w:multiLevelType w:val="hybridMultilevel"/>
    <w:tmpl w:val="2FECEE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34E20FAF"/>
    <w:multiLevelType w:val="multilevel"/>
    <w:tmpl w:val="DC985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830396B"/>
    <w:multiLevelType w:val="hybridMultilevel"/>
    <w:tmpl w:val="F58224DC"/>
    <w:lvl w:ilvl="0" w:tplc="ED82253C">
      <w:start w:val="1"/>
      <w:numFmt w:val="bullet"/>
      <w:lvlText w:val=""/>
      <w:lvlJc w:val="left"/>
      <w:pPr>
        <w:ind w:left="720" w:hanging="360"/>
      </w:pPr>
      <w:rPr>
        <w:rFonts w:ascii="Symbol" w:eastAsia="SimSu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9E70C1C"/>
    <w:multiLevelType w:val="hybridMultilevel"/>
    <w:tmpl w:val="D792B908"/>
    <w:lvl w:ilvl="0" w:tplc="67941892">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AB1DAF"/>
    <w:multiLevelType w:val="multilevel"/>
    <w:tmpl w:val="D1FA1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2DB200F"/>
    <w:multiLevelType w:val="hybridMultilevel"/>
    <w:tmpl w:val="273EC0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CE23A98"/>
    <w:multiLevelType w:val="multilevel"/>
    <w:tmpl w:val="57DC0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1206E08"/>
    <w:multiLevelType w:val="hybridMultilevel"/>
    <w:tmpl w:val="F07C88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52C87AD7"/>
    <w:multiLevelType w:val="multilevel"/>
    <w:tmpl w:val="C982F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39C5989"/>
    <w:multiLevelType w:val="hybridMultilevel"/>
    <w:tmpl w:val="6616F5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36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4E800BC"/>
    <w:multiLevelType w:val="multilevel"/>
    <w:tmpl w:val="A5FE9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7DB4191"/>
    <w:multiLevelType w:val="hybridMultilevel"/>
    <w:tmpl w:val="A4224632"/>
    <w:lvl w:ilvl="0" w:tplc="FFFFFFFF">
      <w:start w:val="1"/>
      <w:numFmt w:val="bullet"/>
      <w:pStyle w:val="englishoutcome"/>
      <w:lvlText w:val="›"/>
      <w:lvlJc w:val="left"/>
      <w:pPr>
        <w:ind w:left="170" w:hanging="170"/>
      </w:pPr>
      <w:rPr>
        <w:rFonts w:ascii="Arial" w:hAnsi="Arial" w:hint="default"/>
        <w:b w:val="0"/>
        <w:bCs w:val="0"/>
        <w:i w:val="0"/>
        <w:iCs w:val="0"/>
        <w:color w:val="548DD4"/>
        <w:sz w:val="20"/>
        <w:szCs w:val="26"/>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5C9B6C85"/>
    <w:multiLevelType w:val="hybridMultilevel"/>
    <w:tmpl w:val="F0E05B86"/>
    <w:lvl w:ilvl="0" w:tplc="E578DB48">
      <w:numFmt w:val="bullet"/>
      <w:lvlText w:val=""/>
      <w:lvlJc w:val="left"/>
      <w:pPr>
        <w:ind w:left="720" w:hanging="360"/>
      </w:pPr>
      <w:rPr>
        <w:rFonts w:ascii="Symbol" w:eastAsiaTheme="minorHAnsi" w:hAnsi="Symbol" w:cstheme="maj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12C1AC9"/>
    <w:multiLevelType w:val="multilevel"/>
    <w:tmpl w:val="B29E0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3E6317B"/>
    <w:multiLevelType w:val="hybridMultilevel"/>
    <w:tmpl w:val="07C0A3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6" w15:restartNumberingAfterBreak="0">
    <w:nsid w:val="64D50BAC"/>
    <w:multiLevelType w:val="multilevel"/>
    <w:tmpl w:val="DCB82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A545C9C"/>
    <w:multiLevelType w:val="multilevel"/>
    <w:tmpl w:val="106E9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C3A2AFA"/>
    <w:multiLevelType w:val="hybridMultilevel"/>
    <w:tmpl w:val="4F4A30C8"/>
    <w:lvl w:ilvl="0" w:tplc="35F8C7BE">
      <w:numFmt w:val="bullet"/>
      <w:lvlText w:val=""/>
      <w:lvlJc w:val="left"/>
      <w:pPr>
        <w:ind w:left="720" w:hanging="360"/>
      </w:pPr>
      <w:rPr>
        <w:rFonts w:ascii="Symbol" w:eastAsia="SimSu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D26120B"/>
    <w:multiLevelType w:val="hybridMultilevel"/>
    <w:tmpl w:val="BDF62110"/>
    <w:lvl w:ilvl="0" w:tplc="52ECB164">
      <w:start w:val="5"/>
      <w:numFmt w:val="bullet"/>
      <w:lvlText w:val="-"/>
      <w:lvlJc w:val="left"/>
      <w:pPr>
        <w:ind w:left="720" w:hanging="360"/>
      </w:pPr>
      <w:rPr>
        <w:rFonts w:ascii="Times New Roman" w:eastAsia="SimSu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FC40333"/>
    <w:multiLevelType w:val="hybridMultilevel"/>
    <w:tmpl w:val="ECF287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1" w15:restartNumberingAfterBreak="0">
    <w:nsid w:val="702F7848"/>
    <w:multiLevelType w:val="multilevel"/>
    <w:tmpl w:val="65722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46F24C9"/>
    <w:multiLevelType w:val="hybridMultilevel"/>
    <w:tmpl w:val="CE449B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5C85A77"/>
    <w:multiLevelType w:val="multilevel"/>
    <w:tmpl w:val="8F82F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AD4774A"/>
    <w:multiLevelType w:val="hybridMultilevel"/>
    <w:tmpl w:val="35C674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5" w15:restartNumberingAfterBreak="0">
    <w:nsid w:val="7F5E13CF"/>
    <w:multiLevelType w:val="hybridMultilevel"/>
    <w:tmpl w:val="4A16A0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8"/>
  </w:num>
  <w:num w:numId="2">
    <w:abstractNumId w:val="39"/>
  </w:num>
  <w:num w:numId="3">
    <w:abstractNumId w:val="24"/>
  </w:num>
  <w:num w:numId="4">
    <w:abstractNumId w:val="23"/>
  </w:num>
  <w:num w:numId="5">
    <w:abstractNumId w:val="36"/>
  </w:num>
  <w:num w:numId="6">
    <w:abstractNumId w:val="41"/>
  </w:num>
  <w:num w:numId="7">
    <w:abstractNumId w:val="34"/>
  </w:num>
  <w:num w:numId="8">
    <w:abstractNumId w:val="16"/>
  </w:num>
  <w:num w:numId="9">
    <w:abstractNumId w:val="7"/>
  </w:num>
  <w:num w:numId="10">
    <w:abstractNumId w:val="25"/>
  </w:num>
  <w:num w:numId="11">
    <w:abstractNumId w:val="12"/>
  </w:num>
  <w:num w:numId="12">
    <w:abstractNumId w:val="18"/>
  </w:num>
  <w:num w:numId="13">
    <w:abstractNumId w:val="37"/>
  </w:num>
  <w:num w:numId="14">
    <w:abstractNumId w:val="1"/>
  </w:num>
  <w:num w:numId="15">
    <w:abstractNumId w:val="15"/>
  </w:num>
  <w:num w:numId="16">
    <w:abstractNumId w:val="10"/>
  </w:num>
  <w:num w:numId="17">
    <w:abstractNumId w:val="29"/>
  </w:num>
  <w:num w:numId="18">
    <w:abstractNumId w:val="27"/>
  </w:num>
  <w:num w:numId="19">
    <w:abstractNumId w:val="2"/>
  </w:num>
  <w:num w:numId="20">
    <w:abstractNumId w:val="43"/>
  </w:num>
  <w:num w:numId="21">
    <w:abstractNumId w:val="22"/>
  </w:num>
  <w:num w:numId="22">
    <w:abstractNumId w:val="31"/>
  </w:num>
  <w:num w:numId="23">
    <w:abstractNumId w:val="0"/>
  </w:num>
  <w:num w:numId="24">
    <w:abstractNumId w:val="17"/>
  </w:num>
  <w:num w:numId="25">
    <w:abstractNumId w:val="20"/>
  </w:num>
  <w:num w:numId="26">
    <w:abstractNumId w:val="30"/>
  </w:num>
  <w:num w:numId="27">
    <w:abstractNumId w:val="33"/>
  </w:num>
  <w:num w:numId="28">
    <w:abstractNumId w:val="8"/>
  </w:num>
  <w:num w:numId="29">
    <w:abstractNumId w:val="28"/>
  </w:num>
  <w:num w:numId="30">
    <w:abstractNumId w:val="13"/>
  </w:num>
  <w:num w:numId="31">
    <w:abstractNumId w:val="4"/>
  </w:num>
  <w:num w:numId="32">
    <w:abstractNumId w:val="40"/>
  </w:num>
  <w:num w:numId="33">
    <w:abstractNumId w:val="44"/>
  </w:num>
  <w:num w:numId="34">
    <w:abstractNumId w:val="5"/>
  </w:num>
  <w:num w:numId="35">
    <w:abstractNumId w:val="35"/>
  </w:num>
  <w:num w:numId="36">
    <w:abstractNumId w:val="11"/>
  </w:num>
  <w:num w:numId="37">
    <w:abstractNumId w:val="6"/>
  </w:num>
  <w:num w:numId="38">
    <w:abstractNumId w:val="9"/>
  </w:num>
  <w:num w:numId="39">
    <w:abstractNumId w:val="42"/>
  </w:num>
  <w:num w:numId="40">
    <w:abstractNumId w:val="21"/>
  </w:num>
  <w:num w:numId="41">
    <w:abstractNumId w:val="14"/>
  </w:num>
  <w:num w:numId="42">
    <w:abstractNumId w:val="26"/>
  </w:num>
  <w:num w:numId="43">
    <w:abstractNumId w:val="45"/>
  </w:num>
  <w:num w:numId="44">
    <w:abstractNumId w:val="3"/>
  </w:num>
  <w:num w:numId="45">
    <w:abstractNumId w:val="32"/>
  </w:num>
  <w:num w:numId="4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en-GB" w:vendorID="64" w:dllVersion="131078" w:nlCheck="1" w:checkStyle="0"/>
  <w:activeWritingStyle w:appName="MSWord" w:lang="en-AU"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EE5"/>
    <w:rsid w:val="00022F25"/>
    <w:rsid w:val="00057791"/>
    <w:rsid w:val="000922A1"/>
    <w:rsid w:val="000C5CB5"/>
    <w:rsid w:val="00123855"/>
    <w:rsid w:val="001520FB"/>
    <w:rsid w:val="001625FE"/>
    <w:rsid w:val="00185BF1"/>
    <w:rsid w:val="001A711D"/>
    <w:rsid w:val="001E3EC7"/>
    <w:rsid w:val="002404DC"/>
    <w:rsid w:val="0025459B"/>
    <w:rsid w:val="00256A7E"/>
    <w:rsid w:val="002762E2"/>
    <w:rsid w:val="00287D19"/>
    <w:rsid w:val="002A51B4"/>
    <w:rsid w:val="00361598"/>
    <w:rsid w:val="003866F7"/>
    <w:rsid w:val="00396EC8"/>
    <w:rsid w:val="003976A1"/>
    <w:rsid w:val="003A16B6"/>
    <w:rsid w:val="003B1959"/>
    <w:rsid w:val="003D18B4"/>
    <w:rsid w:val="003E43C2"/>
    <w:rsid w:val="004A6CEA"/>
    <w:rsid w:val="004C25C5"/>
    <w:rsid w:val="00506C79"/>
    <w:rsid w:val="00524491"/>
    <w:rsid w:val="005722A9"/>
    <w:rsid w:val="00576CEE"/>
    <w:rsid w:val="005D7120"/>
    <w:rsid w:val="005E2032"/>
    <w:rsid w:val="005F7B36"/>
    <w:rsid w:val="00630102"/>
    <w:rsid w:val="006720C5"/>
    <w:rsid w:val="00691584"/>
    <w:rsid w:val="006927E3"/>
    <w:rsid w:val="00693470"/>
    <w:rsid w:val="006A2317"/>
    <w:rsid w:val="006C32DB"/>
    <w:rsid w:val="006E64EA"/>
    <w:rsid w:val="00770FAD"/>
    <w:rsid w:val="00780D61"/>
    <w:rsid w:val="007831E6"/>
    <w:rsid w:val="00815927"/>
    <w:rsid w:val="00860CCD"/>
    <w:rsid w:val="0088535F"/>
    <w:rsid w:val="00920749"/>
    <w:rsid w:val="009D47EB"/>
    <w:rsid w:val="009E781E"/>
    <w:rsid w:val="009F2C9C"/>
    <w:rsid w:val="00A975A8"/>
    <w:rsid w:val="00B25AE2"/>
    <w:rsid w:val="00B33D42"/>
    <w:rsid w:val="00B44F52"/>
    <w:rsid w:val="00B81C6D"/>
    <w:rsid w:val="00BA0C03"/>
    <w:rsid w:val="00BA237C"/>
    <w:rsid w:val="00C60A57"/>
    <w:rsid w:val="00C927B0"/>
    <w:rsid w:val="00C9327A"/>
    <w:rsid w:val="00CD2BAC"/>
    <w:rsid w:val="00D5077B"/>
    <w:rsid w:val="00D70BE2"/>
    <w:rsid w:val="00DA1780"/>
    <w:rsid w:val="00DB308B"/>
    <w:rsid w:val="00E15445"/>
    <w:rsid w:val="00E62320"/>
    <w:rsid w:val="00E954D1"/>
    <w:rsid w:val="00E968D1"/>
    <w:rsid w:val="00EB15BB"/>
    <w:rsid w:val="00F07D65"/>
    <w:rsid w:val="00FA6EE5"/>
    <w:rsid w:val="00FC3B1A"/>
    <w:rsid w:val="00FE0EE7"/>
    <w:rsid w:val="00FF4FEE"/>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0C621"/>
  <w15:docId w15:val="{37CAFDD7-C1C2-4615-B4FF-0EA228A78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6EE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A6EE5"/>
    <w:pPr>
      <w:spacing w:after="120"/>
    </w:pPr>
  </w:style>
  <w:style w:type="character" w:customStyle="1" w:styleId="BodyTextChar">
    <w:name w:val="Body Text Char"/>
    <w:basedOn w:val="DefaultParagraphFont"/>
    <w:link w:val="BodyText"/>
    <w:rsid w:val="00FA6EE5"/>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FA6EE5"/>
    <w:pPr>
      <w:spacing w:after="200" w:line="276" w:lineRule="auto"/>
      <w:ind w:left="720"/>
      <w:contextualSpacing/>
    </w:pPr>
    <w:rPr>
      <w:rFonts w:ascii="Calibri" w:eastAsia="Calibri" w:hAnsi="Calibri" w:cs="Arial"/>
      <w:sz w:val="22"/>
      <w:szCs w:val="22"/>
      <w:lang w:val="en-AU"/>
    </w:rPr>
  </w:style>
  <w:style w:type="paragraph" w:styleId="BalloonText">
    <w:name w:val="Balloon Text"/>
    <w:basedOn w:val="Normal"/>
    <w:link w:val="BalloonTextChar"/>
    <w:uiPriority w:val="99"/>
    <w:semiHidden/>
    <w:unhideWhenUsed/>
    <w:rsid w:val="00FA6EE5"/>
    <w:rPr>
      <w:rFonts w:ascii="Tahoma" w:hAnsi="Tahoma" w:cs="Tahoma"/>
      <w:sz w:val="16"/>
      <w:szCs w:val="16"/>
    </w:rPr>
  </w:style>
  <w:style w:type="character" w:customStyle="1" w:styleId="BalloonTextChar">
    <w:name w:val="Balloon Text Char"/>
    <w:basedOn w:val="DefaultParagraphFont"/>
    <w:link w:val="BalloonText"/>
    <w:uiPriority w:val="99"/>
    <w:semiHidden/>
    <w:rsid w:val="00FA6EE5"/>
    <w:rPr>
      <w:rFonts w:ascii="Tahoma" w:eastAsia="Times New Roman" w:hAnsi="Tahoma" w:cs="Tahoma"/>
      <w:sz w:val="16"/>
      <w:szCs w:val="16"/>
      <w:lang w:val="en-US"/>
    </w:rPr>
  </w:style>
  <w:style w:type="paragraph" w:styleId="NormalWeb">
    <w:name w:val="Normal (Web)"/>
    <w:basedOn w:val="Normal"/>
    <w:uiPriority w:val="99"/>
    <w:unhideWhenUsed/>
    <w:rsid w:val="000922A1"/>
    <w:pPr>
      <w:spacing w:after="225"/>
    </w:pPr>
    <w:rPr>
      <w:lang w:val="en-AU" w:eastAsia="en-AU"/>
    </w:rPr>
  </w:style>
  <w:style w:type="paragraph" w:styleId="Header">
    <w:name w:val="header"/>
    <w:basedOn w:val="Normal"/>
    <w:link w:val="HeaderChar"/>
    <w:rsid w:val="00691584"/>
    <w:pPr>
      <w:tabs>
        <w:tab w:val="center" w:pos="4320"/>
        <w:tab w:val="right" w:pos="8640"/>
      </w:tabs>
    </w:pPr>
    <w:rPr>
      <w:rFonts w:asciiTheme="minorHAnsi" w:eastAsiaTheme="minorEastAsia" w:hAnsiTheme="minorHAnsi"/>
      <w:lang w:val="en-AU" w:eastAsia="en-AU"/>
    </w:rPr>
  </w:style>
  <w:style w:type="character" w:customStyle="1" w:styleId="HeaderChar">
    <w:name w:val="Header Char"/>
    <w:basedOn w:val="DefaultParagraphFont"/>
    <w:link w:val="Header"/>
    <w:rsid w:val="00691584"/>
    <w:rPr>
      <w:rFonts w:eastAsiaTheme="minorEastAsia" w:cs="Times New Roman"/>
      <w:sz w:val="24"/>
      <w:szCs w:val="24"/>
      <w:lang w:eastAsia="en-AU"/>
    </w:rPr>
  </w:style>
  <w:style w:type="character" w:styleId="Hyperlink">
    <w:name w:val="Hyperlink"/>
    <w:rsid w:val="00691584"/>
    <w:rPr>
      <w:color w:val="0000FF"/>
      <w:u w:val="single"/>
    </w:rPr>
  </w:style>
  <w:style w:type="paragraph" w:customStyle="1" w:styleId="englishoutcome">
    <w:name w:val="english_outcome"/>
    <w:basedOn w:val="Normal"/>
    <w:rsid w:val="001A711D"/>
    <w:pPr>
      <w:numPr>
        <w:numId w:val="45"/>
      </w:numPr>
      <w:spacing w:before="40" w:after="40"/>
    </w:pPr>
    <w:rPr>
      <w:rFonts w:ascii="Arial Unicode MS" w:eastAsia="Arial Unicode MS" w:hAnsi="Arial Unicode MS"/>
      <w:sz w:val="16"/>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768921">
      <w:bodyDiv w:val="1"/>
      <w:marLeft w:val="0"/>
      <w:marRight w:val="0"/>
      <w:marTop w:val="0"/>
      <w:marBottom w:val="0"/>
      <w:divBdr>
        <w:top w:val="none" w:sz="0" w:space="0" w:color="auto"/>
        <w:left w:val="none" w:sz="0" w:space="0" w:color="auto"/>
        <w:bottom w:val="none" w:sz="0" w:space="0" w:color="auto"/>
        <w:right w:val="none" w:sz="0" w:space="0" w:color="auto"/>
      </w:divBdr>
    </w:div>
    <w:div w:id="670179641">
      <w:bodyDiv w:val="1"/>
      <w:marLeft w:val="0"/>
      <w:marRight w:val="0"/>
      <w:marTop w:val="0"/>
      <w:marBottom w:val="0"/>
      <w:divBdr>
        <w:top w:val="none" w:sz="0" w:space="0" w:color="auto"/>
        <w:left w:val="none" w:sz="0" w:space="0" w:color="auto"/>
        <w:bottom w:val="none" w:sz="0" w:space="0" w:color="auto"/>
        <w:right w:val="none" w:sz="0" w:space="0" w:color="auto"/>
      </w:divBdr>
    </w:div>
    <w:div w:id="1536312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B85F8E1379EF64F94CAEAA51ACBA9BB" ma:contentTypeVersion="10" ma:contentTypeDescription="Create a new document." ma:contentTypeScope="" ma:versionID="64a5121f64cf4fb9c282dc9aed6267d2">
  <xsd:schema xmlns:xsd="http://www.w3.org/2001/XMLSchema" xmlns:xs="http://www.w3.org/2001/XMLSchema" xmlns:p="http://schemas.microsoft.com/office/2006/metadata/properties" xmlns:ns2="c760b724-9de7-4efb-8c49-8790ff30bd76" xmlns:ns3="2374cad0-12a9-4c86-b9c0-05edeeb6caad" targetNamespace="http://schemas.microsoft.com/office/2006/metadata/properties" ma:root="true" ma:fieldsID="a5e8827db7bd85e7a07446b299394583" ns2:_="" ns3:_="">
    <xsd:import namespace="c760b724-9de7-4efb-8c49-8790ff30bd76"/>
    <xsd:import namespace="2374cad0-12a9-4c86-b9c0-05edeeb6caa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60b724-9de7-4efb-8c49-8790ff30bd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74cad0-12a9-4c86-b9c0-05edeeb6ca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33AA7-583B-432E-94FF-B1238EEB4C4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D7B9640-4828-4D0A-8CC3-6F77673FDD96}">
  <ds:schemaRefs>
    <ds:schemaRef ds:uri="http://schemas.microsoft.com/sharepoint/v3/contenttype/forms"/>
  </ds:schemaRefs>
</ds:datastoreItem>
</file>

<file path=customXml/itemProps3.xml><?xml version="1.0" encoding="utf-8"?>
<ds:datastoreItem xmlns:ds="http://schemas.openxmlformats.org/officeDocument/2006/customXml" ds:itemID="{C585120B-3D3E-4941-8790-50A6A444D32D}"/>
</file>

<file path=customXml/itemProps4.xml><?xml version="1.0" encoding="utf-8"?>
<ds:datastoreItem xmlns:ds="http://schemas.openxmlformats.org/officeDocument/2006/customXml" ds:itemID="{E7276BE3-5062-4584-A893-1F907E6C8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8</Pages>
  <Words>1790</Words>
  <Characters>10203</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Our Lady of Lebanon College</Company>
  <LinksUpToDate>false</LinksUpToDate>
  <CharactersWithSpaces>11970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Candace Rozario</dc:creator>
  <cp:lastModifiedBy>Dean Day</cp:lastModifiedBy>
  <cp:revision>6</cp:revision>
  <dcterms:created xsi:type="dcterms:W3CDTF">2019-07-21T23:44:00Z</dcterms:created>
  <dcterms:modified xsi:type="dcterms:W3CDTF">2019-08-07T19:04:00Z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0x010100CB85F8E1379EF64F94CAEAA51ACBA9BB</vt:lpwstr>
  </property>
</Properties>
</file>